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 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заключаемый</w:t>
      </w:r>
      <w:proofErr w:type="gramEnd"/>
      <w:r>
        <w:rPr>
          <w:bCs/>
          <w:sz w:val="28"/>
          <w:szCs w:val="28"/>
        </w:rPr>
        <w:t xml:space="preserve"> с главой Администрации </w:t>
      </w:r>
      <w:r w:rsidR="005956BF">
        <w:rPr>
          <w:bCs/>
          <w:sz w:val="28"/>
          <w:szCs w:val="28"/>
        </w:rPr>
        <w:t>Нижнебыковского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020"/>
        <w:gridCol w:w="2076"/>
        <w:gridCol w:w="3966"/>
      </w:tblGrid>
      <w:tr w:rsidR="008E0A3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0A39" w:rsidRDefault="008E0A39" w:rsidP="00D06AA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467C00">
              <w:rPr>
                <w:kern w:val="0"/>
                <w:sz w:val="28"/>
                <w:szCs w:val="28"/>
                <w:u w:val="single"/>
                <w:lang w:eastAsia="ru-RU"/>
              </w:rPr>
              <w:t xml:space="preserve">х. </w:t>
            </w:r>
            <w:r w:rsidR="005956BF">
              <w:rPr>
                <w:kern w:val="0"/>
                <w:sz w:val="28"/>
                <w:szCs w:val="28"/>
                <w:u w:val="single"/>
                <w:lang w:eastAsia="ru-RU"/>
              </w:rPr>
              <w:t>Быковский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0A39" w:rsidRPr="00467C00" w:rsidRDefault="00C5060B" w:rsidP="00C5060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kern w:val="0"/>
                <w:sz w:val="28"/>
                <w:szCs w:val="28"/>
                <w:u w:val="single"/>
                <w:lang w:eastAsia="ru-RU"/>
              </w:rPr>
              <w:t>«30</w:t>
            </w:r>
            <w:r w:rsidR="008E0A39" w:rsidRPr="00467C00">
              <w:rPr>
                <w:kern w:val="0"/>
                <w:sz w:val="28"/>
                <w:szCs w:val="28"/>
                <w:u w:val="single"/>
                <w:lang w:eastAsia="ru-RU"/>
              </w:rPr>
              <w:t xml:space="preserve">» 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>сентября 2021</w:t>
            </w:r>
            <w:r w:rsidR="008E0A39" w:rsidRPr="00467C00">
              <w:rPr>
                <w:kern w:val="0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8E0A39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 w:rsidP="00467C00">
            <w:pPr>
              <w:tabs>
                <w:tab w:val="center" w:pos="1741"/>
              </w:tabs>
              <w:suppressAutoHyphens w:val="0"/>
              <w:autoSpaceDE w:val="0"/>
              <w:autoSpaceDN w:val="0"/>
              <w:adjustRightInd w:val="0"/>
              <w:ind w:right="414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467C0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</w:t>
      </w:r>
      <w:r w:rsidR="005956BF">
        <w:rPr>
          <w:kern w:val="0"/>
          <w:sz w:val="28"/>
          <w:szCs w:val="28"/>
          <w:lang w:eastAsia="ru-RU"/>
        </w:rPr>
        <w:t>ния Карташова Татьяна Николаевна</w:t>
      </w:r>
      <w:r>
        <w:rPr>
          <w:kern w:val="0"/>
          <w:sz w:val="28"/>
          <w:szCs w:val="28"/>
          <w:lang w:eastAsia="ru-RU"/>
        </w:rPr>
        <w:t>, действующий на основании Устава муниципального образования «</w:t>
      </w:r>
      <w:proofErr w:type="spellStart"/>
      <w:r w:rsidR="005956BF">
        <w:rPr>
          <w:kern w:val="0"/>
          <w:sz w:val="28"/>
          <w:szCs w:val="28"/>
          <w:lang w:eastAsia="ru-RU"/>
        </w:rPr>
        <w:t>Нижнебыковское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</w:t>
      </w:r>
      <w:r w:rsidR="005956BF">
        <w:rPr>
          <w:kern w:val="0"/>
          <w:sz w:val="28"/>
          <w:szCs w:val="28"/>
          <w:lang w:eastAsia="ru-RU"/>
        </w:rPr>
        <w:t>и Венцов Константин Федорович</w:t>
      </w:r>
      <w:r>
        <w:rPr>
          <w:kern w:val="0"/>
          <w:sz w:val="28"/>
          <w:szCs w:val="28"/>
          <w:lang w:eastAsia="ru-RU"/>
        </w:rPr>
        <w:t xml:space="preserve">, именуемый в дальнейшем глава администрации, с другой стороны, заключили на основании решения Собрания депутатов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</w:t>
      </w:r>
      <w:r w:rsidRPr="00DB7011">
        <w:rPr>
          <w:kern w:val="0"/>
          <w:sz w:val="28"/>
          <w:szCs w:val="28"/>
          <w:lang w:eastAsia="ru-RU"/>
        </w:rPr>
        <w:t xml:space="preserve">поселения </w:t>
      </w:r>
      <w:r w:rsidR="00DB7011" w:rsidRPr="00DB7011">
        <w:rPr>
          <w:kern w:val="0"/>
          <w:sz w:val="28"/>
          <w:szCs w:val="28"/>
          <w:lang w:eastAsia="ru-RU"/>
        </w:rPr>
        <w:t>от 30.09.2021г. № 9</w:t>
      </w:r>
      <w:r>
        <w:rPr>
          <w:kern w:val="0"/>
          <w:sz w:val="28"/>
          <w:szCs w:val="28"/>
          <w:lang w:eastAsia="ru-RU"/>
        </w:rPr>
        <w:t xml:space="preserve"> «О назначении на должность</w:t>
      </w:r>
      <w:proofErr w:type="gramEnd"/>
      <w:r>
        <w:rPr>
          <w:kern w:val="0"/>
          <w:sz w:val="28"/>
          <w:szCs w:val="28"/>
          <w:lang w:eastAsia="ru-RU"/>
        </w:rPr>
        <w:t xml:space="preserve"> главы Администрации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поселения» настоящий контракт о нижеследующем: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proofErr w:type="gramStart"/>
      <w:r>
        <w:rPr>
          <w:kern w:val="0"/>
          <w:sz w:val="28"/>
          <w:szCs w:val="28"/>
          <w:lang w:eastAsia="ru-RU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3. Местом </w:t>
      </w:r>
      <w:r w:rsidR="00F33F0F">
        <w:rPr>
          <w:kern w:val="0"/>
          <w:sz w:val="28"/>
          <w:szCs w:val="28"/>
          <w:lang w:eastAsia="ru-RU"/>
        </w:rPr>
        <w:t xml:space="preserve">службы </w:t>
      </w:r>
      <w:r>
        <w:rPr>
          <w:kern w:val="0"/>
          <w:sz w:val="28"/>
          <w:szCs w:val="28"/>
          <w:lang w:eastAsia="ru-RU"/>
        </w:rPr>
        <w:t>главы администрации является местная администрация.</w:t>
      </w:r>
    </w:p>
    <w:p w:rsidR="008E0A39" w:rsidRDefault="008E0A39" w:rsidP="00467C0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</w:t>
      </w:r>
      <w:r w:rsidR="00F33F0F">
        <w:rPr>
          <w:kern w:val="0"/>
          <w:sz w:val="28"/>
          <w:szCs w:val="28"/>
          <w:lang w:eastAsia="ru-RU"/>
        </w:rPr>
        <w:t>ния должностных обязанностей «01» октября 2021</w:t>
      </w:r>
      <w:r>
        <w:rPr>
          <w:kern w:val="0"/>
          <w:sz w:val="28"/>
          <w:szCs w:val="28"/>
          <w:lang w:eastAsia="ru-RU"/>
        </w:rPr>
        <w:t xml:space="preserve"> года.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</w:t>
      </w:r>
      <w:smartTag w:uri="urn:schemas-microsoft-com:office:smarttags" w:element="PersonName">
        <w:r>
          <w:rPr>
            <w:kern w:val="0"/>
            <w:sz w:val="28"/>
            <w:szCs w:val="28"/>
            <w:lang w:eastAsia="ru-RU"/>
          </w:rPr>
          <w:t>11</w:t>
        </w:r>
      </w:smartTag>
      <w:r>
        <w:rPr>
          <w:kern w:val="0"/>
          <w:sz w:val="28"/>
          <w:szCs w:val="28"/>
          <w:lang w:eastAsia="ru-RU"/>
        </w:rPr>
        <w:t xml:space="preserve">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</w:t>
      </w:r>
      <w:r>
        <w:rPr>
          <w:kern w:val="0"/>
          <w:sz w:val="28"/>
          <w:szCs w:val="28"/>
          <w:lang w:eastAsia="ru-RU"/>
        </w:rPr>
        <w:lastRenderedPageBreak/>
        <w:t>службе в Ростовской области» (далее – Областной закон) и иными нормативными правовыми актами о муниципальной службе.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6. </w:t>
      </w:r>
      <w:proofErr w:type="gramStart"/>
      <w:r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5956BF">
        <w:rPr>
          <w:sz w:val="28"/>
          <w:szCs w:val="28"/>
        </w:rPr>
        <w:t>Нижнебыковское</w:t>
      </w:r>
      <w:proofErr w:type="spellEnd"/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5956BF">
        <w:rPr>
          <w:sz w:val="28"/>
          <w:szCs w:val="28"/>
        </w:rPr>
        <w:t>Нижнебыковское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5956BF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поселения;</w:t>
      </w:r>
    </w:p>
    <w:p w:rsidR="008E0A39" w:rsidRDefault="008E0A39" w:rsidP="00B1491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соблюдать ограничения, выполнять обязательства, не нарушать </w:t>
      </w:r>
      <w:r>
        <w:rPr>
          <w:sz w:val="28"/>
          <w:szCs w:val="28"/>
        </w:rPr>
        <w:lastRenderedPageBreak/>
        <w:t>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5956BF">
        <w:rPr>
          <w:sz w:val="28"/>
          <w:szCs w:val="28"/>
        </w:rPr>
        <w:t>Нижнебыковское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Pr="009D53C1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9D53C1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9D53C1">
        <w:rPr>
          <w:kern w:val="0"/>
          <w:sz w:val="28"/>
          <w:szCs w:val="28"/>
          <w:lang w:eastAsia="ru-RU"/>
        </w:rPr>
        <w:t>из</w:t>
      </w:r>
      <w:proofErr w:type="gramEnd"/>
      <w:r w:rsidRPr="009D53C1">
        <w:rPr>
          <w:kern w:val="0"/>
          <w:sz w:val="28"/>
          <w:szCs w:val="28"/>
          <w:lang w:eastAsia="ru-RU"/>
        </w:rPr>
        <w:t>:</w:t>
      </w:r>
    </w:p>
    <w:p w:rsidR="008E0A39" w:rsidRPr="009D53C1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9D53C1">
        <w:rPr>
          <w:kern w:val="0"/>
          <w:sz w:val="28"/>
          <w:szCs w:val="28"/>
          <w:lang w:eastAsia="ru-RU"/>
        </w:rPr>
        <w:t xml:space="preserve">а) должностного оклада в размере </w:t>
      </w:r>
      <w:r w:rsidRPr="009D53C1">
        <w:rPr>
          <w:kern w:val="0"/>
          <w:sz w:val="28"/>
          <w:szCs w:val="28"/>
          <w:u w:val="single"/>
          <w:lang w:eastAsia="ru-RU"/>
        </w:rPr>
        <w:t>1</w:t>
      </w:r>
      <w:r w:rsidR="00165F6B" w:rsidRPr="009D53C1">
        <w:rPr>
          <w:kern w:val="0"/>
          <w:sz w:val="28"/>
          <w:szCs w:val="28"/>
          <w:u w:val="single"/>
          <w:lang w:eastAsia="ru-RU"/>
        </w:rPr>
        <w:t>1436,00</w:t>
      </w:r>
      <w:r w:rsidRPr="009D53C1">
        <w:rPr>
          <w:kern w:val="0"/>
          <w:sz w:val="28"/>
          <w:szCs w:val="28"/>
          <w:lang w:eastAsia="ru-RU"/>
        </w:rPr>
        <w:t xml:space="preserve"> рублей в месяц;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 w:rsidRPr="009D53C1">
        <w:rPr>
          <w:sz w:val="28"/>
          <w:szCs w:val="28"/>
          <w:u w:val="single"/>
          <w:lang w:eastAsia="ru-RU"/>
        </w:rPr>
        <w:t>40</w:t>
      </w:r>
      <w:r w:rsidRPr="009D53C1">
        <w:rPr>
          <w:sz w:val="28"/>
          <w:szCs w:val="28"/>
          <w:lang w:eastAsia="ru-RU"/>
        </w:rPr>
        <w:t xml:space="preserve"> процентов должностного оклада;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 w:rsidRPr="009D53C1">
        <w:rPr>
          <w:sz w:val="28"/>
          <w:szCs w:val="28"/>
          <w:u w:val="single"/>
          <w:lang w:eastAsia="ru-RU"/>
        </w:rPr>
        <w:t>30</w:t>
      </w:r>
      <w:r w:rsidRPr="009D53C1">
        <w:rPr>
          <w:sz w:val="28"/>
          <w:szCs w:val="28"/>
          <w:lang w:eastAsia="ru-RU"/>
        </w:rPr>
        <w:t xml:space="preserve"> процентов должностного оклада (включается в контракт при условии, если у главы администрации есть соответствующий стаж);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Pr="009D53C1">
        <w:rPr>
          <w:sz w:val="28"/>
          <w:szCs w:val="28"/>
          <w:u w:val="single"/>
          <w:lang w:eastAsia="ru-RU"/>
        </w:rPr>
        <w:t>200</w:t>
      </w:r>
      <w:r w:rsidRPr="009D53C1">
        <w:rPr>
          <w:sz w:val="28"/>
          <w:szCs w:val="28"/>
          <w:lang w:eastAsia="ru-RU"/>
        </w:rPr>
        <w:t xml:space="preserve"> процентов должностного оклада;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9D53C1">
        <w:rPr>
          <w:sz w:val="28"/>
          <w:szCs w:val="28"/>
        </w:rPr>
        <w:t>д</w:t>
      </w:r>
      <w:proofErr w:type="spellEnd"/>
      <w:r w:rsidRPr="009D53C1">
        <w:rPr>
          <w:sz w:val="28"/>
          <w:szCs w:val="28"/>
        </w:rPr>
        <w:t>) ежемесячного денежного</w:t>
      </w:r>
      <w:r w:rsidRPr="009D53C1">
        <w:rPr>
          <w:rFonts w:eastAsia="Calibri"/>
          <w:sz w:val="28"/>
          <w:szCs w:val="28"/>
        </w:rPr>
        <w:t xml:space="preserve"> поо</w:t>
      </w:r>
      <w:r w:rsidRPr="009D53C1">
        <w:rPr>
          <w:sz w:val="28"/>
          <w:szCs w:val="28"/>
        </w:rPr>
        <w:t>щрения</w:t>
      </w:r>
      <w:r w:rsidRPr="009D53C1">
        <w:rPr>
          <w:rFonts w:eastAsia="Calibri"/>
          <w:sz w:val="28"/>
          <w:szCs w:val="28"/>
        </w:rPr>
        <w:t xml:space="preserve"> в соответствии с коэффициентами, применяемыми при исчислении предельных размеров ежемесячного денежного поощрения</w:t>
      </w:r>
      <w:r w:rsidRPr="009D53C1">
        <w:rPr>
          <w:sz w:val="28"/>
          <w:szCs w:val="28"/>
        </w:rPr>
        <w:t>-0,31 должностного оклада;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 xml:space="preserve">е) ежемесячной процентной надбавки к должностному окладу за работу со сведениями, составляющими государственную тайну, в размере </w:t>
      </w:r>
      <w:r w:rsidRPr="009D53C1">
        <w:rPr>
          <w:sz w:val="28"/>
          <w:szCs w:val="28"/>
          <w:u w:val="single"/>
          <w:lang w:eastAsia="ru-RU"/>
        </w:rPr>
        <w:t xml:space="preserve">15 </w:t>
      </w:r>
      <w:r w:rsidRPr="009D53C1">
        <w:rPr>
          <w:sz w:val="28"/>
          <w:szCs w:val="28"/>
          <w:lang w:eastAsia="ru-RU"/>
        </w:rPr>
        <w:t>процентов должностного оклада;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9D53C1">
        <w:rPr>
          <w:sz w:val="28"/>
          <w:szCs w:val="28"/>
          <w:lang w:eastAsia="ru-RU"/>
        </w:rPr>
        <w:t>з</w:t>
      </w:r>
      <w:proofErr w:type="spellEnd"/>
      <w:r w:rsidRPr="009D53C1">
        <w:rPr>
          <w:sz w:val="28"/>
          <w:szCs w:val="28"/>
          <w:lang w:eastAsia="ru-RU"/>
        </w:rPr>
        <w:t xml:space="preserve">) единовременной выплаты при предоставлении ежегодного оплачиваемого отпуска в размере </w:t>
      </w:r>
      <w:r w:rsidRPr="009D53C1">
        <w:rPr>
          <w:sz w:val="28"/>
          <w:szCs w:val="28"/>
          <w:u w:val="single"/>
          <w:lang w:eastAsia="ru-RU"/>
        </w:rPr>
        <w:t>2-х</w:t>
      </w:r>
      <w:r w:rsidRPr="009D53C1">
        <w:rPr>
          <w:sz w:val="28"/>
          <w:szCs w:val="28"/>
          <w:lang w:eastAsia="ru-RU"/>
        </w:rPr>
        <w:t xml:space="preserve"> должностных окладов;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>и) материальной помощи, выплачиваемой один раз в квартал равными частями от средств, предусмотренных в бюджетной смете Администрации сельского поселения в расчете на год.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 xml:space="preserve">13. Главе администрации предоставляется компенсация на лечение, выплачиваемая один раз в квартал в размере </w:t>
      </w:r>
      <w:r w:rsidRPr="009D53C1">
        <w:rPr>
          <w:sz w:val="28"/>
          <w:szCs w:val="28"/>
          <w:u w:val="single"/>
          <w:lang w:eastAsia="ru-RU"/>
        </w:rPr>
        <w:t>1</w:t>
      </w:r>
      <w:r w:rsidR="00C5060B">
        <w:rPr>
          <w:sz w:val="28"/>
          <w:szCs w:val="28"/>
          <w:u w:val="single"/>
          <w:lang w:eastAsia="ru-RU"/>
        </w:rPr>
        <w:t>,2</w:t>
      </w:r>
      <w:r w:rsidRPr="009D53C1">
        <w:rPr>
          <w:sz w:val="28"/>
          <w:szCs w:val="28"/>
          <w:lang w:eastAsia="ru-RU"/>
        </w:rPr>
        <w:t xml:space="preserve"> должностного оклада.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53C1">
        <w:rPr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Pr="009D53C1">
        <w:rPr>
          <w:sz w:val="28"/>
          <w:szCs w:val="28"/>
          <w:lang w:eastAsia="ru-RU"/>
        </w:rPr>
        <w:t>Нижнебыковское</w:t>
      </w:r>
      <w:proofErr w:type="spellEnd"/>
      <w:r w:rsidRPr="009D53C1">
        <w:rPr>
          <w:sz w:val="28"/>
          <w:szCs w:val="28"/>
          <w:lang w:eastAsia="ru-RU"/>
        </w:rPr>
        <w:t xml:space="preserve"> сельское поселение»</w:t>
      </w:r>
    </w:p>
    <w:p w:rsidR="009D53C1" w:rsidRPr="009D53C1" w:rsidRDefault="009D53C1" w:rsidP="009D53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V. </w:t>
      </w:r>
      <w:r w:rsidR="00165F6B">
        <w:rPr>
          <w:kern w:val="0"/>
          <w:sz w:val="28"/>
          <w:szCs w:val="28"/>
          <w:lang w:eastAsia="ru-RU"/>
        </w:rPr>
        <w:t xml:space="preserve">Служебное </w:t>
      </w:r>
      <w:r>
        <w:rPr>
          <w:kern w:val="0"/>
          <w:sz w:val="28"/>
          <w:szCs w:val="28"/>
          <w:lang w:eastAsia="ru-RU"/>
        </w:rPr>
        <w:t>время и время отдыха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C5060B">
        <w:rPr>
          <w:kern w:val="0"/>
          <w:sz w:val="28"/>
          <w:szCs w:val="28"/>
          <w:lang w:eastAsia="ru-RU"/>
        </w:rPr>
        <w:t xml:space="preserve">служебный </w:t>
      </w:r>
      <w:r>
        <w:rPr>
          <w:kern w:val="0"/>
          <w:sz w:val="28"/>
          <w:szCs w:val="28"/>
          <w:lang w:eastAsia="ru-RU"/>
        </w:rPr>
        <w:t>день.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продолжительностью </w:t>
      </w:r>
      <w:r w:rsidR="00165F6B">
        <w:rPr>
          <w:kern w:val="0"/>
          <w:sz w:val="28"/>
          <w:szCs w:val="28"/>
          <w:lang w:eastAsia="ru-RU"/>
        </w:rPr>
        <w:t xml:space="preserve">не более </w:t>
      </w:r>
      <w:r>
        <w:rPr>
          <w:kern w:val="0"/>
          <w:sz w:val="28"/>
          <w:szCs w:val="28"/>
          <w:lang w:eastAsia="ru-RU"/>
        </w:rPr>
        <w:t>10 календарных дней;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</w:t>
      </w:r>
      <w:r w:rsidR="00165F6B">
        <w:rPr>
          <w:kern w:val="0"/>
          <w:sz w:val="28"/>
          <w:szCs w:val="28"/>
          <w:lang w:eastAsia="ru-RU"/>
        </w:rPr>
        <w:t xml:space="preserve">абочий день продолжительностью 3 </w:t>
      </w:r>
      <w:proofErr w:type="gramStart"/>
      <w:r w:rsidR="00165F6B">
        <w:rPr>
          <w:kern w:val="0"/>
          <w:sz w:val="28"/>
          <w:szCs w:val="28"/>
          <w:lang w:eastAsia="ru-RU"/>
        </w:rPr>
        <w:t>календарных</w:t>
      </w:r>
      <w:proofErr w:type="gramEnd"/>
      <w:r w:rsidR="00165F6B">
        <w:rPr>
          <w:kern w:val="0"/>
          <w:sz w:val="28"/>
          <w:szCs w:val="28"/>
          <w:lang w:eastAsia="ru-RU"/>
        </w:rPr>
        <w:t xml:space="preserve"> дня</w:t>
      </w:r>
      <w:r>
        <w:rPr>
          <w:kern w:val="0"/>
          <w:sz w:val="28"/>
          <w:szCs w:val="28"/>
          <w:lang w:eastAsia="ru-RU"/>
        </w:rPr>
        <w:t>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Pr="005A4D98" w:rsidRDefault="008E0A39" w:rsidP="005A4D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статьей 29</w:t>
      </w:r>
      <w:r>
        <w:rPr>
          <w:kern w:val="0"/>
          <w:sz w:val="20"/>
          <w:szCs w:val="20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5956BF">
        <w:rPr>
          <w:kern w:val="0"/>
          <w:sz w:val="28"/>
          <w:szCs w:val="28"/>
          <w:lang w:eastAsia="ru-RU"/>
        </w:rPr>
        <w:t>Нижнебыковское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сроком на 5 лет.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8E0A39" w:rsidRDefault="008E0A39" w:rsidP="005A4D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  <w:r w:rsidRPr="001E2C93">
        <w:rPr>
          <w:kern w:val="0"/>
          <w:sz w:val="28"/>
          <w:szCs w:val="28"/>
          <w:u w:val="single"/>
          <w:lang w:eastAsia="ru-RU"/>
        </w:rPr>
        <w:t>_______________________-____________</w:t>
      </w:r>
    </w:p>
    <w:p w:rsidR="008E0A39" w:rsidRPr="005A4D98" w:rsidRDefault="008E0A39" w:rsidP="005A4D9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5956BF">
        <w:rPr>
          <w:kern w:val="0"/>
          <w:sz w:val="28"/>
          <w:szCs w:val="28"/>
          <w:lang w:eastAsia="ru-RU"/>
        </w:rPr>
        <w:t>Нижнебыковского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>
        <w:rPr>
          <w:kern w:val="0"/>
          <w:sz w:val="28"/>
          <w:szCs w:val="28"/>
          <w:lang w:eastAsia="ru-RU"/>
        </w:rPr>
        <w:t>позднее</w:t>
      </w:r>
      <w:proofErr w:type="gramEnd"/>
      <w:r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8E0A39" w:rsidRDefault="008E0A39" w:rsidP="00B1491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>
        <w:rPr>
          <w:kern w:val="0"/>
          <w:sz w:val="28"/>
          <w:szCs w:val="28"/>
          <w:lang w:eastAsia="ru-RU"/>
        </w:rPr>
        <w:t>кт вст</w:t>
      </w:r>
      <w:proofErr w:type="gramEnd"/>
      <w:r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8E0A39" w:rsidRDefault="008E0A39" w:rsidP="006F4F10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10350" w:type="dxa"/>
        <w:tblInd w:w="-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41"/>
        <w:gridCol w:w="711"/>
        <w:gridCol w:w="4898"/>
      </w:tblGrid>
      <w:tr w:rsidR="008E0A39" w:rsidTr="00F33F0F">
        <w:trPr>
          <w:trHeight w:val="5340"/>
        </w:trPr>
        <w:tc>
          <w:tcPr>
            <w:tcW w:w="47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5956BF">
              <w:rPr>
                <w:kern w:val="0"/>
                <w:sz w:val="28"/>
                <w:szCs w:val="28"/>
                <w:lang w:eastAsia="ru-RU"/>
              </w:rPr>
              <w:t>Нижнебыковского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E0A39" w:rsidRPr="00E02A36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956BF">
              <w:rPr>
                <w:kern w:val="0"/>
                <w:sz w:val="28"/>
                <w:szCs w:val="28"/>
                <w:u w:val="single"/>
                <w:lang w:eastAsia="ru-RU"/>
              </w:rPr>
              <w:t>Карташова Татьяна Николаевна</w:t>
            </w:r>
          </w:p>
          <w:p w:rsidR="008E0A39" w:rsidRPr="00F33F0F" w:rsidRDefault="00F33F0F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16"/>
                <w:szCs w:val="16"/>
                <w:lang w:eastAsia="ru-RU"/>
              </w:rPr>
            </w:pPr>
            <w:r w:rsidRPr="00F33F0F">
              <w:rPr>
                <w:kern w:val="0"/>
                <w:sz w:val="16"/>
                <w:szCs w:val="16"/>
                <w:lang w:eastAsia="ru-RU"/>
              </w:rPr>
              <w:t xml:space="preserve">                                  </w:t>
            </w:r>
            <w:r w:rsidR="008E0A39" w:rsidRPr="00F33F0F">
              <w:rPr>
                <w:kern w:val="0"/>
                <w:sz w:val="16"/>
                <w:szCs w:val="16"/>
                <w:lang w:eastAsia="ru-RU"/>
              </w:rPr>
              <w:t>(Ф.И.О.)</w:t>
            </w:r>
          </w:p>
          <w:p w:rsidR="008E0A39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Ростовская область, Верхнедонской район, х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.</w:t>
            </w:r>
            <w:r w:rsidR="005956BF">
              <w:rPr>
                <w:kern w:val="0"/>
                <w:sz w:val="28"/>
                <w:szCs w:val="28"/>
                <w:lang w:eastAsia="ru-RU"/>
              </w:rPr>
              <w:t>Б</w:t>
            </w:r>
            <w:proofErr w:type="gramEnd"/>
            <w:r w:rsidR="005956BF">
              <w:rPr>
                <w:kern w:val="0"/>
                <w:sz w:val="28"/>
                <w:szCs w:val="28"/>
                <w:lang w:eastAsia="ru-RU"/>
              </w:rPr>
              <w:t>ыковский, ул.Быковская, д.</w:t>
            </w:r>
            <w:r w:rsidR="00E72256">
              <w:rPr>
                <w:kern w:val="0"/>
                <w:sz w:val="28"/>
                <w:szCs w:val="28"/>
                <w:lang w:eastAsia="ru-RU"/>
              </w:rPr>
              <w:t>129 .</w:t>
            </w:r>
          </w:p>
          <w:p w:rsidR="008E0A39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  <w:p w:rsidR="008E0A39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E0A39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8E0A39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Default="008E0A39" w:rsidP="00F33F0F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39" w:rsidRP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 w:rsidR="005956BF" w:rsidRPr="00F33F0F">
              <w:rPr>
                <w:kern w:val="0"/>
                <w:sz w:val="28"/>
                <w:szCs w:val="28"/>
                <w:lang w:eastAsia="ru-RU"/>
              </w:rPr>
              <w:t>Нижнебыковского</w:t>
            </w: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E0A39" w:rsidRPr="00F33F0F" w:rsidRDefault="00E72256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u w:val="single"/>
                <w:lang w:eastAsia="ru-RU"/>
              </w:rPr>
              <w:t>Венцов Константин Федорович</w:t>
            </w:r>
          </w:p>
          <w:p w:rsidR="008E0A39" w:rsidRPr="00F33F0F" w:rsidRDefault="00F33F0F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16"/>
                <w:szCs w:val="16"/>
                <w:lang w:eastAsia="ru-RU"/>
              </w:rPr>
            </w:pPr>
            <w:r w:rsidRPr="00F33F0F">
              <w:rPr>
                <w:kern w:val="0"/>
                <w:sz w:val="16"/>
                <w:szCs w:val="16"/>
                <w:lang w:eastAsia="ru-RU"/>
              </w:rPr>
              <w:t xml:space="preserve">                              </w:t>
            </w:r>
            <w:r w:rsidR="008E0A39" w:rsidRPr="00F33F0F">
              <w:rPr>
                <w:kern w:val="0"/>
                <w:sz w:val="16"/>
                <w:szCs w:val="16"/>
                <w:lang w:eastAsia="ru-RU"/>
              </w:rPr>
              <w:t>(Ф.И.О.)</w:t>
            </w:r>
          </w:p>
          <w:p w:rsidR="008E0A39" w:rsidRP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паспорт серия </w:t>
            </w:r>
            <w:r w:rsidRPr="00F33F0F">
              <w:rPr>
                <w:kern w:val="0"/>
                <w:sz w:val="28"/>
                <w:szCs w:val="28"/>
                <w:u w:val="single"/>
                <w:lang w:eastAsia="ru-RU"/>
              </w:rPr>
              <w:t xml:space="preserve">60 </w:t>
            </w:r>
            <w:r w:rsidR="00E72256" w:rsidRPr="00F33F0F">
              <w:rPr>
                <w:kern w:val="0"/>
                <w:sz w:val="28"/>
                <w:szCs w:val="28"/>
                <w:u w:val="single"/>
                <w:lang w:eastAsia="ru-RU"/>
              </w:rPr>
              <w:t>10</w:t>
            </w: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 № </w:t>
            </w:r>
            <w:r w:rsidR="00E72256" w:rsidRPr="00F33F0F">
              <w:rPr>
                <w:kern w:val="0"/>
                <w:sz w:val="28"/>
                <w:szCs w:val="28"/>
                <w:u w:val="single"/>
                <w:lang w:eastAsia="ru-RU"/>
              </w:rPr>
              <w:t>786262</w:t>
            </w:r>
          </w:p>
          <w:p w:rsid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выдан </w:t>
            </w:r>
            <w:r w:rsidR="00E72256" w:rsidRPr="00F33F0F">
              <w:rPr>
                <w:kern w:val="0"/>
                <w:sz w:val="28"/>
                <w:szCs w:val="28"/>
                <w:lang w:eastAsia="ru-RU"/>
              </w:rPr>
              <w:t>ТП в ст</w:t>
            </w:r>
            <w:proofErr w:type="gramStart"/>
            <w:r w:rsidR="00E72256" w:rsidRPr="00F33F0F">
              <w:rPr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="00E72256" w:rsidRPr="00F33F0F">
              <w:rPr>
                <w:kern w:val="0"/>
                <w:sz w:val="28"/>
                <w:szCs w:val="28"/>
                <w:lang w:eastAsia="ru-RU"/>
              </w:rPr>
              <w:t>азанская Верхнедонского района Межрайонного отделения УФМС России по Ростовской обл.</w:t>
            </w:r>
          </w:p>
          <w:p w:rsidR="008E0A39" w:rsidRPr="00F33F0F" w:rsidRDefault="00E72256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в </w:t>
            </w:r>
            <w:r w:rsidRPr="00F33F0F">
              <w:rPr>
                <w:kern w:val="0"/>
                <w:sz w:val="28"/>
                <w:szCs w:val="28"/>
                <w:u w:val="single"/>
                <w:lang w:eastAsia="ru-RU"/>
              </w:rPr>
              <w:t>пос.Чертково</w:t>
            </w:r>
            <w:r w:rsidR="00F33F0F" w:rsidRPr="00F33F0F">
              <w:rPr>
                <w:kern w:val="0"/>
                <w:sz w:val="28"/>
                <w:szCs w:val="28"/>
                <w:u w:val="single"/>
                <w:lang w:eastAsia="ru-RU"/>
              </w:rPr>
              <w:t>, 17.02.2011</w:t>
            </w:r>
          </w:p>
          <w:p w:rsidR="008E0A39" w:rsidRP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F33F0F">
              <w:rPr>
                <w:kern w:val="0"/>
                <w:sz w:val="16"/>
                <w:szCs w:val="16"/>
                <w:lang w:eastAsia="ru-RU"/>
              </w:rPr>
              <w:t>(</w:t>
            </w:r>
            <w:proofErr w:type="gramStart"/>
            <w:r w:rsidRPr="00F33F0F">
              <w:rPr>
                <w:kern w:val="0"/>
                <w:sz w:val="16"/>
                <w:szCs w:val="16"/>
                <w:lang w:eastAsia="ru-RU"/>
              </w:rPr>
              <w:t>указывается</w:t>
            </w:r>
            <w:proofErr w:type="gramEnd"/>
            <w:r w:rsidRPr="00F33F0F">
              <w:rPr>
                <w:kern w:val="0"/>
                <w:sz w:val="16"/>
                <w:szCs w:val="16"/>
                <w:lang w:eastAsia="ru-RU"/>
              </w:rPr>
              <w:t xml:space="preserve"> кем выдан и дата выдачи)</w:t>
            </w:r>
          </w:p>
          <w:p w:rsidR="008E0A39" w:rsidRP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адрес </w:t>
            </w:r>
            <w:r w:rsidRPr="00F33F0F">
              <w:rPr>
                <w:kern w:val="0"/>
                <w:sz w:val="28"/>
                <w:szCs w:val="28"/>
                <w:u w:val="single"/>
                <w:lang w:eastAsia="ru-RU"/>
              </w:rPr>
              <w:t xml:space="preserve">х. </w:t>
            </w:r>
            <w:r w:rsidR="005956BF" w:rsidRPr="00F33F0F">
              <w:rPr>
                <w:kern w:val="0"/>
                <w:sz w:val="28"/>
                <w:szCs w:val="28"/>
                <w:u w:val="single"/>
                <w:lang w:eastAsia="ru-RU"/>
              </w:rPr>
              <w:t>Быковский</w:t>
            </w:r>
            <w:r w:rsidRPr="00F33F0F">
              <w:rPr>
                <w:kern w:val="0"/>
                <w:sz w:val="28"/>
                <w:szCs w:val="28"/>
                <w:u w:val="single"/>
                <w:lang w:eastAsia="ru-RU"/>
              </w:rPr>
              <w:t xml:space="preserve"> ул. </w:t>
            </w:r>
            <w:r w:rsidR="00E72256" w:rsidRPr="00F33F0F">
              <w:rPr>
                <w:kern w:val="0"/>
                <w:sz w:val="28"/>
                <w:szCs w:val="28"/>
                <w:u w:val="single"/>
                <w:lang w:eastAsia="ru-RU"/>
              </w:rPr>
              <w:t xml:space="preserve">Быковская 95/1 </w:t>
            </w:r>
            <w:r w:rsidRPr="00F33F0F">
              <w:rPr>
                <w:kern w:val="0"/>
                <w:sz w:val="28"/>
                <w:szCs w:val="28"/>
                <w:u w:val="single"/>
                <w:lang w:eastAsia="ru-RU"/>
              </w:rPr>
              <w:t xml:space="preserve"> Верхнедонской район</w:t>
            </w:r>
          </w:p>
          <w:p w:rsidR="008E0A39" w:rsidRP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 xml:space="preserve">ИНН </w:t>
            </w:r>
            <w:r w:rsidR="00E249C9" w:rsidRPr="00F33F0F">
              <w:rPr>
                <w:kern w:val="0"/>
                <w:sz w:val="28"/>
                <w:szCs w:val="28"/>
                <w:u w:val="single"/>
                <w:lang w:eastAsia="ru-RU"/>
              </w:rPr>
              <w:t>610500254341</w:t>
            </w:r>
          </w:p>
          <w:p w:rsidR="008E0A39" w:rsidRP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u w:val="single"/>
                <w:lang w:eastAsia="ru-RU"/>
              </w:rPr>
            </w:pPr>
          </w:p>
          <w:p w:rsidR="008E0A39" w:rsidRPr="00F33F0F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>_______________________________</w:t>
            </w:r>
          </w:p>
          <w:p w:rsidR="008E0A39" w:rsidRDefault="008E0A39" w:rsidP="00F33F0F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0"/>
                <w:szCs w:val="20"/>
                <w:lang w:eastAsia="ru-RU"/>
              </w:rPr>
            </w:pPr>
            <w:r w:rsidRPr="00F33F0F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8E0A39" w:rsidRDefault="008E0A39" w:rsidP="00F33F0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sectPr w:rsidR="008E0A39" w:rsidSect="005812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E6"/>
    <w:rsid w:val="000508A0"/>
    <w:rsid w:val="000553FA"/>
    <w:rsid w:val="000A7E73"/>
    <w:rsid w:val="000C3EBD"/>
    <w:rsid w:val="001347AF"/>
    <w:rsid w:val="00165F6B"/>
    <w:rsid w:val="001E2C93"/>
    <w:rsid w:val="00315E20"/>
    <w:rsid w:val="00320156"/>
    <w:rsid w:val="003767AA"/>
    <w:rsid w:val="004227EA"/>
    <w:rsid w:val="004677A1"/>
    <w:rsid w:val="00467C00"/>
    <w:rsid w:val="0058125F"/>
    <w:rsid w:val="005956BF"/>
    <w:rsid w:val="005A4D98"/>
    <w:rsid w:val="005C266B"/>
    <w:rsid w:val="006F4F10"/>
    <w:rsid w:val="00747CEE"/>
    <w:rsid w:val="00796181"/>
    <w:rsid w:val="00885D82"/>
    <w:rsid w:val="008959E6"/>
    <w:rsid w:val="008E0A39"/>
    <w:rsid w:val="00944A49"/>
    <w:rsid w:val="00947418"/>
    <w:rsid w:val="009D53C1"/>
    <w:rsid w:val="00A678C6"/>
    <w:rsid w:val="00A73AA0"/>
    <w:rsid w:val="00AF3108"/>
    <w:rsid w:val="00B14916"/>
    <w:rsid w:val="00BB16B8"/>
    <w:rsid w:val="00BF78B8"/>
    <w:rsid w:val="00C5060B"/>
    <w:rsid w:val="00D06AA2"/>
    <w:rsid w:val="00DB7011"/>
    <w:rsid w:val="00E02A36"/>
    <w:rsid w:val="00E249C9"/>
    <w:rsid w:val="00E72256"/>
    <w:rsid w:val="00F15CF3"/>
    <w:rsid w:val="00F3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16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91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484C-86D4-4A2E-A50D-123AAA11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2021-09-29T09:05:00Z</cp:lastPrinted>
  <dcterms:created xsi:type="dcterms:W3CDTF">2016-11-09T06:07:00Z</dcterms:created>
  <dcterms:modified xsi:type="dcterms:W3CDTF">2021-09-29T09:05:00Z</dcterms:modified>
</cp:coreProperties>
</file>