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492" w:tblpY="1681"/>
        <w:tblW w:w="1595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1701"/>
        <w:gridCol w:w="2836"/>
        <w:gridCol w:w="1276"/>
        <w:gridCol w:w="1417"/>
        <w:gridCol w:w="1418"/>
        <w:gridCol w:w="1417"/>
        <w:gridCol w:w="1135"/>
        <w:gridCol w:w="1276"/>
      </w:tblGrid>
      <w:tr w:rsidR="00DC0C55" w:rsidRPr="00A13E6E" w:rsidTr="001341BE">
        <w:trPr>
          <w:trHeight w:val="854"/>
          <w:tblCellSpacing w:w="5" w:type="nil"/>
        </w:trPr>
        <w:tc>
          <w:tcPr>
            <w:tcW w:w="501" w:type="dxa"/>
            <w:vMerge w:val="restart"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283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70" w:type="dxa"/>
            <w:gridSpan w:val="3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1341BE">
        <w:trPr>
          <w:trHeight w:val="640"/>
          <w:tblCellSpacing w:w="5" w:type="nil"/>
        </w:trPr>
        <w:tc>
          <w:tcPr>
            <w:tcW w:w="5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135" w:type="dxa"/>
          </w:tcPr>
          <w:p w:rsidR="00DC0C55" w:rsidRPr="001341BE" w:rsidRDefault="00DC0C55" w:rsidP="001341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276" w:type="dxa"/>
          </w:tcPr>
          <w:p w:rsidR="00DC0C55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BE" w:rsidRPr="00A13E6E" w:rsidRDefault="001341BE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1341BE">
        <w:trPr>
          <w:tblCellSpacing w:w="5" w:type="nil"/>
        </w:trPr>
        <w:tc>
          <w:tcPr>
            <w:tcW w:w="5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8783D" w:rsidRPr="00A13E6E" w:rsidTr="001341BE">
        <w:trPr>
          <w:trHeight w:val="528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Противодействие коррупции в Нижнебыковском сельском поселении»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1D25EC" w:rsidP="00D87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826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публикация нормативно-правовых актов сельского поселения, осу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ществление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антикоррупционной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экспертизы муниципальных нормативных правовых актов Нижнебыковского сельского поселения и их проектов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повышение уровня доверия граждан к органам муниципальной власти Нижнебыковского сельского поселения; 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1D25EC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692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общественного  порядка, профилактика экстремизма и терроризма в Нижнебыковском сельском поселении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нформационно-пропаган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softHyphen/>
              <w:t>дистское противодействие терроризму и экстремизму на территории Нижнебыковского сельского поселения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Pr="00DC0C55" w:rsidRDefault="00150FE5" w:rsidP="00150FE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150FE5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Default="00D8783D" w:rsidP="00D8783D">
            <w:pPr>
              <w:pStyle w:val="21"/>
              <w:jc w:val="center"/>
              <w:rPr>
                <w:sz w:val="20"/>
              </w:rPr>
            </w:pPr>
          </w:p>
          <w:p w:rsidR="00D8783D" w:rsidRDefault="001D25EC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341BE" w:rsidRPr="009F2EF6" w:rsidRDefault="001341BE" w:rsidP="001341BE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>Отчет об исполнении плана реализации муниципальной программы Нижнебыковского сельского поселения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F2EF6">
        <w:rPr>
          <w:rFonts w:ascii="Times New Roman" w:hAnsi="Times New Roman"/>
          <w:bCs/>
          <w:sz w:val="22"/>
          <w:szCs w:val="22"/>
        </w:rPr>
        <w:t xml:space="preserve"> </w:t>
      </w:r>
      <w:r w:rsidRPr="009F2EF6">
        <w:rPr>
          <w:rFonts w:ascii="Times New Roman" w:hAnsi="Times New Roman" w:cs="Times New Roman"/>
          <w:sz w:val="22"/>
          <w:szCs w:val="22"/>
          <w:u w:val="single"/>
        </w:rPr>
        <w:t xml:space="preserve">«Обеспечение общественного порядка и противодействие преступности» 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 xml:space="preserve">отчетный период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F60E0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Pr="009F2EF6">
        <w:rPr>
          <w:rFonts w:ascii="Times New Roman" w:hAnsi="Times New Roman" w:cs="Times New Roman"/>
          <w:sz w:val="22"/>
          <w:szCs w:val="22"/>
        </w:rPr>
        <w:t>202</w:t>
      </w:r>
      <w:r w:rsidR="00150FE5">
        <w:rPr>
          <w:rFonts w:ascii="Times New Roman" w:hAnsi="Times New Roman" w:cs="Times New Roman"/>
          <w:sz w:val="22"/>
          <w:szCs w:val="22"/>
        </w:rPr>
        <w:t>2</w:t>
      </w:r>
      <w:r w:rsidRPr="009F2EF6">
        <w:rPr>
          <w:rFonts w:ascii="Times New Roman" w:hAnsi="Times New Roman" w:cs="Times New Roman"/>
          <w:sz w:val="22"/>
          <w:szCs w:val="22"/>
        </w:rPr>
        <w:t>год</w:t>
      </w:r>
    </w:p>
    <w:p w:rsidR="001341BE" w:rsidRDefault="001341BE" w:rsidP="00C16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1341BE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общественного порядка 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F60E0E">
        <w:rPr>
          <w:rFonts w:ascii="Times New Roman" w:hAnsi="Times New Roman" w:cs="Times New Roman"/>
          <w:sz w:val="26"/>
          <w:szCs w:val="26"/>
        </w:rPr>
        <w:t>9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1341BE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41BE" w:rsidRPr="002C6412" w:rsidRDefault="001341BE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была утверждена постановлением Администрации Нижнебыковского сельского поселения 28.12.2018</w:t>
      </w:r>
      <w:r w:rsidR="009B56CB">
        <w:rPr>
          <w:rFonts w:ascii="Times New Roman" w:hAnsi="Times New Roman" w:cs="Times New Roman"/>
          <w:sz w:val="26"/>
          <w:szCs w:val="26"/>
        </w:rPr>
        <w:t xml:space="preserve"> г.</w:t>
      </w:r>
      <w:r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2C64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41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</w:t>
      </w:r>
      <w:r w:rsidR="009B56CB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Нижнебыковского сельского поселения от </w:t>
      </w:r>
      <w:r w:rsidR="009B56CB">
        <w:rPr>
          <w:rFonts w:ascii="Times New Roman" w:hAnsi="Times New Roman" w:cs="Times New Roman"/>
          <w:sz w:val="26"/>
          <w:szCs w:val="26"/>
        </w:rPr>
        <w:t>28.12.202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 w:rsidR="009B56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1D4AC9">
        <w:rPr>
          <w:rFonts w:ascii="Times New Roman" w:hAnsi="Times New Roman" w:cs="Times New Roman"/>
          <w:sz w:val="26"/>
          <w:szCs w:val="26"/>
        </w:rPr>
        <w:t>56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на </w:t>
      </w:r>
      <w:r w:rsidR="001341BE">
        <w:rPr>
          <w:rFonts w:ascii="Times New Roman" w:hAnsi="Times New Roman" w:cs="Times New Roman"/>
          <w:sz w:val="26"/>
          <w:szCs w:val="26"/>
        </w:rPr>
        <w:t>202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1341BE">
        <w:rPr>
          <w:rFonts w:ascii="Times New Roman" w:hAnsi="Times New Roman" w:cs="Times New Roman"/>
          <w:sz w:val="26"/>
          <w:szCs w:val="26"/>
        </w:rPr>
        <w:t xml:space="preserve"> г</w:t>
      </w:r>
      <w:r w:rsidRPr="002C6412">
        <w:rPr>
          <w:rFonts w:ascii="Times New Roman" w:hAnsi="Times New Roman" w:cs="Times New Roman"/>
          <w:sz w:val="26"/>
          <w:szCs w:val="26"/>
        </w:rPr>
        <w:t>од.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Основным  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антикоррупционной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экспертизы муниципальных нормативных правовых актов Нижнебыковского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</w:t>
      </w:r>
      <w:r w:rsidR="009E4576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В течение</w:t>
      </w:r>
      <w:r w:rsidR="00F60E0E">
        <w:rPr>
          <w:rFonts w:ascii="Times New Roman" w:hAnsi="Times New Roman" w:cs="Times New Roman"/>
          <w:sz w:val="26"/>
          <w:szCs w:val="26"/>
        </w:rPr>
        <w:t xml:space="preserve"> 9 месяцев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нормативно-правовые акты органов местного самоуправления </w:t>
      </w:r>
      <w:proofErr w:type="spellStart"/>
      <w:r w:rsidRPr="00E50645">
        <w:rPr>
          <w:rFonts w:ascii="Times New Roman" w:hAnsi="Times New Roman" w:cs="Times New Roman"/>
          <w:sz w:val="26"/>
          <w:szCs w:val="26"/>
        </w:rPr>
        <w:t>Нижнебыковсковского</w:t>
      </w:r>
      <w:proofErr w:type="spellEnd"/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 обнародовались и опубликовывались в сети Интернет.  Проводился отчет Главы Нижнебыковского сельского поселения  о результатах работы Администрации Нижнебыковского сельского поселения за 1 полугодие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и за </w:t>
      </w:r>
      <w:r w:rsidR="009B56CB">
        <w:rPr>
          <w:rFonts w:ascii="Times New Roman" w:hAnsi="Times New Roman" w:cs="Times New Roman"/>
          <w:sz w:val="26"/>
          <w:szCs w:val="26"/>
        </w:rPr>
        <w:t xml:space="preserve">12 месяцев 2021 </w:t>
      </w:r>
      <w:r w:rsidRPr="00E50645">
        <w:rPr>
          <w:rFonts w:ascii="Times New Roman" w:hAnsi="Times New Roman" w:cs="Times New Roman"/>
          <w:sz w:val="26"/>
          <w:szCs w:val="26"/>
        </w:rPr>
        <w:t>год</w:t>
      </w:r>
      <w:r w:rsidR="009B56CB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>дистское противодействие терроризму и экстремизму на территории Нижнебыковского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направлен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на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</w:r>
      <w:r w:rsidR="009B5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F60E0E">
        <w:rPr>
          <w:rFonts w:ascii="Times New Roman" w:hAnsi="Times New Roman" w:cs="Times New Roman"/>
          <w:kern w:val="2"/>
          <w:sz w:val="26"/>
          <w:szCs w:val="26"/>
        </w:rPr>
        <w:t>за 9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202</w:t>
      </w:r>
      <w:r w:rsidR="00150F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</w:t>
      </w:r>
      <w:r w:rsidR="00F60E0E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B56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р</w:t>
      </w:r>
      <w:r w:rsidRPr="00E50645">
        <w:rPr>
          <w:rFonts w:ascii="Times New Roman" w:hAnsi="Times New Roman" w:cs="Times New Roman"/>
          <w:sz w:val="26"/>
          <w:szCs w:val="26"/>
        </w:rPr>
        <w:t>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Нижнебыковского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 xml:space="preserve">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F60E0E">
        <w:rPr>
          <w:rFonts w:ascii="Times New Roman" w:hAnsi="Times New Roman" w:cs="Times New Roman"/>
          <w:sz w:val="26"/>
          <w:szCs w:val="26"/>
        </w:rPr>
        <w:t>149</w:t>
      </w:r>
      <w:r w:rsidR="001D4AC9"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выходов</w:t>
      </w:r>
      <w:r w:rsidRPr="00E50645">
        <w:rPr>
          <w:rFonts w:ascii="Times New Roman" w:hAnsi="Times New Roman" w:cs="Times New Roman"/>
          <w:sz w:val="26"/>
          <w:szCs w:val="26"/>
        </w:rPr>
        <w:t xml:space="preserve"> на дежурство,  участие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>овым сосредоточением людей –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="00F60E0E">
        <w:rPr>
          <w:rFonts w:ascii="Times New Roman" w:hAnsi="Times New Roman" w:cs="Times New Roman"/>
          <w:sz w:val="26"/>
          <w:szCs w:val="26"/>
        </w:rPr>
        <w:t>4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9E4576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 w:rsidR="00F60E0E">
        <w:rPr>
          <w:rFonts w:ascii="Times New Roman" w:hAnsi="Times New Roman" w:cs="Times New Roman"/>
          <w:sz w:val="26"/>
          <w:szCs w:val="26"/>
        </w:rPr>
        <w:t>92</w:t>
      </w:r>
      <w:r w:rsidR="009B56CB">
        <w:rPr>
          <w:rFonts w:ascii="Times New Roman" w:hAnsi="Times New Roman" w:cs="Times New Roman"/>
          <w:sz w:val="26"/>
          <w:szCs w:val="26"/>
        </w:rPr>
        <w:t xml:space="preserve"> выхода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F60E0E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150FE5">
        <w:rPr>
          <w:rFonts w:ascii="Times New Roman" w:hAnsi="Times New Roman" w:cs="Times New Roman"/>
          <w:sz w:val="26"/>
          <w:szCs w:val="26"/>
        </w:rPr>
        <w:t>19,</w:t>
      </w:r>
      <w:r w:rsidR="000E0785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1D25EC">
        <w:rPr>
          <w:rFonts w:ascii="Times New Roman" w:hAnsi="Times New Roman" w:cs="Times New Roman"/>
          <w:sz w:val="26"/>
          <w:szCs w:val="26"/>
        </w:rPr>
        <w:t>13,5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D25EC">
        <w:rPr>
          <w:rFonts w:ascii="Times New Roman" w:hAnsi="Times New Roman" w:cs="Times New Roman"/>
          <w:sz w:val="26"/>
          <w:szCs w:val="26"/>
        </w:rPr>
        <w:t>7</w:t>
      </w:r>
      <w:r w:rsidR="00126F05">
        <w:rPr>
          <w:rFonts w:ascii="Times New Roman" w:hAnsi="Times New Roman" w:cs="Times New Roman"/>
          <w:sz w:val="26"/>
          <w:szCs w:val="26"/>
        </w:rPr>
        <w:t>1,1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0E0785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1D25EC">
        <w:rPr>
          <w:rFonts w:ascii="Times New Roman" w:hAnsi="Times New Roman" w:cs="Times New Roman"/>
          <w:sz w:val="26"/>
          <w:szCs w:val="26"/>
        </w:rPr>
        <w:t>13,5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D25EC">
        <w:rPr>
          <w:rFonts w:ascii="Times New Roman" w:hAnsi="Times New Roman" w:cs="Times New Roman"/>
          <w:sz w:val="26"/>
          <w:szCs w:val="26"/>
        </w:rPr>
        <w:t>75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9F0D9F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F60E0E">
        <w:rPr>
          <w:rFonts w:ascii="Times New Roman" w:hAnsi="Times New Roman" w:cs="Times New Roman"/>
          <w:sz w:val="26"/>
          <w:szCs w:val="26"/>
        </w:rPr>
        <w:t>за 9 месяцев</w:t>
      </w:r>
      <w:r w:rsidR="009F0D9F">
        <w:rPr>
          <w:rFonts w:ascii="Times New Roman" w:hAnsi="Times New Roman" w:cs="Times New Roman"/>
          <w:sz w:val="26"/>
          <w:szCs w:val="26"/>
        </w:rPr>
        <w:t xml:space="preserve"> 2022 года по данной подпрограмме не израсходованы.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41E" w:rsidRDefault="00E50645" w:rsidP="009B56CB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9F0D9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60E0E">
        <w:rPr>
          <w:rFonts w:ascii="Times New Roman" w:hAnsi="Times New Roman" w:cs="Times New Roman"/>
          <w:sz w:val="26"/>
          <w:szCs w:val="26"/>
        </w:rPr>
        <w:t>9</w:t>
      </w:r>
      <w:r w:rsidR="009F0D9F"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месяцев 202</w:t>
      </w:r>
      <w:r w:rsidR="009F0D9F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9B56C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B56CB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CE55D2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9B56CB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0D"/>
    <w:rsid w:val="00040397"/>
    <w:rsid w:val="000E0785"/>
    <w:rsid w:val="000E341E"/>
    <w:rsid w:val="00126F05"/>
    <w:rsid w:val="001341BE"/>
    <w:rsid w:val="00150FE5"/>
    <w:rsid w:val="001C277A"/>
    <w:rsid w:val="001D25EC"/>
    <w:rsid w:val="001D4AC9"/>
    <w:rsid w:val="002B7781"/>
    <w:rsid w:val="00300BA8"/>
    <w:rsid w:val="0030660D"/>
    <w:rsid w:val="00376FD3"/>
    <w:rsid w:val="003D643A"/>
    <w:rsid w:val="007113DA"/>
    <w:rsid w:val="007334BA"/>
    <w:rsid w:val="00847FCF"/>
    <w:rsid w:val="009B56CB"/>
    <w:rsid w:val="009E4576"/>
    <w:rsid w:val="009F0D9F"/>
    <w:rsid w:val="00A05BEC"/>
    <w:rsid w:val="00A9748E"/>
    <w:rsid w:val="00B20D90"/>
    <w:rsid w:val="00B97AC4"/>
    <w:rsid w:val="00C16C88"/>
    <w:rsid w:val="00C27FB5"/>
    <w:rsid w:val="00C663CD"/>
    <w:rsid w:val="00C80A58"/>
    <w:rsid w:val="00CE55D2"/>
    <w:rsid w:val="00D8783D"/>
    <w:rsid w:val="00DA6EC6"/>
    <w:rsid w:val="00DC0C55"/>
    <w:rsid w:val="00E50645"/>
    <w:rsid w:val="00F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2022-10-19T07:12:00Z</cp:lastPrinted>
  <dcterms:created xsi:type="dcterms:W3CDTF">2019-08-15T07:27:00Z</dcterms:created>
  <dcterms:modified xsi:type="dcterms:W3CDTF">2022-10-19T07:14:00Z</dcterms:modified>
</cp:coreProperties>
</file>