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CB3" w:rsidRDefault="00540CB3" w:rsidP="00D21E15">
      <w:pPr>
        <w:jc w:val="center"/>
        <w:rPr>
          <w:sz w:val="28"/>
          <w:szCs w:val="28"/>
        </w:rPr>
      </w:pPr>
    </w:p>
    <w:p w:rsidR="009F5529" w:rsidRPr="009F5529" w:rsidRDefault="009F5529" w:rsidP="009F5529">
      <w:pPr>
        <w:widowControl/>
        <w:jc w:val="center"/>
        <w:rPr>
          <w:b/>
          <w:bCs/>
          <w:sz w:val="28"/>
          <w:szCs w:val="28"/>
        </w:rPr>
      </w:pPr>
      <w:r w:rsidRPr="009F5529">
        <w:rPr>
          <w:b/>
          <w:bCs/>
          <w:sz w:val="28"/>
          <w:szCs w:val="28"/>
        </w:rPr>
        <w:t xml:space="preserve">РОССИЙСКАЯ ФЕДЕРАЦИЯ </w:t>
      </w:r>
    </w:p>
    <w:p w:rsidR="009F5529" w:rsidRPr="009F5529" w:rsidRDefault="009F5529" w:rsidP="009F5529">
      <w:pPr>
        <w:widowControl/>
        <w:jc w:val="center"/>
        <w:rPr>
          <w:b/>
          <w:bCs/>
          <w:sz w:val="28"/>
          <w:szCs w:val="28"/>
        </w:rPr>
      </w:pPr>
      <w:r w:rsidRPr="009F5529">
        <w:rPr>
          <w:b/>
          <w:bCs/>
          <w:sz w:val="28"/>
          <w:szCs w:val="28"/>
        </w:rPr>
        <w:t>РОСТОВСКАЯ ОБЛАСТЬ</w:t>
      </w:r>
    </w:p>
    <w:p w:rsidR="009F5529" w:rsidRPr="009F5529" w:rsidRDefault="009F5529" w:rsidP="009F5529">
      <w:pPr>
        <w:widowControl/>
        <w:jc w:val="center"/>
        <w:rPr>
          <w:b/>
          <w:bCs/>
          <w:sz w:val="28"/>
          <w:szCs w:val="28"/>
        </w:rPr>
      </w:pPr>
      <w:smartTag w:uri="urn:schemas-microsoft-com:office:smarttags" w:element="PersonName">
        <w:smartTagPr>
          <w:attr w:name="ProductID" w:val="ВЕРХНЕДОНСКОЙ РАЙОН"/>
        </w:smartTagPr>
        <w:r w:rsidRPr="009F5529">
          <w:rPr>
            <w:b/>
            <w:bCs/>
            <w:sz w:val="28"/>
            <w:szCs w:val="28"/>
          </w:rPr>
          <w:t>ВЕРХНЕДОНСКОЙ РАЙОН</w:t>
        </w:r>
      </w:smartTag>
    </w:p>
    <w:p w:rsidR="009F5529" w:rsidRPr="009F5529" w:rsidRDefault="009F5529" w:rsidP="009F5529">
      <w:pPr>
        <w:widowControl/>
        <w:jc w:val="center"/>
        <w:rPr>
          <w:b/>
          <w:bCs/>
          <w:sz w:val="28"/>
          <w:szCs w:val="28"/>
        </w:rPr>
      </w:pPr>
      <w:r w:rsidRPr="009F5529">
        <w:rPr>
          <w:b/>
          <w:bCs/>
          <w:sz w:val="28"/>
          <w:szCs w:val="28"/>
        </w:rPr>
        <w:t>МУНИЦИПАЛЬНОЕ ОБРАЗОВАНИЕ</w:t>
      </w:r>
    </w:p>
    <w:p w:rsidR="009F5529" w:rsidRPr="009F5529" w:rsidRDefault="009F5529" w:rsidP="009F5529">
      <w:pPr>
        <w:widowControl/>
        <w:jc w:val="center"/>
        <w:rPr>
          <w:b/>
          <w:bCs/>
          <w:sz w:val="28"/>
          <w:szCs w:val="28"/>
        </w:rPr>
      </w:pPr>
      <w:r w:rsidRPr="009F5529">
        <w:rPr>
          <w:b/>
          <w:bCs/>
          <w:sz w:val="28"/>
          <w:szCs w:val="28"/>
        </w:rPr>
        <w:t xml:space="preserve"> «НИЖНЕБЫКОВСКОЕ СЕЛЬСКОЕ ПОСЕЛЕНИЕ»</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АДМИНИСТРАЦИЯ НИЖНЕБЫКОВСКОГО СЕЛЬСКОГО ПОСЕЛЕНИЯ</w:t>
      </w:r>
    </w:p>
    <w:p w:rsidR="009F5529" w:rsidRPr="009F5529" w:rsidRDefault="009F5529" w:rsidP="009F5529">
      <w:pPr>
        <w:widowControl/>
        <w:jc w:val="center"/>
        <w:rPr>
          <w:b/>
          <w:bCs/>
          <w:sz w:val="28"/>
          <w:szCs w:val="28"/>
        </w:rPr>
      </w:pPr>
    </w:p>
    <w:p w:rsidR="009F5529" w:rsidRPr="009F5529" w:rsidRDefault="009F5529" w:rsidP="009F5529">
      <w:pPr>
        <w:widowControl/>
        <w:jc w:val="center"/>
        <w:rPr>
          <w:b/>
          <w:bCs/>
          <w:sz w:val="28"/>
          <w:szCs w:val="28"/>
        </w:rPr>
      </w:pPr>
      <w:r w:rsidRPr="009F5529">
        <w:rPr>
          <w:b/>
          <w:bCs/>
          <w:sz w:val="28"/>
          <w:szCs w:val="28"/>
        </w:rPr>
        <w:t>ПОСТАНОВЛЕНИЕ</w:t>
      </w:r>
    </w:p>
    <w:p w:rsidR="009F5529" w:rsidRPr="009F5529" w:rsidRDefault="009F5529" w:rsidP="009F5529">
      <w:pPr>
        <w:widowControl/>
        <w:jc w:val="center"/>
        <w:rPr>
          <w:sz w:val="28"/>
          <w:szCs w:val="28"/>
        </w:rPr>
      </w:pPr>
    </w:p>
    <w:p w:rsidR="009F5529" w:rsidRPr="009F5529" w:rsidRDefault="009F5529" w:rsidP="009F5529">
      <w:pPr>
        <w:widowControl/>
        <w:jc w:val="center"/>
        <w:rPr>
          <w:sz w:val="16"/>
          <w:szCs w:val="16"/>
        </w:rPr>
      </w:pPr>
    </w:p>
    <w:p w:rsidR="009F5529" w:rsidRPr="009F5529" w:rsidRDefault="00CF729D" w:rsidP="009F5529">
      <w:pPr>
        <w:widowControl/>
        <w:rPr>
          <w:sz w:val="28"/>
          <w:szCs w:val="28"/>
        </w:rPr>
      </w:pPr>
      <w:r>
        <w:rPr>
          <w:sz w:val="28"/>
          <w:szCs w:val="28"/>
        </w:rPr>
        <w:t>28.12</w:t>
      </w:r>
      <w:r w:rsidR="009F5529" w:rsidRPr="009F5529">
        <w:rPr>
          <w:sz w:val="28"/>
          <w:szCs w:val="28"/>
        </w:rPr>
        <w:t xml:space="preserve">.2018                                               № </w:t>
      </w:r>
      <w:r>
        <w:rPr>
          <w:sz w:val="28"/>
          <w:szCs w:val="28"/>
        </w:rPr>
        <w:t>108</w:t>
      </w:r>
      <w:r w:rsidR="009F5529" w:rsidRPr="009F5529">
        <w:rPr>
          <w:sz w:val="28"/>
          <w:szCs w:val="28"/>
        </w:rPr>
        <w:t xml:space="preserve">                    </w:t>
      </w:r>
      <w:r>
        <w:rPr>
          <w:sz w:val="28"/>
          <w:szCs w:val="28"/>
        </w:rPr>
        <w:t xml:space="preserve">  </w:t>
      </w:r>
      <w:r w:rsidR="009F5529" w:rsidRPr="009F5529">
        <w:rPr>
          <w:sz w:val="28"/>
          <w:szCs w:val="28"/>
        </w:rPr>
        <w:t xml:space="preserve">        </w:t>
      </w:r>
      <w:r w:rsidR="009F5529" w:rsidRPr="009F5529">
        <w:rPr>
          <w:spacing w:val="30"/>
          <w:sz w:val="28"/>
          <w:szCs w:val="28"/>
        </w:rPr>
        <w:t>х.Быковский</w:t>
      </w:r>
    </w:p>
    <w:p w:rsidR="009F5529" w:rsidRPr="009F5529" w:rsidRDefault="009F5529" w:rsidP="009F5529">
      <w:pPr>
        <w:widowControl/>
        <w:jc w:val="both"/>
        <w:rPr>
          <w:sz w:val="28"/>
          <w:szCs w:val="28"/>
        </w:rPr>
      </w:pPr>
    </w:p>
    <w:p w:rsidR="00D21E15" w:rsidRPr="00EB5C38" w:rsidRDefault="00D21E15" w:rsidP="00D21E15">
      <w:pPr>
        <w:ind w:right="4"/>
        <w:jc w:val="right"/>
        <w:rPr>
          <w:bCs/>
          <w:sz w:val="28"/>
          <w:szCs w:val="28"/>
        </w:rPr>
      </w:pPr>
    </w:p>
    <w:p w:rsidR="00D21E15" w:rsidRPr="007A1975" w:rsidRDefault="00D21E15" w:rsidP="00D21E15">
      <w:pPr>
        <w:rPr>
          <w:sz w:val="28"/>
          <w:szCs w:val="28"/>
        </w:rPr>
      </w:pPr>
      <w:r w:rsidRPr="007A1975">
        <w:rPr>
          <w:sz w:val="28"/>
          <w:szCs w:val="28"/>
        </w:rPr>
        <w:t xml:space="preserve">Об утверждении </w:t>
      </w:r>
      <w:r>
        <w:rPr>
          <w:sz w:val="28"/>
          <w:szCs w:val="28"/>
        </w:rPr>
        <w:t>муниципальной</w:t>
      </w:r>
    </w:p>
    <w:p w:rsidR="00D21E15" w:rsidRPr="007A1975" w:rsidRDefault="00D21E15" w:rsidP="00D21E15">
      <w:pPr>
        <w:rPr>
          <w:sz w:val="28"/>
          <w:szCs w:val="28"/>
        </w:rPr>
      </w:pPr>
      <w:r w:rsidRPr="007A1975">
        <w:rPr>
          <w:sz w:val="28"/>
          <w:szCs w:val="28"/>
        </w:rPr>
        <w:t xml:space="preserve">программы </w:t>
      </w:r>
      <w:r w:rsidR="009F5529">
        <w:rPr>
          <w:sz w:val="28"/>
          <w:szCs w:val="28"/>
        </w:rPr>
        <w:t>Нижнебыковского</w:t>
      </w:r>
      <w:r w:rsidR="00CF729D">
        <w:rPr>
          <w:sz w:val="28"/>
          <w:szCs w:val="28"/>
        </w:rPr>
        <w:t xml:space="preserve"> </w:t>
      </w:r>
      <w:r w:rsidR="005A7895">
        <w:rPr>
          <w:sz w:val="28"/>
          <w:szCs w:val="28"/>
        </w:rPr>
        <w:t>сельского поселения</w:t>
      </w:r>
    </w:p>
    <w:p w:rsidR="00D21E15" w:rsidRDefault="00D21E15" w:rsidP="00D21E15">
      <w:pPr>
        <w:rPr>
          <w:sz w:val="28"/>
          <w:szCs w:val="28"/>
        </w:rPr>
      </w:pPr>
      <w:bookmarkStart w:id="0" w:name="_Hlk527148719"/>
      <w:r w:rsidRPr="007A1975">
        <w:rPr>
          <w:sz w:val="28"/>
          <w:szCs w:val="28"/>
        </w:rPr>
        <w:t xml:space="preserve">«Социальная поддержка </w:t>
      </w:r>
      <w:r>
        <w:rPr>
          <w:sz w:val="28"/>
          <w:szCs w:val="28"/>
        </w:rPr>
        <w:t>граждан</w:t>
      </w:r>
      <w:r w:rsidRPr="007A1975">
        <w:rPr>
          <w:sz w:val="28"/>
          <w:szCs w:val="28"/>
        </w:rPr>
        <w:t>»</w:t>
      </w:r>
    </w:p>
    <w:bookmarkEnd w:id="0"/>
    <w:p w:rsidR="00682B71" w:rsidRPr="007A1975" w:rsidRDefault="00682B71" w:rsidP="00D21E15">
      <w:pPr>
        <w:rPr>
          <w:sz w:val="28"/>
          <w:szCs w:val="28"/>
        </w:rPr>
      </w:pPr>
    </w:p>
    <w:p w:rsidR="009F5529" w:rsidRPr="009F5529" w:rsidRDefault="009F5529" w:rsidP="009F5529">
      <w:pPr>
        <w:widowControl/>
        <w:jc w:val="both"/>
        <w:rPr>
          <w:sz w:val="28"/>
          <w:szCs w:val="28"/>
        </w:rPr>
      </w:pPr>
      <w:r w:rsidRPr="009F5529">
        <w:rPr>
          <w:sz w:val="28"/>
          <w:szCs w:val="28"/>
        </w:rPr>
        <w:t xml:space="preserve">На основании перечня муниципальных программ, утвержденного </w:t>
      </w:r>
      <w:r w:rsidRPr="009F5529">
        <w:rPr>
          <w:color w:val="1D1B11"/>
          <w:sz w:val="28"/>
          <w:szCs w:val="28"/>
        </w:rPr>
        <w:t>постановл</w:t>
      </w:r>
      <w:r w:rsidRPr="009F5529">
        <w:rPr>
          <w:color w:val="1D1B11"/>
          <w:sz w:val="28"/>
          <w:szCs w:val="28"/>
        </w:rPr>
        <w:t>е</w:t>
      </w:r>
      <w:r w:rsidRPr="009F5529">
        <w:rPr>
          <w:color w:val="1D1B11"/>
          <w:sz w:val="28"/>
          <w:szCs w:val="28"/>
        </w:rPr>
        <w:t xml:space="preserve">нием </w:t>
      </w:r>
      <w:r w:rsidRPr="009F5529">
        <w:rPr>
          <w:sz w:val="28"/>
          <w:szCs w:val="28"/>
        </w:rPr>
        <w:t xml:space="preserve">Администрации Нижнебыковского сельского поселения </w:t>
      </w:r>
    </w:p>
    <w:p w:rsidR="009F5529" w:rsidRDefault="009F5529" w:rsidP="009F5529">
      <w:pPr>
        <w:widowControl/>
        <w:jc w:val="both"/>
        <w:rPr>
          <w:sz w:val="28"/>
          <w:szCs w:val="28"/>
        </w:rPr>
      </w:pPr>
      <w:r w:rsidRPr="009F5529">
        <w:rPr>
          <w:sz w:val="28"/>
          <w:szCs w:val="28"/>
        </w:rPr>
        <w:t xml:space="preserve">от 03.09.2018 № 69, руководствуясь </w:t>
      </w:r>
      <w:r w:rsidRPr="009F5529">
        <w:rPr>
          <w:color w:val="1D1B11"/>
          <w:sz w:val="28"/>
          <w:szCs w:val="28"/>
        </w:rPr>
        <w:t xml:space="preserve">постановлениями </w:t>
      </w:r>
      <w:r w:rsidRPr="009F5529">
        <w:rPr>
          <w:sz w:val="28"/>
          <w:szCs w:val="28"/>
        </w:rPr>
        <w:t>Администрации Нижн</w:t>
      </w:r>
      <w:r w:rsidRPr="009F5529">
        <w:rPr>
          <w:sz w:val="28"/>
          <w:szCs w:val="28"/>
        </w:rPr>
        <w:t>е</w:t>
      </w:r>
      <w:r w:rsidRPr="009F5529">
        <w:rPr>
          <w:sz w:val="28"/>
          <w:szCs w:val="28"/>
        </w:rPr>
        <w:t>быковского сельского поселения от 03.09.2018 № 68 «Об утверждении Порядка разработки, реализации и оценки эффективности муниципальных программ Нижнебыковского сельского поселения», от 03.09.2018 № 70 «Об утверждении Методических рекомендаций по разработке и реализации муниципальных пр</w:t>
      </w:r>
      <w:r w:rsidRPr="009F5529">
        <w:rPr>
          <w:sz w:val="28"/>
          <w:szCs w:val="28"/>
        </w:rPr>
        <w:t>о</w:t>
      </w:r>
      <w:r w:rsidRPr="009F5529">
        <w:rPr>
          <w:sz w:val="28"/>
          <w:szCs w:val="28"/>
        </w:rPr>
        <w:t>грамм Нижнебыковского сельского поселения»,</w:t>
      </w:r>
    </w:p>
    <w:p w:rsidR="009F5529" w:rsidRPr="009F5529" w:rsidRDefault="009F5529" w:rsidP="009F5529">
      <w:pPr>
        <w:widowControl/>
        <w:jc w:val="both"/>
        <w:rPr>
          <w:sz w:val="28"/>
          <w:szCs w:val="28"/>
        </w:rPr>
      </w:pPr>
    </w:p>
    <w:p w:rsidR="00D21E15" w:rsidRPr="00DE3709" w:rsidRDefault="00D21E15" w:rsidP="00D21E15">
      <w:pPr>
        <w:jc w:val="center"/>
        <w:rPr>
          <w:sz w:val="28"/>
          <w:szCs w:val="28"/>
        </w:rPr>
      </w:pPr>
      <w:r w:rsidRPr="00DE3709">
        <w:rPr>
          <w:sz w:val="28"/>
          <w:szCs w:val="28"/>
        </w:rPr>
        <w:t>ПОСТАНОВЛЯЮ:</w:t>
      </w:r>
    </w:p>
    <w:p w:rsidR="009F5529" w:rsidRDefault="008D30CC" w:rsidP="009F5529">
      <w:pPr>
        <w:rPr>
          <w:sz w:val="28"/>
          <w:szCs w:val="28"/>
        </w:rPr>
      </w:pPr>
      <w:r>
        <w:rPr>
          <w:sz w:val="28"/>
          <w:szCs w:val="28"/>
        </w:rPr>
        <w:t xml:space="preserve">          </w:t>
      </w:r>
      <w:r w:rsidR="009F5529" w:rsidRPr="009F5529">
        <w:rPr>
          <w:sz w:val="28"/>
          <w:szCs w:val="28"/>
        </w:rPr>
        <w:t>1.Утвердить муниципальную программу Нижнебыковского сельского п</w:t>
      </w:r>
      <w:r w:rsidR="009F5529" w:rsidRPr="009F5529">
        <w:rPr>
          <w:sz w:val="28"/>
          <w:szCs w:val="28"/>
        </w:rPr>
        <w:t>о</w:t>
      </w:r>
      <w:r w:rsidR="009F5529" w:rsidRPr="009F5529">
        <w:rPr>
          <w:sz w:val="28"/>
          <w:szCs w:val="28"/>
        </w:rPr>
        <w:t xml:space="preserve">селения </w:t>
      </w:r>
      <w:r w:rsidR="009F5529" w:rsidRPr="007A1975">
        <w:rPr>
          <w:sz w:val="28"/>
          <w:szCs w:val="28"/>
        </w:rPr>
        <w:t xml:space="preserve">«Социальная поддержка </w:t>
      </w:r>
      <w:r w:rsidR="009F5529">
        <w:rPr>
          <w:sz w:val="28"/>
          <w:szCs w:val="28"/>
        </w:rPr>
        <w:t>граждан</w:t>
      </w:r>
      <w:r w:rsidR="009F5529" w:rsidRPr="007A1975">
        <w:rPr>
          <w:sz w:val="28"/>
          <w:szCs w:val="28"/>
        </w:rPr>
        <w:t>»</w:t>
      </w:r>
      <w:r w:rsidR="009F5529" w:rsidRPr="009F5529">
        <w:rPr>
          <w:sz w:val="28"/>
          <w:szCs w:val="28"/>
        </w:rPr>
        <w:t>согласно приложению №1.</w:t>
      </w:r>
    </w:p>
    <w:p w:rsidR="008D30CC" w:rsidRPr="009F5529" w:rsidRDefault="008D30CC" w:rsidP="008D30CC">
      <w:pPr>
        <w:jc w:val="both"/>
        <w:rPr>
          <w:sz w:val="28"/>
          <w:szCs w:val="28"/>
        </w:rPr>
      </w:pPr>
      <w:r>
        <w:rPr>
          <w:sz w:val="28"/>
          <w:szCs w:val="28"/>
        </w:rPr>
        <w:t xml:space="preserve">          </w:t>
      </w:r>
      <w:r w:rsidRPr="00E83480">
        <w:rPr>
          <w:sz w:val="28"/>
          <w:szCs w:val="28"/>
        </w:rPr>
        <w:t xml:space="preserve">2. Признать утратившими силу с 1 января </w:t>
      </w:r>
      <w:smartTag w:uri="urn:schemas-microsoft-com:office:smarttags" w:element="metricconverter">
        <w:smartTagPr>
          <w:attr w:name="ProductID" w:val="2019 г"/>
        </w:smartTagPr>
        <w:r w:rsidRPr="00E83480">
          <w:rPr>
            <w:sz w:val="28"/>
            <w:szCs w:val="28"/>
          </w:rPr>
          <w:t>2019 г</w:t>
        </w:r>
      </w:smartTag>
      <w:r>
        <w:rPr>
          <w:sz w:val="28"/>
          <w:szCs w:val="28"/>
        </w:rPr>
        <w:t>ода постановления Адм</w:t>
      </w:r>
      <w:r>
        <w:rPr>
          <w:sz w:val="28"/>
          <w:szCs w:val="28"/>
        </w:rPr>
        <w:t>и</w:t>
      </w:r>
      <w:r>
        <w:rPr>
          <w:sz w:val="28"/>
          <w:szCs w:val="28"/>
        </w:rPr>
        <w:t>нистрации Нижнебыковского сельского поселения</w:t>
      </w:r>
      <w:r w:rsidRPr="0006132E">
        <w:rPr>
          <w:sz w:val="28"/>
          <w:szCs w:val="28"/>
        </w:rPr>
        <w:t xml:space="preserve"> </w:t>
      </w:r>
      <w:r w:rsidRPr="00D565B9">
        <w:rPr>
          <w:sz w:val="28"/>
          <w:szCs w:val="28"/>
        </w:rPr>
        <w:t>по Перечню согласно пр</w:t>
      </w:r>
      <w:r w:rsidRPr="00D565B9">
        <w:rPr>
          <w:sz w:val="28"/>
          <w:szCs w:val="28"/>
        </w:rPr>
        <w:t>и</w:t>
      </w:r>
      <w:r w:rsidRPr="00D565B9">
        <w:rPr>
          <w:sz w:val="28"/>
          <w:szCs w:val="28"/>
        </w:rPr>
        <w:t>ложению № 2.</w:t>
      </w:r>
    </w:p>
    <w:p w:rsidR="009F5529" w:rsidRPr="009F5529" w:rsidRDefault="008D30CC" w:rsidP="009F5529">
      <w:pPr>
        <w:widowControl/>
        <w:ind w:firstLine="709"/>
        <w:jc w:val="both"/>
        <w:rPr>
          <w:sz w:val="28"/>
          <w:szCs w:val="28"/>
        </w:rPr>
      </w:pPr>
      <w:r>
        <w:rPr>
          <w:sz w:val="28"/>
          <w:szCs w:val="28"/>
        </w:rPr>
        <w:t>3</w:t>
      </w:r>
      <w:r w:rsidR="009F5529" w:rsidRPr="009F5529">
        <w:rPr>
          <w:sz w:val="28"/>
          <w:szCs w:val="28"/>
        </w:rPr>
        <w:t xml:space="preserve">. Постановление вступает в силу со дня официального опубликования, </w:t>
      </w:r>
      <w:r w:rsidR="009F5529" w:rsidRPr="009F5529">
        <w:rPr>
          <w:kern w:val="2"/>
          <w:sz w:val="28"/>
          <w:szCs w:val="28"/>
        </w:rPr>
        <w:t xml:space="preserve">но не ранее 1 января </w:t>
      </w:r>
      <w:smartTag w:uri="urn:schemas-microsoft-com:office:smarttags" w:element="metricconverter">
        <w:smartTagPr>
          <w:attr w:name="ProductID" w:val="2019 г"/>
        </w:smartTagPr>
        <w:r w:rsidR="009F5529" w:rsidRPr="009F5529">
          <w:rPr>
            <w:kern w:val="2"/>
            <w:sz w:val="28"/>
            <w:szCs w:val="28"/>
          </w:rPr>
          <w:t>2019 г</w:t>
        </w:r>
      </w:smartTag>
      <w:r w:rsidR="009F5529" w:rsidRPr="009F5529">
        <w:rPr>
          <w:kern w:val="2"/>
          <w:sz w:val="28"/>
          <w:szCs w:val="28"/>
        </w:rPr>
        <w:t xml:space="preserve">. и применяется к правоотношениям, возникающим при составлении проекта </w:t>
      </w:r>
      <w:r w:rsidR="009F5529" w:rsidRPr="009F5529">
        <w:rPr>
          <w:color w:val="000000"/>
          <w:kern w:val="2"/>
          <w:sz w:val="28"/>
          <w:szCs w:val="28"/>
        </w:rPr>
        <w:t>бюджета Нижнебыковского сельского поселения на 2019</w:t>
      </w:r>
      <w:r w:rsidR="009F5529" w:rsidRPr="009F5529">
        <w:rPr>
          <w:kern w:val="2"/>
          <w:sz w:val="28"/>
          <w:szCs w:val="28"/>
        </w:rPr>
        <w:t xml:space="preserve"> год и на плановый период </w:t>
      </w:r>
      <w:r w:rsidR="009F5529" w:rsidRPr="009F5529">
        <w:rPr>
          <w:color w:val="000000"/>
          <w:kern w:val="2"/>
          <w:sz w:val="28"/>
          <w:szCs w:val="28"/>
        </w:rPr>
        <w:t>2020 и 2021</w:t>
      </w:r>
      <w:r w:rsidR="009F5529" w:rsidRPr="009F5529">
        <w:rPr>
          <w:kern w:val="2"/>
          <w:sz w:val="28"/>
          <w:szCs w:val="28"/>
        </w:rPr>
        <w:t xml:space="preserve"> годов.</w:t>
      </w:r>
    </w:p>
    <w:p w:rsidR="009F5529" w:rsidRPr="009F5529" w:rsidRDefault="008D30CC" w:rsidP="00C21753">
      <w:pPr>
        <w:widowControl/>
        <w:ind w:firstLine="709"/>
        <w:jc w:val="both"/>
        <w:rPr>
          <w:sz w:val="28"/>
          <w:szCs w:val="28"/>
          <w:lang w:eastAsia="ar-SA"/>
        </w:rPr>
      </w:pPr>
      <w:r>
        <w:rPr>
          <w:sz w:val="28"/>
          <w:szCs w:val="28"/>
        </w:rPr>
        <w:t>4</w:t>
      </w:r>
      <w:r w:rsidR="009F5529" w:rsidRPr="009F5529">
        <w:rPr>
          <w:sz w:val="28"/>
          <w:szCs w:val="28"/>
        </w:rPr>
        <w:t xml:space="preserve">. </w:t>
      </w:r>
      <w:r w:rsidR="00C21753" w:rsidRPr="0070464A">
        <w:rPr>
          <w:sz w:val="28"/>
          <w:szCs w:val="28"/>
        </w:rPr>
        <w:t xml:space="preserve">Контроль за выполнением постановления </w:t>
      </w:r>
      <w:r w:rsidR="00C21753">
        <w:rPr>
          <w:sz w:val="28"/>
          <w:szCs w:val="28"/>
        </w:rPr>
        <w:t>оставляю за собой.</w:t>
      </w:r>
    </w:p>
    <w:p w:rsidR="009F5529" w:rsidRPr="009F5529" w:rsidRDefault="009F5529" w:rsidP="009F5529">
      <w:pPr>
        <w:widowControl/>
        <w:autoSpaceDE w:val="0"/>
        <w:autoSpaceDN w:val="0"/>
        <w:adjustRightInd w:val="0"/>
        <w:ind w:firstLine="540"/>
        <w:jc w:val="both"/>
        <w:rPr>
          <w:sz w:val="16"/>
          <w:szCs w:val="16"/>
        </w:rPr>
      </w:pPr>
    </w:p>
    <w:p w:rsidR="009F5529" w:rsidRPr="009F5529" w:rsidRDefault="009F5529" w:rsidP="009F5529">
      <w:pPr>
        <w:widowControl/>
        <w:ind w:firstLine="360"/>
        <w:rPr>
          <w:sz w:val="28"/>
          <w:szCs w:val="28"/>
        </w:rPr>
      </w:pPr>
      <w:r w:rsidRPr="009F5529">
        <w:rPr>
          <w:sz w:val="28"/>
          <w:szCs w:val="28"/>
        </w:rPr>
        <w:t xml:space="preserve">Глава Администрации </w:t>
      </w:r>
    </w:p>
    <w:p w:rsidR="009F5529" w:rsidRPr="009F5529" w:rsidRDefault="009F5529" w:rsidP="009F5529">
      <w:pPr>
        <w:widowControl/>
        <w:ind w:firstLine="360"/>
        <w:rPr>
          <w:sz w:val="28"/>
          <w:szCs w:val="28"/>
        </w:rPr>
      </w:pPr>
      <w:r w:rsidRPr="009F5529">
        <w:rPr>
          <w:sz w:val="28"/>
          <w:szCs w:val="28"/>
        </w:rPr>
        <w:t>Нижнебыковского сельского поселения                                          К.Ф.Венцов</w:t>
      </w:r>
    </w:p>
    <w:p w:rsidR="00682B71" w:rsidRDefault="00682B71" w:rsidP="0010458F">
      <w:pPr>
        <w:rPr>
          <w:sz w:val="28"/>
        </w:rPr>
      </w:pPr>
    </w:p>
    <w:p w:rsidR="0010458F" w:rsidRDefault="0010458F" w:rsidP="0010458F">
      <w:pPr>
        <w:pStyle w:val="ConsNormal"/>
        <w:widowControl/>
        <w:ind w:right="4962" w:firstLine="0"/>
        <w:jc w:val="both"/>
        <w:rPr>
          <w:rFonts w:ascii="Times New Roman" w:hAnsi="Times New Roman" w:cs="Times New Roman"/>
          <w:sz w:val="22"/>
          <w:szCs w:val="22"/>
        </w:rPr>
      </w:pPr>
    </w:p>
    <w:p w:rsidR="00540CB3" w:rsidRDefault="00540CB3" w:rsidP="0010458F">
      <w:pPr>
        <w:pStyle w:val="ConsNormal"/>
        <w:widowControl/>
        <w:ind w:right="4962" w:firstLine="0"/>
        <w:jc w:val="both"/>
        <w:rPr>
          <w:rFonts w:ascii="Times New Roman" w:hAnsi="Times New Roman" w:cs="Times New Roman"/>
          <w:sz w:val="22"/>
          <w:szCs w:val="22"/>
        </w:rPr>
      </w:pPr>
    </w:p>
    <w:p w:rsidR="009F5529" w:rsidRPr="009F5529" w:rsidRDefault="009F5529" w:rsidP="009F5529">
      <w:pPr>
        <w:pageBreakBefore/>
        <w:autoSpaceDE w:val="0"/>
        <w:autoSpaceDN w:val="0"/>
        <w:adjustRightInd w:val="0"/>
        <w:jc w:val="right"/>
        <w:outlineLvl w:val="0"/>
        <w:rPr>
          <w:sz w:val="28"/>
          <w:szCs w:val="28"/>
        </w:rPr>
      </w:pPr>
      <w:r w:rsidRPr="009F5529">
        <w:rPr>
          <w:sz w:val="28"/>
          <w:szCs w:val="28"/>
        </w:rPr>
        <w:lastRenderedPageBreak/>
        <w:t>Приложение 1</w:t>
      </w:r>
    </w:p>
    <w:p w:rsidR="009F5529" w:rsidRPr="009F5529" w:rsidRDefault="009F5529" w:rsidP="009F5529">
      <w:pPr>
        <w:autoSpaceDE w:val="0"/>
        <w:autoSpaceDN w:val="0"/>
        <w:adjustRightInd w:val="0"/>
        <w:jc w:val="right"/>
        <w:rPr>
          <w:sz w:val="28"/>
          <w:szCs w:val="28"/>
        </w:rPr>
      </w:pPr>
      <w:r w:rsidRPr="009F5529">
        <w:rPr>
          <w:sz w:val="28"/>
          <w:szCs w:val="28"/>
        </w:rPr>
        <w:t xml:space="preserve">к постановлению Администрации </w:t>
      </w:r>
    </w:p>
    <w:p w:rsidR="009F5529" w:rsidRPr="009F5529" w:rsidRDefault="009F5529" w:rsidP="009F5529">
      <w:pPr>
        <w:widowControl/>
        <w:jc w:val="right"/>
        <w:rPr>
          <w:sz w:val="28"/>
          <w:szCs w:val="28"/>
        </w:rPr>
      </w:pPr>
      <w:r w:rsidRPr="009F5529">
        <w:rPr>
          <w:sz w:val="28"/>
          <w:szCs w:val="28"/>
        </w:rPr>
        <w:t xml:space="preserve">Нижнебыковского сельского поселения </w:t>
      </w:r>
    </w:p>
    <w:p w:rsidR="009F5529" w:rsidRPr="009F5529" w:rsidRDefault="009F5529" w:rsidP="009F5529">
      <w:pPr>
        <w:autoSpaceDE w:val="0"/>
        <w:autoSpaceDN w:val="0"/>
        <w:adjustRightInd w:val="0"/>
        <w:jc w:val="right"/>
        <w:rPr>
          <w:sz w:val="28"/>
          <w:szCs w:val="28"/>
        </w:rPr>
      </w:pPr>
      <w:r w:rsidRPr="009F5529">
        <w:rPr>
          <w:sz w:val="28"/>
          <w:szCs w:val="28"/>
        </w:rPr>
        <w:t xml:space="preserve">от </w:t>
      </w:r>
      <w:r w:rsidR="00932821">
        <w:rPr>
          <w:sz w:val="28"/>
          <w:szCs w:val="28"/>
        </w:rPr>
        <w:t>28</w:t>
      </w:r>
      <w:r w:rsidRPr="009F5529">
        <w:rPr>
          <w:sz w:val="28"/>
          <w:szCs w:val="28"/>
        </w:rPr>
        <w:t xml:space="preserve">.10.2018  № </w:t>
      </w:r>
      <w:r w:rsidR="00932821">
        <w:rPr>
          <w:sz w:val="28"/>
          <w:szCs w:val="28"/>
        </w:rPr>
        <w:t>108</w:t>
      </w:r>
    </w:p>
    <w:p w:rsidR="00504686" w:rsidRPr="003522B8" w:rsidRDefault="00504686" w:rsidP="00866F8A">
      <w:pPr>
        <w:widowControl/>
        <w:autoSpaceDE w:val="0"/>
        <w:autoSpaceDN w:val="0"/>
        <w:adjustRightInd w:val="0"/>
        <w:rPr>
          <w:sz w:val="28"/>
          <w:szCs w:val="28"/>
          <w:lang w:eastAsia="en-US"/>
        </w:rPr>
      </w:pPr>
    </w:p>
    <w:p w:rsidR="009F5529" w:rsidRPr="009F5529" w:rsidRDefault="009F5529" w:rsidP="009F5529">
      <w:pPr>
        <w:widowControl/>
        <w:jc w:val="center"/>
        <w:rPr>
          <w:sz w:val="28"/>
          <w:szCs w:val="28"/>
        </w:rPr>
      </w:pPr>
      <w:bookmarkStart w:id="1" w:name="Par17"/>
      <w:bookmarkEnd w:id="1"/>
      <w:r w:rsidRPr="009F5529">
        <w:rPr>
          <w:sz w:val="28"/>
          <w:szCs w:val="28"/>
        </w:rPr>
        <w:t>ПАСПОРТ</w:t>
      </w:r>
    </w:p>
    <w:p w:rsidR="009F5529" w:rsidRDefault="009F5529" w:rsidP="009F5529">
      <w:pPr>
        <w:widowControl/>
        <w:autoSpaceDE w:val="0"/>
        <w:autoSpaceDN w:val="0"/>
        <w:adjustRightInd w:val="0"/>
        <w:jc w:val="center"/>
        <w:rPr>
          <w:sz w:val="28"/>
          <w:szCs w:val="28"/>
        </w:rPr>
      </w:pPr>
      <w:r w:rsidRPr="009F5529">
        <w:rPr>
          <w:sz w:val="28"/>
          <w:szCs w:val="28"/>
        </w:rPr>
        <w:t xml:space="preserve">муниципальной программы Нижнебыковского сельского поселения </w:t>
      </w:r>
    </w:p>
    <w:p w:rsidR="009F5529" w:rsidRPr="003522B8" w:rsidRDefault="009F5529" w:rsidP="009F5529">
      <w:pPr>
        <w:widowControl/>
        <w:autoSpaceDE w:val="0"/>
        <w:autoSpaceDN w:val="0"/>
        <w:adjustRightInd w:val="0"/>
        <w:jc w:val="center"/>
        <w:rPr>
          <w:sz w:val="28"/>
          <w:szCs w:val="28"/>
          <w:lang w:eastAsia="en-US"/>
        </w:rPr>
      </w:pPr>
      <w:r w:rsidRPr="003522B8">
        <w:rPr>
          <w:sz w:val="28"/>
          <w:szCs w:val="28"/>
          <w:lang w:eastAsia="en-US"/>
        </w:rPr>
        <w:t>«Социальная поддержка граждан»</w:t>
      </w:r>
    </w:p>
    <w:p w:rsidR="009F5529" w:rsidRPr="009F5529" w:rsidRDefault="009F5529" w:rsidP="009F5529">
      <w:pPr>
        <w:widowControl/>
        <w:jc w:val="center"/>
        <w:rPr>
          <w:sz w:val="28"/>
          <w:szCs w:val="28"/>
        </w:rPr>
      </w:pPr>
    </w:p>
    <w:p w:rsidR="009F5529" w:rsidRPr="009F5529" w:rsidRDefault="009F5529" w:rsidP="009F5529">
      <w:pPr>
        <w:widowControl/>
        <w:rPr>
          <w:color w:val="000000"/>
          <w:sz w:val="28"/>
          <w:szCs w:val="28"/>
        </w:rPr>
      </w:pPr>
    </w:p>
    <w:tbl>
      <w:tblPr>
        <w:tblW w:w="10327" w:type="dxa"/>
        <w:tblInd w:w="-318" w:type="dxa"/>
        <w:tblLayout w:type="fixed"/>
        <w:tblLook w:val="00A0"/>
      </w:tblPr>
      <w:tblGrid>
        <w:gridCol w:w="2694"/>
        <w:gridCol w:w="447"/>
        <w:gridCol w:w="7186"/>
      </w:tblGrid>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Наименование пр</w:t>
            </w:r>
            <w:r w:rsidRPr="009F5529">
              <w:rPr>
                <w:sz w:val="28"/>
                <w:szCs w:val="28"/>
              </w:rPr>
              <w:t>о</w:t>
            </w:r>
            <w:r w:rsidRPr="009F5529">
              <w:rPr>
                <w:sz w:val="28"/>
                <w:szCs w:val="28"/>
              </w:rPr>
              <w:t>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Default="009F5529" w:rsidP="009F5529">
            <w:pPr>
              <w:widowControl/>
              <w:rPr>
                <w:rFonts w:eastAsia="Calibri"/>
                <w:sz w:val="28"/>
                <w:szCs w:val="28"/>
                <w:lang w:eastAsia="en-US"/>
              </w:rPr>
            </w:pPr>
            <w:r w:rsidRPr="009F5529">
              <w:rPr>
                <w:sz w:val="28"/>
                <w:szCs w:val="28"/>
              </w:rPr>
              <w:t>муниципальная  программа</w:t>
            </w:r>
            <w:r w:rsidR="00B97DCE">
              <w:rPr>
                <w:sz w:val="28"/>
                <w:szCs w:val="28"/>
              </w:rPr>
              <w:t xml:space="preserve"> </w:t>
            </w:r>
            <w:r w:rsidRPr="009F5529">
              <w:rPr>
                <w:sz w:val="28"/>
                <w:szCs w:val="28"/>
              </w:rPr>
              <w:t xml:space="preserve">Нижнебыковского сельского поселения </w:t>
            </w:r>
            <w:r w:rsidRPr="003522B8">
              <w:rPr>
                <w:sz w:val="28"/>
                <w:szCs w:val="28"/>
                <w:lang w:eastAsia="en-US"/>
              </w:rPr>
              <w:t>«Социальная поддержка граждан»</w:t>
            </w:r>
            <w:r w:rsidRPr="009F5529">
              <w:rPr>
                <w:rFonts w:eastAsia="Calibri"/>
                <w:sz w:val="28"/>
                <w:szCs w:val="28"/>
                <w:lang w:eastAsia="en-US"/>
              </w:rPr>
              <w:t xml:space="preserve"> (далее </w:t>
            </w:r>
            <w:r w:rsidRPr="009F5529">
              <w:rPr>
                <w:rFonts w:eastAsia="Calibri"/>
                <w:sz w:val="28"/>
                <w:szCs w:val="28"/>
                <w:lang w:eastAsia="en-US"/>
              </w:rPr>
              <w:softHyphen/>
              <w:t>– муниципальная программа)</w:t>
            </w:r>
          </w:p>
          <w:p w:rsidR="009F5529" w:rsidRPr="009F5529" w:rsidRDefault="009F5529" w:rsidP="009F5529">
            <w:pPr>
              <w:widowControl/>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Ответственный</w:t>
            </w:r>
          </w:p>
          <w:p w:rsidR="009F5529" w:rsidRPr="009F5529" w:rsidRDefault="009F5529" w:rsidP="009F5529">
            <w:pPr>
              <w:autoSpaceDE w:val="0"/>
              <w:autoSpaceDN w:val="0"/>
              <w:adjustRightInd w:val="0"/>
              <w:rPr>
                <w:sz w:val="28"/>
                <w:szCs w:val="28"/>
              </w:rPr>
            </w:pPr>
            <w:r w:rsidRPr="009F5529">
              <w:rPr>
                <w:sz w:val="28"/>
                <w:szCs w:val="28"/>
              </w:rPr>
              <w:t>исполнитель пр</w:t>
            </w:r>
            <w:r w:rsidRPr="009F5529">
              <w:rPr>
                <w:sz w:val="28"/>
                <w:szCs w:val="28"/>
              </w:rPr>
              <w:t>о</w:t>
            </w:r>
            <w:r w:rsidRPr="009F5529">
              <w:rPr>
                <w:sz w:val="28"/>
                <w:szCs w:val="28"/>
              </w:rPr>
              <w:t>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widowControl/>
              <w:jc w:val="center"/>
              <w:rPr>
                <w:sz w:val="28"/>
                <w:szCs w:val="28"/>
              </w:rPr>
            </w:pPr>
            <w:r w:rsidRPr="009F5529">
              <w:rPr>
                <w:kern w:val="2"/>
                <w:sz w:val="28"/>
                <w:szCs w:val="28"/>
                <w:lang w:eastAsia="en-US"/>
              </w:rPr>
              <w:t>–</w:t>
            </w:r>
          </w:p>
          <w:p w:rsidR="009F5529" w:rsidRPr="009F5529" w:rsidRDefault="009F5529" w:rsidP="009F5529">
            <w:pPr>
              <w:autoSpaceDE w:val="0"/>
              <w:autoSpaceDN w:val="0"/>
              <w:adjustRightInd w:val="0"/>
              <w:jc w:val="center"/>
              <w:rPr>
                <w:sz w:val="28"/>
                <w:szCs w:val="28"/>
              </w:rPr>
            </w:pPr>
          </w:p>
        </w:tc>
        <w:tc>
          <w:tcPr>
            <w:tcW w:w="7186" w:type="dxa"/>
          </w:tcPr>
          <w:p w:rsidR="009F5529" w:rsidRPr="009F5529" w:rsidRDefault="009F5529" w:rsidP="009F5529">
            <w:pPr>
              <w:autoSpaceDE w:val="0"/>
              <w:autoSpaceDN w:val="0"/>
              <w:adjustRightInd w:val="0"/>
              <w:rPr>
                <w:sz w:val="28"/>
                <w:szCs w:val="28"/>
              </w:rPr>
            </w:pPr>
            <w:r w:rsidRPr="009F5529">
              <w:rPr>
                <w:sz w:val="28"/>
                <w:szCs w:val="28"/>
              </w:rPr>
              <w:t>Администрация  Нижнебыковского сельского поселения</w:t>
            </w: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Соисполнители программы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отсутствуют</w:t>
            </w:r>
          </w:p>
          <w:p w:rsidR="009F5529" w:rsidRPr="009F5529" w:rsidRDefault="009F5529" w:rsidP="009F5529">
            <w:pPr>
              <w:autoSpaceDE w:val="0"/>
              <w:autoSpaceDN w:val="0"/>
              <w:adjustRightInd w:val="0"/>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Участники пр</w:t>
            </w:r>
            <w:r w:rsidRPr="009F5529">
              <w:rPr>
                <w:sz w:val="28"/>
                <w:szCs w:val="28"/>
              </w:rPr>
              <w:t>о</w:t>
            </w:r>
            <w:r w:rsidRPr="009F5529">
              <w:rPr>
                <w:sz w:val="28"/>
                <w:szCs w:val="28"/>
              </w:rPr>
              <w:t>граммы</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widowControl/>
              <w:jc w:val="center"/>
              <w:rPr>
                <w:sz w:val="28"/>
                <w:szCs w:val="28"/>
              </w:rPr>
            </w:pPr>
          </w:p>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autoSpaceDE w:val="0"/>
              <w:autoSpaceDN w:val="0"/>
              <w:adjustRightInd w:val="0"/>
              <w:jc w:val="both"/>
              <w:rPr>
                <w:sz w:val="28"/>
                <w:szCs w:val="28"/>
              </w:rPr>
            </w:pPr>
            <w:r w:rsidRPr="009F5529">
              <w:rPr>
                <w:sz w:val="28"/>
                <w:szCs w:val="28"/>
              </w:rPr>
              <w:t xml:space="preserve">Администрация  Нижнебыковского сельского поселения </w:t>
            </w: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autoSpaceDE w:val="0"/>
              <w:autoSpaceDN w:val="0"/>
              <w:adjustRightInd w:val="0"/>
              <w:rPr>
                <w:sz w:val="28"/>
                <w:szCs w:val="28"/>
              </w:rPr>
            </w:pPr>
            <w:r w:rsidRPr="009F5529">
              <w:rPr>
                <w:sz w:val="28"/>
                <w:szCs w:val="28"/>
              </w:rPr>
              <w:t xml:space="preserve">Подпрограммы </w:t>
            </w:r>
          </w:p>
          <w:p w:rsidR="009F5529" w:rsidRPr="009F5529" w:rsidRDefault="009F5529" w:rsidP="009F5529">
            <w:pPr>
              <w:autoSpaceDE w:val="0"/>
              <w:autoSpaceDN w:val="0"/>
              <w:adjustRightInd w:val="0"/>
              <w:rPr>
                <w:sz w:val="28"/>
                <w:szCs w:val="28"/>
              </w:rPr>
            </w:pPr>
            <w:r w:rsidRPr="009F5529">
              <w:rPr>
                <w:sz w:val="28"/>
                <w:szCs w:val="28"/>
              </w:rPr>
              <w:t xml:space="preserve">муниципальной программы </w:t>
            </w:r>
          </w:p>
          <w:p w:rsidR="009F5529" w:rsidRPr="009F5529" w:rsidRDefault="009F5529" w:rsidP="009F5529">
            <w:pPr>
              <w:autoSpaceDE w:val="0"/>
              <w:autoSpaceDN w:val="0"/>
              <w:adjustRightInd w:val="0"/>
              <w:rPr>
                <w:sz w:val="28"/>
                <w:szCs w:val="28"/>
              </w:rPr>
            </w:pPr>
            <w:r w:rsidRPr="009F5529">
              <w:rPr>
                <w:sz w:val="28"/>
                <w:szCs w:val="28"/>
              </w:rPr>
              <w:t xml:space="preserve">Нижнебыковского сельского поселения </w:t>
            </w:r>
          </w:p>
          <w:p w:rsidR="009F5529" w:rsidRPr="009F5529" w:rsidRDefault="009F5529" w:rsidP="009F5529">
            <w:pPr>
              <w:autoSpaceDE w:val="0"/>
              <w:autoSpaceDN w:val="0"/>
              <w:adjustRightInd w:val="0"/>
              <w:rPr>
                <w:sz w:val="28"/>
                <w:szCs w:val="28"/>
              </w:rPr>
            </w:pPr>
          </w:p>
        </w:tc>
        <w:tc>
          <w:tcPr>
            <w:tcW w:w="447" w:type="dxa"/>
          </w:tcPr>
          <w:p w:rsidR="009F5529" w:rsidRPr="009F5529" w:rsidRDefault="009F5529" w:rsidP="009F5529">
            <w:pPr>
              <w:autoSpaceDE w:val="0"/>
              <w:autoSpaceDN w:val="0"/>
              <w:adjustRightInd w:val="0"/>
              <w:jc w:val="center"/>
              <w:rPr>
                <w:sz w:val="28"/>
                <w:szCs w:val="28"/>
              </w:rPr>
            </w:pPr>
            <w:r w:rsidRPr="009F5529">
              <w:rPr>
                <w:kern w:val="2"/>
                <w:sz w:val="28"/>
                <w:szCs w:val="28"/>
                <w:lang w:eastAsia="en-US"/>
              </w:rPr>
              <w:t>–</w:t>
            </w:r>
          </w:p>
        </w:tc>
        <w:tc>
          <w:tcPr>
            <w:tcW w:w="7186" w:type="dxa"/>
          </w:tcPr>
          <w:p w:rsidR="009F5529" w:rsidRPr="009F5529" w:rsidRDefault="009F5529" w:rsidP="009F5529">
            <w:pPr>
              <w:widowControl/>
              <w:autoSpaceDE w:val="0"/>
              <w:autoSpaceDN w:val="0"/>
              <w:adjustRightInd w:val="0"/>
              <w:spacing w:line="216" w:lineRule="auto"/>
              <w:rPr>
                <w:kern w:val="2"/>
                <w:sz w:val="28"/>
                <w:szCs w:val="28"/>
              </w:rPr>
            </w:pPr>
            <w:r w:rsidRPr="009F5529">
              <w:rPr>
                <w:kern w:val="2"/>
                <w:sz w:val="28"/>
                <w:szCs w:val="28"/>
              </w:rPr>
              <w:t>«</w:t>
            </w:r>
            <w:r>
              <w:rPr>
                <w:kern w:val="2"/>
                <w:sz w:val="28"/>
                <w:szCs w:val="28"/>
              </w:rPr>
              <w:t>Социальная поддержка отдельных категорий граждан</w:t>
            </w:r>
            <w:r w:rsidRPr="009F5529">
              <w:rPr>
                <w:kern w:val="2"/>
                <w:sz w:val="28"/>
                <w:szCs w:val="28"/>
              </w:rPr>
              <w:t>»</w:t>
            </w:r>
          </w:p>
          <w:p w:rsidR="009F5529" w:rsidRPr="009F5529" w:rsidRDefault="009F5529" w:rsidP="009F5529">
            <w:pPr>
              <w:autoSpaceDE w:val="0"/>
              <w:autoSpaceDN w:val="0"/>
              <w:adjustRightInd w:val="0"/>
              <w:jc w:val="both"/>
              <w:rPr>
                <w:sz w:val="28"/>
                <w:szCs w:val="28"/>
              </w:rPr>
            </w:pPr>
          </w:p>
          <w:p w:rsidR="009F5529" w:rsidRPr="009F5529" w:rsidRDefault="009F5529" w:rsidP="009F5529">
            <w:pPr>
              <w:autoSpaceDE w:val="0"/>
              <w:autoSpaceDN w:val="0"/>
              <w:adjustRightInd w:val="0"/>
              <w:jc w:val="both"/>
              <w:rPr>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Программно-целевые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инструменты </w:t>
            </w:r>
          </w:p>
          <w:p w:rsidR="009F5529" w:rsidRPr="009F5529" w:rsidRDefault="009F5529"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отсутствуют</w:t>
            </w: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Цели программы </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rPr>
                <w:sz w:val="28"/>
                <w:szCs w:val="28"/>
                <w:lang w:eastAsia="en-US"/>
              </w:rPr>
            </w:pPr>
            <w:r w:rsidRPr="003522B8">
              <w:rPr>
                <w:sz w:val="28"/>
                <w:szCs w:val="28"/>
                <w:lang w:eastAsia="en-US"/>
              </w:rPr>
              <w:t>создание условий для роста благосостояния граж</w:t>
            </w:r>
            <w:r>
              <w:rPr>
                <w:sz w:val="28"/>
                <w:szCs w:val="28"/>
                <w:lang w:eastAsia="en-US"/>
              </w:rPr>
              <w:t>дан -</w:t>
            </w:r>
            <w:r w:rsidRPr="003522B8">
              <w:rPr>
                <w:sz w:val="28"/>
                <w:szCs w:val="28"/>
                <w:lang w:eastAsia="en-US"/>
              </w:rPr>
              <w:t xml:space="preserve"> получ</w:t>
            </w:r>
            <w:r>
              <w:rPr>
                <w:sz w:val="28"/>
                <w:szCs w:val="28"/>
                <w:lang w:eastAsia="en-US"/>
              </w:rPr>
              <w:t>ателей мер социальной поддержки</w:t>
            </w:r>
          </w:p>
          <w:p w:rsidR="009F5529" w:rsidRPr="009F5529" w:rsidRDefault="009F5529" w:rsidP="009F5529">
            <w:pPr>
              <w:widowControl/>
              <w:jc w:val="both"/>
              <w:rPr>
                <w:kern w:val="2"/>
                <w:sz w:val="28"/>
                <w:szCs w:val="28"/>
                <w:lang w:eastAsia="en-US"/>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Задачи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Default="009F5529" w:rsidP="009F5529">
            <w:pPr>
              <w:widowControl/>
              <w:jc w:val="both"/>
              <w:rPr>
                <w:kern w:val="2"/>
                <w:sz w:val="28"/>
                <w:szCs w:val="28"/>
                <w:lang w:eastAsia="en-US"/>
              </w:rPr>
            </w:pPr>
            <w:r w:rsidRPr="009F5529">
              <w:rPr>
                <w:kern w:val="2"/>
                <w:sz w:val="28"/>
                <w:szCs w:val="28"/>
                <w:lang w:eastAsia="en-US"/>
              </w:rPr>
              <w:t>Нижнебыковского сельского поселения</w:t>
            </w:r>
          </w:p>
          <w:p w:rsidR="00866F8A" w:rsidRPr="009F5529" w:rsidRDefault="00866F8A" w:rsidP="009F5529">
            <w:pPr>
              <w:widowControl/>
              <w:jc w:val="both"/>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3522B8" w:rsidRDefault="009F5529" w:rsidP="009F5529">
            <w:pPr>
              <w:widowControl/>
              <w:autoSpaceDE w:val="0"/>
              <w:autoSpaceDN w:val="0"/>
              <w:adjustRightInd w:val="0"/>
              <w:jc w:val="both"/>
              <w:rPr>
                <w:sz w:val="28"/>
                <w:szCs w:val="28"/>
                <w:lang w:eastAsia="en-US"/>
              </w:rPr>
            </w:pPr>
            <w:r w:rsidRPr="003522B8">
              <w:rPr>
                <w:sz w:val="28"/>
                <w:szCs w:val="28"/>
                <w:lang w:eastAsia="en-US"/>
              </w:rPr>
              <w:t xml:space="preserve">выполнение обязательств государства по                                       </w:t>
            </w:r>
            <w:r>
              <w:rPr>
                <w:sz w:val="28"/>
                <w:szCs w:val="28"/>
                <w:lang w:eastAsia="en-US"/>
              </w:rPr>
              <w:t xml:space="preserve">   социальной поддержке граждан</w:t>
            </w:r>
          </w:p>
          <w:p w:rsidR="009F5529" w:rsidRPr="009F5529" w:rsidRDefault="009F5529" w:rsidP="009F5529">
            <w:pPr>
              <w:widowControl/>
              <w:jc w:val="both"/>
              <w:rPr>
                <w:kern w:val="2"/>
                <w:sz w:val="28"/>
                <w:szCs w:val="28"/>
              </w:rPr>
            </w:pP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t xml:space="preserve">Целевые показатели муниципальной программы </w:t>
            </w:r>
          </w:p>
          <w:p w:rsidR="009F5529" w:rsidRPr="009F5529" w:rsidRDefault="009F5529" w:rsidP="00866F8A">
            <w:pPr>
              <w:widowControl/>
              <w:rPr>
                <w:kern w:val="2"/>
                <w:sz w:val="28"/>
                <w:szCs w:val="28"/>
                <w:lang w:eastAsia="en-US"/>
              </w:rPr>
            </w:pPr>
            <w:r w:rsidRPr="009F5529">
              <w:rPr>
                <w:kern w:val="2"/>
                <w:sz w:val="28"/>
                <w:szCs w:val="28"/>
                <w:lang w:eastAsia="en-US"/>
              </w:rPr>
              <w:t>Нижнебыковског</w:t>
            </w:r>
            <w:r w:rsidRPr="009F5529">
              <w:rPr>
                <w:kern w:val="2"/>
                <w:sz w:val="28"/>
                <w:szCs w:val="28"/>
                <w:lang w:eastAsia="en-US"/>
              </w:rPr>
              <w:t>о</w:t>
            </w:r>
            <w:r w:rsidR="00866F8A" w:rsidRPr="009F5529">
              <w:rPr>
                <w:kern w:val="2"/>
                <w:sz w:val="28"/>
                <w:szCs w:val="28"/>
                <w:lang w:eastAsia="en-US"/>
              </w:rPr>
              <w:t>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866F8A" w:rsidP="009F5529">
            <w:pPr>
              <w:widowControl/>
              <w:jc w:val="both"/>
              <w:rPr>
                <w:kern w:val="2"/>
                <w:sz w:val="28"/>
                <w:szCs w:val="28"/>
                <w:lang w:eastAsia="en-US"/>
              </w:rPr>
            </w:pPr>
            <w:r>
              <w:rPr>
                <w:rFonts w:eastAsia="Calibri"/>
                <w:sz w:val="28"/>
                <w:szCs w:val="28"/>
                <w:lang w:eastAsia="en-US"/>
              </w:rPr>
              <w:t>о</w:t>
            </w:r>
            <w:r w:rsidRPr="00F01ACF">
              <w:rPr>
                <w:rFonts w:eastAsia="Calibri"/>
                <w:sz w:val="28"/>
                <w:szCs w:val="28"/>
                <w:lang w:eastAsia="en-US"/>
              </w:rPr>
              <w:t>казание мер социальной поддержки отдельным катег</w:t>
            </w:r>
            <w:r w:rsidRPr="00F01ACF">
              <w:rPr>
                <w:rFonts w:eastAsia="Calibri"/>
                <w:sz w:val="28"/>
                <w:szCs w:val="28"/>
                <w:lang w:eastAsia="en-US"/>
              </w:rPr>
              <w:t>о</w:t>
            </w:r>
            <w:r w:rsidRPr="00F01ACF">
              <w:rPr>
                <w:rFonts w:eastAsia="Calibri"/>
                <w:sz w:val="28"/>
                <w:szCs w:val="28"/>
                <w:lang w:eastAsia="en-US"/>
              </w:rPr>
              <w:t>риям населения, установленных законода</w:t>
            </w:r>
            <w:r>
              <w:rPr>
                <w:rFonts w:eastAsia="Calibri"/>
                <w:sz w:val="28"/>
                <w:szCs w:val="28"/>
                <w:lang w:eastAsia="en-US"/>
              </w:rPr>
              <w:t>тельством  (ч</w:t>
            </w:r>
            <w:r>
              <w:rPr>
                <w:rFonts w:eastAsia="Calibri"/>
                <w:sz w:val="28"/>
                <w:szCs w:val="28"/>
                <w:lang w:eastAsia="en-US"/>
              </w:rPr>
              <w:t>е</w:t>
            </w:r>
            <w:r>
              <w:rPr>
                <w:rFonts w:eastAsia="Calibri"/>
                <w:sz w:val="28"/>
                <w:szCs w:val="28"/>
                <w:lang w:eastAsia="en-US"/>
              </w:rPr>
              <w:t>ловек)</w:t>
            </w:r>
          </w:p>
        </w:tc>
      </w:tr>
      <w:tr w:rsidR="009F5529" w:rsidRPr="009F5529" w:rsidTr="009F5529">
        <w:tc>
          <w:tcPr>
            <w:tcW w:w="2694" w:type="dxa"/>
          </w:tcPr>
          <w:p w:rsidR="009F5529" w:rsidRPr="009F5529" w:rsidRDefault="009F5529" w:rsidP="009F5529">
            <w:pPr>
              <w:widowControl/>
              <w:rPr>
                <w:kern w:val="2"/>
                <w:sz w:val="28"/>
                <w:szCs w:val="28"/>
                <w:lang w:eastAsia="en-US"/>
              </w:rPr>
            </w:pPr>
            <w:r w:rsidRPr="009F5529">
              <w:rPr>
                <w:kern w:val="2"/>
                <w:sz w:val="28"/>
                <w:szCs w:val="28"/>
                <w:lang w:eastAsia="en-US"/>
              </w:rPr>
              <w:lastRenderedPageBreak/>
              <w:t xml:space="preserve">Этапы и сроки </w:t>
            </w:r>
          </w:p>
          <w:p w:rsidR="009F5529" w:rsidRPr="009F5529" w:rsidRDefault="009F5529" w:rsidP="009F5529">
            <w:pPr>
              <w:widowControl/>
              <w:rPr>
                <w:kern w:val="2"/>
                <w:sz w:val="28"/>
                <w:szCs w:val="28"/>
                <w:lang w:eastAsia="en-US"/>
              </w:rPr>
            </w:pPr>
            <w:r w:rsidRPr="009F5529">
              <w:rPr>
                <w:kern w:val="2"/>
                <w:sz w:val="28"/>
                <w:szCs w:val="28"/>
                <w:lang w:eastAsia="en-US"/>
              </w:rPr>
              <w:t xml:space="preserve">реализации </w:t>
            </w:r>
          </w:p>
          <w:p w:rsidR="009F5529" w:rsidRPr="009F5529" w:rsidRDefault="009F5529" w:rsidP="009F5529">
            <w:pPr>
              <w:widowControl/>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9F5529" w:rsidP="009F5529">
            <w:pPr>
              <w:widowControl/>
              <w:rPr>
                <w:kern w:val="2"/>
                <w:sz w:val="28"/>
                <w:szCs w:val="28"/>
                <w:lang w:eastAsia="en-US"/>
              </w:rPr>
            </w:pPr>
            <w:r w:rsidRPr="009F5529">
              <w:rPr>
                <w:kern w:val="2"/>
                <w:sz w:val="28"/>
                <w:szCs w:val="28"/>
                <w:lang w:eastAsia="en-US"/>
              </w:rPr>
              <w:t>Нижнебыковского сельского поселения</w:t>
            </w:r>
          </w:p>
          <w:p w:rsidR="009F5529" w:rsidRPr="009F5529" w:rsidRDefault="009F5529" w:rsidP="009F5529">
            <w:pPr>
              <w:widowControl/>
              <w:rPr>
                <w:kern w:val="2"/>
                <w:sz w:val="28"/>
                <w:szCs w:val="28"/>
                <w:lang w:eastAsia="en-US"/>
              </w:rPr>
            </w:pP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реализация государственной программы запланирована на 2019 – 2030 годы </w:t>
            </w:r>
          </w:p>
          <w:p w:rsidR="009F5529" w:rsidRPr="009F5529" w:rsidRDefault="009F5529" w:rsidP="009F5529">
            <w:pPr>
              <w:widowControl/>
              <w:jc w:val="both"/>
              <w:rPr>
                <w:kern w:val="2"/>
                <w:sz w:val="28"/>
                <w:szCs w:val="28"/>
                <w:lang w:eastAsia="en-US"/>
              </w:rPr>
            </w:pPr>
            <w:r w:rsidRPr="009F5529">
              <w:rPr>
                <w:kern w:val="2"/>
                <w:sz w:val="28"/>
                <w:szCs w:val="28"/>
                <w:lang w:eastAsia="en-US"/>
              </w:rPr>
              <w:t>Этапы не выделяются</w:t>
            </w:r>
          </w:p>
        </w:tc>
      </w:tr>
      <w:tr w:rsidR="009F5529" w:rsidRPr="009F5529" w:rsidTr="009F5529">
        <w:trPr>
          <w:trHeight w:val="4832"/>
        </w:trPr>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Ресурсное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обеспечение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9F5529" w:rsidP="009F5529">
            <w:pPr>
              <w:widowControl/>
              <w:jc w:val="both"/>
              <w:rPr>
                <w:kern w:val="2"/>
                <w:sz w:val="28"/>
                <w:szCs w:val="28"/>
                <w:lang w:eastAsia="en-US"/>
              </w:rPr>
            </w:pPr>
            <w:r w:rsidRPr="009F5529">
              <w:rPr>
                <w:kern w:val="2"/>
                <w:sz w:val="28"/>
                <w:szCs w:val="28"/>
                <w:lang w:eastAsia="en-US"/>
              </w:rPr>
              <w:t>Нижнебыковского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9F5529" w:rsidRDefault="009F5529" w:rsidP="009F5529">
            <w:pPr>
              <w:widowControl/>
              <w:jc w:val="both"/>
              <w:rPr>
                <w:sz w:val="28"/>
                <w:szCs w:val="28"/>
              </w:rPr>
            </w:pPr>
            <w:r w:rsidRPr="009F5529">
              <w:rPr>
                <w:sz w:val="28"/>
                <w:szCs w:val="28"/>
              </w:rPr>
              <w:t>общий объем финансирования муниципальной програ</w:t>
            </w:r>
            <w:r w:rsidRPr="009F5529">
              <w:rPr>
                <w:sz w:val="28"/>
                <w:szCs w:val="28"/>
              </w:rPr>
              <w:t>м</w:t>
            </w:r>
            <w:r w:rsidRPr="009F5529">
              <w:rPr>
                <w:sz w:val="28"/>
                <w:szCs w:val="28"/>
              </w:rPr>
              <w:t xml:space="preserve">мы с 2019 по 2030 годы составляет </w:t>
            </w:r>
            <w:r w:rsidR="00342AE0">
              <w:rPr>
                <w:sz w:val="28"/>
                <w:szCs w:val="28"/>
              </w:rPr>
              <w:t>717</w:t>
            </w:r>
            <w:r w:rsidR="00866F8A">
              <w:rPr>
                <w:sz w:val="28"/>
                <w:szCs w:val="28"/>
              </w:rPr>
              <w:t>,6</w:t>
            </w:r>
            <w:r w:rsidRPr="009F5529">
              <w:rPr>
                <w:sz w:val="28"/>
                <w:szCs w:val="28"/>
              </w:rPr>
              <w:t xml:space="preserve"> тыс. рублей, в том числе: по годам реализации из средств бюджета Нижнебыковского сельского поселения:</w:t>
            </w:r>
          </w:p>
          <w:p w:rsidR="009F5529" w:rsidRPr="009F5529" w:rsidRDefault="009F5529" w:rsidP="009F5529">
            <w:pPr>
              <w:widowControl/>
              <w:autoSpaceDE w:val="0"/>
              <w:autoSpaceDN w:val="0"/>
              <w:adjustRightInd w:val="0"/>
              <w:rPr>
                <w:sz w:val="28"/>
                <w:szCs w:val="28"/>
                <w:highlight w:val="red"/>
              </w:rPr>
            </w:pPr>
          </w:p>
          <w:p w:rsidR="009F5529" w:rsidRPr="009F5529" w:rsidRDefault="009F5529" w:rsidP="009F5529">
            <w:pPr>
              <w:widowControl/>
              <w:autoSpaceDE w:val="0"/>
              <w:autoSpaceDN w:val="0"/>
              <w:adjustRightInd w:val="0"/>
              <w:rPr>
                <w:sz w:val="28"/>
                <w:szCs w:val="28"/>
              </w:rPr>
            </w:pPr>
            <w:r w:rsidRPr="009F5529">
              <w:rPr>
                <w:sz w:val="28"/>
                <w:szCs w:val="28"/>
              </w:rPr>
              <w:t>в 2019 году –</w:t>
            </w:r>
            <w:r w:rsidR="005738DD" w:rsidRPr="00342AE0">
              <w:rPr>
                <w:sz w:val="28"/>
                <w:szCs w:val="28"/>
              </w:rPr>
              <w:t>59</w:t>
            </w:r>
            <w:r w:rsidR="00866F8A" w:rsidRPr="00342AE0">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2020 году –</w:t>
            </w:r>
            <w:r w:rsidR="00342AE0">
              <w:rPr>
                <w:sz w:val="28"/>
                <w:szCs w:val="28"/>
              </w:rPr>
              <w:t>59</w:t>
            </w:r>
            <w:r w:rsidR="00866F8A">
              <w:rPr>
                <w:sz w:val="28"/>
                <w:szCs w:val="28"/>
              </w:rPr>
              <w:t>,8</w:t>
            </w:r>
            <w:r w:rsidRPr="009F5529">
              <w:rPr>
                <w:sz w:val="28"/>
                <w:szCs w:val="28"/>
              </w:rPr>
              <w:t>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2021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2022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2023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2024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2025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2026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2027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2028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2029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rPr>
                <w:sz w:val="28"/>
                <w:szCs w:val="28"/>
              </w:rPr>
            </w:pPr>
            <w:r w:rsidRPr="009F5529">
              <w:rPr>
                <w:sz w:val="28"/>
                <w:szCs w:val="28"/>
              </w:rPr>
              <w:t>в 2030 году –</w:t>
            </w:r>
            <w:r w:rsidR="00342AE0">
              <w:rPr>
                <w:sz w:val="28"/>
                <w:szCs w:val="28"/>
              </w:rPr>
              <w:t>59</w:t>
            </w:r>
            <w:r w:rsidR="00866F8A">
              <w:rPr>
                <w:sz w:val="28"/>
                <w:szCs w:val="28"/>
              </w:rPr>
              <w:t>,8</w:t>
            </w:r>
            <w:r w:rsidRPr="009F5529">
              <w:rPr>
                <w:sz w:val="28"/>
                <w:szCs w:val="28"/>
              </w:rPr>
              <w:t xml:space="preserve"> тыс. рублей.</w:t>
            </w:r>
          </w:p>
          <w:p w:rsidR="009F5529" w:rsidRPr="009F5529" w:rsidRDefault="009F5529" w:rsidP="009F5529">
            <w:pPr>
              <w:widowControl/>
              <w:autoSpaceDE w:val="0"/>
              <w:autoSpaceDN w:val="0"/>
              <w:adjustRightInd w:val="0"/>
              <w:jc w:val="both"/>
              <w:rPr>
                <w:kern w:val="2"/>
                <w:sz w:val="28"/>
                <w:szCs w:val="28"/>
              </w:rPr>
            </w:pPr>
          </w:p>
        </w:tc>
      </w:tr>
      <w:tr w:rsidR="009F5529" w:rsidRPr="009F5529" w:rsidTr="009F5529">
        <w:tc>
          <w:tcPr>
            <w:tcW w:w="2694" w:type="dxa"/>
          </w:tcPr>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Ожидаемые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результаты </w:t>
            </w:r>
          </w:p>
          <w:p w:rsidR="009F5529" w:rsidRPr="009F5529" w:rsidRDefault="009F5529" w:rsidP="009F5529">
            <w:pPr>
              <w:widowControl/>
              <w:jc w:val="both"/>
              <w:rPr>
                <w:kern w:val="2"/>
                <w:sz w:val="28"/>
                <w:szCs w:val="28"/>
                <w:lang w:eastAsia="en-US"/>
              </w:rPr>
            </w:pPr>
            <w:r w:rsidRPr="009F5529">
              <w:rPr>
                <w:kern w:val="2"/>
                <w:sz w:val="28"/>
                <w:szCs w:val="28"/>
                <w:lang w:eastAsia="en-US"/>
              </w:rPr>
              <w:t xml:space="preserve">муниципальной программы </w:t>
            </w:r>
          </w:p>
          <w:p w:rsidR="009F5529" w:rsidRPr="009F5529" w:rsidRDefault="009F5529" w:rsidP="009F5529">
            <w:pPr>
              <w:widowControl/>
              <w:jc w:val="both"/>
              <w:rPr>
                <w:kern w:val="2"/>
                <w:sz w:val="28"/>
                <w:szCs w:val="28"/>
                <w:lang w:eastAsia="en-US"/>
              </w:rPr>
            </w:pPr>
            <w:r w:rsidRPr="009F5529">
              <w:rPr>
                <w:kern w:val="2"/>
                <w:sz w:val="28"/>
                <w:szCs w:val="28"/>
                <w:lang w:eastAsia="en-US"/>
              </w:rPr>
              <w:t>Нижнебыковского сельского поселения</w:t>
            </w:r>
          </w:p>
        </w:tc>
        <w:tc>
          <w:tcPr>
            <w:tcW w:w="447" w:type="dxa"/>
          </w:tcPr>
          <w:p w:rsidR="009F5529" w:rsidRPr="009F5529" w:rsidRDefault="009F5529" w:rsidP="009F5529">
            <w:pPr>
              <w:widowControl/>
              <w:jc w:val="center"/>
              <w:rPr>
                <w:kern w:val="2"/>
                <w:sz w:val="28"/>
                <w:szCs w:val="28"/>
                <w:lang w:eastAsia="en-US"/>
              </w:rPr>
            </w:pPr>
            <w:r w:rsidRPr="009F5529">
              <w:rPr>
                <w:kern w:val="2"/>
                <w:sz w:val="28"/>
                <w:szCs w:val="28"/>
                <w:lang w:eastAsia="en-US"/>
              </w:rPr>
              <w:t>–</w:t>
            </w:r>
          </w:p>
        </w:tc>
        <w:tc>
          <w:tcPr>
            <w:tcW w:w="7186" w:type="dxa"/>
          </w:tcPr>
          <w:p w:rsidR="009F5529" w:rsidRPr="001D7BF3" w:rsidRDefault="00866F8A" w:rsidP="001D7BF3">
            <w:pPr>
              <w:widowControl/>
              <w:autoSpaceDE w:val="0"/>
              <w:autoSpaceDN w:val="0"/>
              <w:adjustRightInd w:val="0"/>
              <w:jc w:val="both"/>
              <w:rPr>
                <w:rFonts w:eastAsia="Calibri"/>
                <w:sz w:val="28"/>
                <w:szCs w:val="28"/>
                <w:lang w:eastAsia="en-US"/>
              </w:rPr>
            </w:pPr>
            <w:r w:rsidRPr="00C9791A">
              <w:rPr>
                <w:rFonts w:eastAsia="Calibri"/>
                <w:sz w:val="28"/>
                <w:szCs w:val="28"/>
                <w:lang w:eastAsia="en-US"/>
              </w:rPr>
              <w:t>повышение уровня благосостояния среди получателей мер  социальной поддержки</w:t>
            </w:r>
          </w:p>
        </w:tc>
      </w:tr>
    </w:tbl>
    <w:p w:rsidR="009F5529" w:rsidRPr="009F5529" w:rsidRDefault="009F5529" w:rsidP="009F5529">
      <w:pPr>
        <w:widowControl/>
        <w:rPr>
          <w:sz w:val="28"/>
          <w:szCs w:val="28"/>
        </w:rPr>
      </w:pPr>
    </w:p>
    <w:p w:rsidR="00504686" w:rsidRDefault="00504686" w:rsidP="00033DC7">
      <w:pPr>
        <w:widowControl/>
        <w:autoSpaceDE w:val="0"/>
        <w:autoSpaceDN w:val="0"/>
        <w:adjustRightInd w:val="0"/>
        <w:jc w:val="center"/>
        <w:rPr>
          <w:sz w:val="28"/>
          <w:szCs w:val="28"/>
          <w:lang w:eastAsia="en-US"/>
        </w:rPr>
      </w:pPr>
    </w:p>
    <w:p w:rsidR="009F5529" w:rsidRPr="003522B8" w:rsidRDefault="009F5529" w:rsidP="00033DC7">
      <w:pPr>
        <w:widowControl/>
        <w:autoSpaceDE w:val="0"/>
        <w:autoSpaceDN w:val="0"/>
        <w:adjustRightInd w:val="0"/>
        <w:jc w:val="center"/>
        <w:rPr>
          <w:sz w:val="28"/>
          <w:szCs w:val="28"/>
          <w:lang w:eastAsia="en-US"/>
        </w:rPr>
      </w:pPr>
    </w:p>
    <w:p w:rsidR="00504686" w:rsidRDefault="00504686" w:rsidP="00134EBD">
      <w:pPr>
        <w:widowControl/>
        <w:autoSpaceDE w:val="0"/>
        <w:autoSpaceDN w:val="0"/>
        <w:adjustRightInd w:val="0"/>
        <w:jc w:val="both"/>
        <w:rPr>
          <w:sz w:val="28"/>
          <w:szCs w:val="28"/>
          <w:lang w:eastAsia="en-US"/>
        </w:rPr>
      </w:pPr>
    </w:p>
    <w:p w:rsidR="001D7BF3" w:rsidRPr="001D7BF3" w:rsidRDefault="001D7BF3" w:rsidP="001D7BF3">
      <w:pPr>
        <w:widowControl/>
        <w:autoSpaceDE w:val="0"/>
        <w:autoSpaceDN w:val="0"/>
        <w:adjustRightInd w:val="0"/>
        <w:jc w:val="center"/>
        <w:rPr>
          <w:sz w:val="28"/>
          <w:szCs w:val="28"/>
          <w:lang w:eastAsia="en-US"/>
        </w:rPr>
      </w:pPr>
      <w:r w:rsidRPr="001D7BF3">
        <w:rPr>
          <w:sz w:val="28"/>
          <w:szCs w:val="28"/>
          <w:lang w:eastAsia="en-US"/>
        </w:rPr>
        <w:t>Паспорт</w:t>
      </w:r>
    </w:p>
    <w:p w:rsidR="001D7BF3" w:rsidRPr="001D7BF3" w:rsidRDefault="001D7BF3" w:rsidP="001D7BF3">
      <w:pPr>
        <w:widowControl/>
        <w:autoSpaceDE w:val="0"/>
        <w:autoSpaceDN w:val="0"/>
        <w:adjustRightInd w:val="0"/>
        <w:jc w:val="center"/>
        <w:rPr>
          <w:sz w:val="28"/>
          <w:szCs w:val="28"/>
          <w:lang w:eastAsia="en-US"/>
        </w:rPr>
      </w:pPr>
    </w:p>
    <w:p w:rsidR="001D7BF3" w:rsidRPr="003522B8" w:rsidRDefault="001D7BF3" w:rsidP="001D7BF3">
      <w:pPr>
        <w:widowControl/>
        <w:jc w:val="center"/>
        <w:rPr>
          <w:sz w:val="28"/>
          <w:szCs w:val="28"/>
        </w:rPr>
      </w:pPr>
      <w:r w:rsidRPr="001D7BF3">
        <w:rPr>
          <w:sz w:val="28"/>
          <w:szCs w:val="28"/>
          <w:lang w:eastAsia="en-US"/>
        </w:rPr>
        <w:t>подпрограммы  «</w:t>
      </w:r>
      <w:r w:rsidRPr="003522B8">
        <w:rPr>
          <w:sz w:val="28"/>
          <w:szCs w:val="28"/>
        </w:rPr>
        <w:t>Социальная поддержка отдельных категорий граждан»</w:t>
      </w:r>
    </w:p>
    <w:p w:rsidR="00FE5008" w:rsidRDefault="00FE5008" w:rsidP="001D7BF3">
      <w:pPr>
        <w:widowControl/>
        <w:autoSpaceDE w:val="0"/>
        <w:autoSpaceDN w:val="0"/>
        <w:adjustRightInd w:val="0"/>
        <w:jc w:val="center"/>
        <w:rPr>
          <w:sz w:val="28"/>
          <w:szCs w:val="28"/>
          <w:lang w:eastAsia="en-US"/>
        </w:rPr>
      </w:pPr>
    </w:p>
    <w:p w:rsidR="00C24AC6" w:rsidRDefault="00C24AC6" w:rsidP="00C24AC6">
      <w:pPr>
        <w:suppressAutoHyphens/>
        <w:jc w:val="center"/>
        <w:rPr>
          <w:rFonts w:eastAsia="Calibri"/>
          <w:kern w:val="2"/>
          <w:sz w:val="28"/>
          <w:szCs w:val="28"/>
          <w:lang w:eastAsia="en-US"/>
        </w:rPr>
      </w:pPr>
    </w:p>
    <w:tbl>
      <w:tblPr>
        <w:tblW w:w="5000" w:type="pct"/>
        <w:tblLayout w:type="fixed"/>
        <w:tblLook w:val="00A0"/>
      </w:tblPr>
      <w:tblGrid>
        <w:gridCol w:w="2054"/>
        <w:gridCol w:w="837"/>
        <w:gridCol w:w="7020"/>
      </w:tblGrid>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Наименование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kern w:val="2"/>
                <w:sz w:val="28"/>
                <w:szCs w:val="28"/>
              </w:rPr>
            </w:pPr>
            <w:r w:rsidRPr="003522B8">
              <w:rPr>
                <w:sz w:val="28"/>
                <w:szCs w:val="28"/>
              </w:rPr>
              <w:t>«Социальная поддержка отдельных категорий граждан»</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Ответстве</w:t>
            </w:r>
            <w:r w:rsidRPr="001D7BF3">
              <w:rPr>
                <w:kern w:val="2"/>
                <w:sz w:val="28"/>
                <w:szCs w:val="28"/>
                <w:lang w:eastAsia="en-US"/>
              </w:rPr>
              <w:t>н</w:t>
            </w:r>
            <w:r w:rsidRPr="001D7BF3">
              <w:rPr>
                <w:kern w:val="2"/>
                <w:sz w:val="28"/>
                <w:szCs w:val="28"/>
                <w:lang w:eastAsia="en-US"/>
              </w:rPr>
              <w:t>ный исполн</w:t>
            </w:r>
            <w:r w:rsidRPr="001D7BF3">
              <w:rPr>
                <w:kern w:val="2"/>
                <w:sz w:val="28"/>
                <w:szCs w:val="28"/>
                <w:lang w:eastAsia="en-US"/>
              </w:rPr>
              <w:t>и</w:t>
            </w:r>
            <w:r w:rsidRPr="001D7BF3">
              <w:rPr>
                <w:kern w:val="2"/>
                <w:sz w:val="28"/>
                <w:szCs w:val="28"/>
                <w:lang w:eastAsia="en-US"/>
              </w:rPr>
              <w:t>тель подпр</w:t>
            </w:r>
            <w:r w:rsidRPr="001D7BF3">
              <w:rPr>
                <w:kern w:val="2"/>
                <w:sz w:val="28"/>
                <w:szCs w:val="28"/>
                <w:lang w:eastAsia="en-US"/>
              </w:rPr>
              <w:t>о</w:t>
            </w:r>
            <w:r w:rsidRPr="001D7BF3">
              <w:rPr>
                <w:kern w:val="2"/>
                <w:sz w:val="28"/>
                <w:szCs w:val="28"/>
                <w:lang w:eastAsia="en-US"/>
              </w:rPr>
              <w:t>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Администрация Нижнебыковского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lastRenderedPageBreak/>
              <w:t>Участники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Администрация Нижнебыковского сельского поселения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Программно-целевые инс</w:t>
            </w:r>
            <w:r w:rsidRPr="001D7BF3">
              <w:rPr>
                <w:kern w:val="2"/>
                <w:sz w:val="28"/>
                <w:szCs w:val="28"/>
                <w:lang w:eastAsia="en-US"/>
              </w:rPr>
              <w:t>т</w:t>
            </w:r>
            <w:r w:rsidRPr="001D7BF3">
              <w:rPr>
                <w:kern w:val="2"/>
                <w:sz w:val="28"/>
                <w:szCs w:val="28"/>
                <w:lang w:eastAsia="en-US"/>
              </w:rPr>
              <w:t>рументы по</w:t>
            </w:r>
            <w:r w:rsidRPr="001D7BF3">
              <w:rPr>
                <w:kern w:val="2"/>
                <w:sz w:val="28"/>
                <w:szCs w:val="28"/>
                <w:lang w:eastAsia="en-US"/>
              </w:rPr>
              <w:t>д</w:t>
            </w:r>
            <w:r w:rsidRPr="001D7BF3">
              <w:rPr>
                <w:kern w:val="2"/>
                <w:sz w:val="28"/>
                <w:szCs w:val="28"/>
                <w:lang w:eastAsia="en-US"/>
              </w:rPr>
              <w:t>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p>
          <w:p w:rsidR="001D7BF3" w:rsidRPr="001D7BF3" w:rsidRDefault="001D7BF3" w:rsidP="001D7BF3">
            <w:pPr>
              <w:widowControl/>
              <w:rPr>
                <w:kern w:val="2"/>
                <w:sz w:val="28"/>
                <w:szCs w:val="28"/>
                <w:lang w:eastAsia="en-US"/>
              </w:rPr>
            </w:pPr>
            <w:r w:rsidRPr="001D7BF3">
              <w:rPr>
                <w:kern w:val="2"/>
                <w:sz w:val="28"/>
                <w:szCs w:val="28"/>
                <w:lang w:eastAsia="en-US"/>
              </w:rPr>
              <w:t xml:space="preserve">отсутствуют </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Цели подпр</w:t>
            </w:r>
            <w:r w:rsidRPr="001D7BF3">
              <w:rPr>
                <w:kern w:val="2"/>
                <w:sz w:val="28"/>
                <w:szCs w:val="28"/>
                <w:lang w:eastAsia="en-US"/>
              </w:rPr>
              <w:t>о</w:t>
            </w:r>
            <w:r w:rsidRPr="001D7BF3">
              <w:rPr>
                <w:kern w:val="2"/>
                <w:sz w:val="28"/>
                <w:szCs w:val="28"/>
                <w:lang w:eastAsia="en-US"/>
              </w:rPr>
              <w:t>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E46576">
              <w:rPr>
                <w:sz w:val="28"/>
                <w:szCs w:val="28"/>
              </w:rPr>
              <w:t>повышение уровня жизни граждан - получателей мер социальной поддержки</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Задачи по</w:t>
            </w:r>
            <w:r w:rsidRPr="001D7BF3">
              <w:rPr>
                <w:kern w:val="2"/>
                <w:sz w:val="28"/>
                <w:szCs w:val="28"/>
                <w:lang w:eastAsia="en-US"/>
              </w:rPr>
              <w:t>д</w:t>
            </w:r>
            <w:r w:rsidRPr="001D7BF3">
              <w:rPr>
                <w:kern w:val="2"/>
                <w:sz w:val="28"/>
                <w:szCs w:val="28"/>
                <w:lang w:eastAsia="en-US"/>
              </w:rPr>
              <w:t>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rPr>
                <w:strike/>
                <w:kern w:val="2"/>
                <w:sz w:val="28"/>
                <w:szCs w:val="28"/>
              </w:rPr>
            </w:pPr>
            <w:r w:rsidRPr="00C9791A">
              <w:rPr>
                <w:sz w:val="28"/>
                <w:szCs w:val="28"/>
              </w:rPr>
              <w:t>выполнение социальных гарантий, предусмотренных действующим законодательством для отдельных кат</w:t>
            </w:r>
            <w:r w:rsidRPr="00C9791A">
              <w:rPr>
                <w:sz w:val="28"/>
                <w:szCs w:val="28"/>
              </w:rPr>
              <w:t>е</w:t>
            </w:r>
            <w:r w:rsidRPr="00C9791A">
              <w:rPr>
                <w:sz w:val="28"/>
                <w:szCs w:val="28"/>
              </w:rPr>
              <w:t>горий граждан</w:t>
            </w:r>
          </w:p>
          <w:p w:rsidR="001D7BF3" w:rsidRPr="001D7BF3" w:rsidRDefault="001D7BF3" w:rsidP="001D7BF3">
            <w:pPr>
              <w:widowControl/>
              <w:autoSpaceDE w:val="0"/>
              <w:autoSpaceDN w:val="0"/>
              <w:adjustRightInd w:val="0"/>
              <w:rPr>
                <w:strike/>
                <w:kern w:val="2"/>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Целевые инд</w:t>
            </w:r>
            <w:r w:rsidRPr="001D7BF3">
              <w:rPr>
                <w:kern w:val="2"/>
                <w:sz w:val="28"/>
                <w:szCs w:val="28"/>
                <w:lang w:eastAsia="en-US"/>
              </w:rPr>
              <w:t>и</w:t>
            </w:r>
            <w:r w:rsidRPr="001D7BF3">
              <w:rPr>
                <w:kern w:val="2"/>
                <w:sz w:val="28"/>
                <w:szCs w:val="28"/>
                <w:lang w:eastAsia="en-US"/>
              </w:rPr>
              <w:t>каторы и пок</w:t>
            </w:r>
            <w:r w:rsidRPr="001D7BF3">
              <w:rPr>
                <w:kern w:val="2"/>
                <w:sz w:val="28"/>
                <w:szCs w:val="28"/>
                <w:lang w:eastAsia="en-US"/>
              </w:rPr>
              <w:t>а</w:t>
            </w:r>
            <w:r w:rsidRPr="001D7BF3">
              <w:rPr>
                <w:kern w:val="2"/>
                <w:sz w:val="28"/>
                <w:szCs w:val="28"/>
                <w:lang w:eastAsia="en-US"/>
              </w:rPr>
              <w:t>затели подпр</w:t>
            </w:r>
            <w:r w:rsidRPr="001D7BF3">
              <w:rPr>
                <w:kern w:val="2"/>
                <w:sz w:val="28"/>
                <w:szCs w:val="28"/>
                <w:lang w:eastAsia="en-US"/>
              </w:rPr>
              <w:t>о</w:t>
            </w:r>
            <w:r w:rsidRPr="001D7BF3">
              <w:rPr>
                <w:kern w:val="2"/>
                <w:sz w:val="28"/>
                <w:szCs w:val="28"/>
                <w:lang w:eastAsia="en-US"/>
              </w:rPr>
              <w:t>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spacing w:line="228" w:lineRule="auto"/>
              <w:ind w:firstLine="16"/>
              <w:jc w:val="both"/>
              <w:rPr>
                <w:kern w:val="2"/>
                <w:sz w:val="28"/>
                <w:szCs w:val="28"/>
              </w:rPr>
            </w:pPr>
            <w:r>
              <w:rPr>
                <w:rFonts w:eastAsia="Calibri"/>
                <w:sz w:val="28"/>
                <w:szCs w:val="28"/>
                <w:lang w:eastAsia="en-US"/>
              </w:rPr>
              <w:t>д</w:t>
            </w:r>
            <w:r w:rsidRPr="002E167F">
              <w:rPr>
                <w:rFonts w:eastAsia="Calibri"/>
                <w:sz w:val="28"/>
                <w:szCs w:val="28"/>
                <w:lang w:eastAsia="en-US"/>
              </w:rPr>
              <w:t>оля граждан, получивших меры социальной поддер</w:t>
            </w:r>
            <w:r w:rsidRPr="002E167F">
              <w:rPr>
                <w:rFonts w:eastAsia="Calibri"/>
                <w:sz w:val="28"/>
                <w:szCs w:val="28"/>
                <w:lang w:eastAsia="en-US"/>
              </w:rPr>
              <w:t>ж</w:t>
            </w:r>
            <w:r w:rsidRPr="002E167F">
              <w:rPr>
                <w:rFonts w:eastAsia="Calibri"/>
                <w:sz w:val="28"/>
                <w:szCs w:val="28"/>
                <w:lang w:eastAsia="en-US"/>
              </w:rPr>
              <w:t>ки, в общем числе граждан, обратившихся за получен</w:t>
            </w:r>
            <w:r w:rsidRPr="002E167F">
              <w:rPr>
                <w:rFonts w:eastAsia="Calibri"/>
                <w:sz w:val="28"/>
                <w:szCs w:val="28"/>
                <w:lang w:eastAsia="en-US"/>
              </w:rPr>
              <w:t>и</w:t>
            </w:r>
            <w:r w:rsidRPr="002E167F">
              <w:rPr>
                <w:rFonts w:eastAsia="Calibri"/>
                <w:sz w:val="28"/>
                <w:szCs w:val="28"/>
                <w:lang w:eastAsia="en-US"/>
              </w:rPr>
              <w:t>ем мер социальной поддержки</w:t>
            </w:r>
            <w:r>
              <w:rPr>
                <w:rFonts w:eastAsia="Calibri"/>
                <w:sz w:val="28"/>
                <w:szCs w:val="28"/>
                <w:lang w:eastAsia="en-US"/>
              </w:rPr>
              <w:t xml:space="preserve"> (процентов)</w:t>
            </w:r>
          </w:p>
          <w:p w:rsidR="001D7BF3" w:rsidRPr="001D7BF3" w:rsidRDefault="001D7BF3" w:rsidP="001D7BF3">
            <w:pPr>
              <w:widowControl/>
              <w:autoSpaceDE w:val="0"/>
              <w:autoSpaceDN w:val="0"/>
              <w:adjustRightInd w:val="0"/>
              <w:rPr>
                <w:kern w:val="2"/>
                <w:sz w:val="28"/>
                <w:szCs w:val="28"/>
                <w:highlight w:val="yellow"/>
                <w:lang w:eastAsia="en-US"/>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Этапы и сроки реализации подпрограммы</w:t>
            </w:r>
          </w:p>
          <w:p w:rsidR="001D7BF3" w:rsidRPr="001D7BF3" w:rsidRDefault="001D7BF3" w:rsidP="001D7BF3">
            <w:pPr>
              <w:widowControl/>
              <w:rPr>
                <w:kern w:val="2"/>
                <w:sz w:val="28"/>
                <w:szCs w:val="28"/>
                <w:lang w:eastAsia="en-US"/>
              </w:rPr>
            </w:pP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rPr>
                <w:kern w:val="2"/>
                <w:sz w:val="28"/>
                <w:szCs w:val="28"/>
                <w:lang w:eastAsia="en-US"/>
              </w:rPr>
            </w:pPr>
            <w:r w:rsidRPr="001D7BF3">
              <w:rPr>
                <w:kern w:val="2"/>
                <w:sz w:val="28"/>
                <w:szCs w:val="28"/>
                <w:lang w:eastAsia="en-US"/>
              </w:rPr>
              <w:t>2019 – 2030 годы.</w:t>
            </w:r>
          </w:p>
          <w:p w:rsidR="001D7BF3" w:rsidRPr="001D7BF3" w:rsidRDefault="001D7BF3" w:rsidP="001D7BF3">
            <w:pPr>
              <w:widowControl/>
              <w:rPr>
                <w:kern w:val="2"/>
                <w:sz w:val="28"/>
                <w:szCs w:val="28"/>
                <w:lang w:eastAsia="en-US"/>
              </w:rPr>
            </w:pPr>
            <w:r w:rsidRPr="001D7BF3">
              <w:rPr>
                <w:kern w:val="2"/>
                <w:sz w:val="28"/>
                <w:szCs w:val="28"/>
                <w:lang w:eastAsia="en-US"/>
              </w:rPr>
              <w:t>Этапы не выделяются</w:t>
            </w: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Ресурсное обеспечение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Pr="001D7BF3" w:rsidRDefault="001D7BF3" w:rsidP="001D7BF3">
            <w:pPr>
              <w:widowControl/>
              <w:autoSpaceDE w:val="0"/>
              <w:autoSpaceDN w:val="0"/>
              <w:adjustRightInd w:val="0"/>
              <w:rPr>
                <w:sz w:val="28"/>
                <w:szCs w:val="28"/>
                <w:lang w:eastAsia="en-US"/>
              </w:rPr>
            </w:pPr>
            <w:r w:rsidRPr="001D7BF3">
              <w:rPr>
                <w:sz w:val="28"/>
                <w:szCs w:val="28"/>
              </w:rPr>
              <w:t>объем средств бюджета Нижнебыковского сельского поселения, необходимый для финансирования подпр</w:t>
            </w:r>
            <w:r w:rsidRPr="001D7BF3">
              <w:rPr>
                <w:sz w:val="28"/>
                <w:szCs w:val="28"/>
              </w:rPr>
              <w:t>о</w:t>
            </w:r>
            <w:r w:rsidRPr="001D7BF3">
              <w:rPr>
                <w:sz w:val="28"/>
                <w:szCs w:val="28"/>
              </w:rPr>
              <w:t xml:space="preserve">граммы, составляет на 2019 – 2030 годы </w:t>
            </w:r>
            <w:r w:rsidR="00342AE0">
              <w:rPr>
                <w:sz w:val="28"/>
                <w:szCs w:val="28"/>
              </w:rPr>
              <w:t>717</w:t>
            </w:r>
            <w:r>
              <w:rPr>
                <w:sz w:val="28"/>
                <w:szCs w:val="28"/>
              </w:rPr>
              <w:t>,6</w:t>
            </w:r>
            <w:r w:rsidRPr="001D7BF3">
              <w:rPr>
                <w:sz w:val="28"/>
                <w:szCs w:val="28"/>
              </w:rPr>
              <w:t xml:space="preserve"> тыс. ру</w:t>
            </w:r>
            <w:r w:rsidRPr="001D7BF3">
              <w:rPr>
                <w:sz w:val="28"/>
                <w:szCs w:val="28"/>
              </w:rPr>
              <w:t>б</w:t>
            </w:r>
            <w:r w:rsidRPr="001D7BF3">
              <w:rPr>
                <w:sz w:val="28"/>
                <w:szCs w:val="28"/>
              </w:rPr>
              <w:t>лей, в том числе:</w:t>
            </w:r>
          </w:p>
          <w:p w:rsidR="001D7BF3" w:rsidRPr="001D7BF3" w:rsidRDefault="001D7BF3" w:rsidP="001D7BF3">
            <w:pPr>
              <w:widowControl/>
              <w:rPr>
                <w:sz w:val="28"/>
                <w:szCs w:val="28"/>
              </w:rPr>
            </w:pPr>
            <w:r w:rsidRPr="001D7BF3">
              <w:rPr>
                <w:sz w:val="28"/>
                <w:szCs w:val="28"/>
              </w:rPr>
              <w:t>по годам реализации из средств бюджета Нижнебыко</w:t>
            </w:r>
            <w:r w:rsidRPr="001D7BF3">
              <w:rPr>
                <w:sz w:val="28"/>
                <w:szCs w:val="28"/>
              </w:rPr>
              <w:t>в</w:t>
            </w:r>
            <w:r w:rsidRPr="001D7BF3">
              <w:rPr>
                <w:sz w:val="28"/>
                <w:szCs w:val="28"/>
              </w:rPr>
              <w:t>ского сельского поселения:</w:t>
            </w:r>
          </w:p>
          <w:p w:rsidR="001D7BF3" w:rsidRPr="001D7BF3" w:rsidRDefault="001D7BF3" w:rsidP="001D7BF3">
            <w:pPr>
              <w:widowControl/>
              <w:rPr>
                <w:sz w:val="28"/>
                <w:szCs w:val="28"/>
              </w:rPr>
            </w:pPr>
          </w:p>
          <w:p w:rsidR="001D7BF3" w:rsidRPr="009F5529" w:rsidRDefault="001D7BF3" w:rsidP="001D7BF3">
            <w:pPr>
              <w:widowControl/>
              <w:autoSpaceDE w:val="0"/>
              <w:autoSpaceDN w:val="0"/>
              <w:adjustRightInd w:val="0"/>
              <w:rPr>
                <w:sz w:val="28"/>
                <w:szCs w:val="28"/>
              </w:rPr>
            </w:pPr>
            <w:r w:rsidRPr="009F5529">
              <w:rPr>
                <w:sz w:val="28"/>
                <w:szCs w:val="28"/>
              </w:rPr>
              <w:t>в 2019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2020 году –</w:t>
            </w:r>
            <w:r w:rsidR="00342AE0">
              <w:rPr>
                <w:sz w:val="28"/>
                <w:szCs w:val="28"/>
              </w:rPr>
              <w:t>59</w:t>
            </w:r>
            <w:r>
              <w:rPr>
                <w:sz w:val="28"/>
                <w:szCs w:val="28"/>
              </w:rPr>
              <w:t>,8</w:t>
            </w:r>
            <w:r w:rsidRPr="009F5529">
              <w:rPr>
                <w:sz w:val="28"/>
                <w:szCs w:val="28"/>
              </w:rPr>
              <w:t>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2021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2022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2023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2024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2025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2026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2027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2028 году –</w:t>
            </w:r>
            <w:r w:rsidR="00342AE0">
              <w:rPr>
                <w:sz w:val="28"/>
                <w:szCs w:val="28"/>
              </w:rPr>
              <w:t>59</w:t>
            </w:r>
            <w:r>
              <w:rPr>
                <w:sz w:val="28"/>
                <w:szCs w:val="28"/>
              </w:rPr>
              <w:t>,8</w:t>
            </w:r>
            <w:r w:rsidRPr="009F5529">
              <w:rPr>
                <w:sz w:val="28"/>
                <w:szCs w:val="28"/>
              </w:rPr>
              <w:t xml:space="preserve"> тыс. рублей;</w:t>
            </w:r>
          </w:p>
          <w:p w:rsidR="001D7BF3" w:rsidRPr="009F5529" w:rsidRDefault="001D7BF3" w:rsidP="001D7BF3">
            <w:pPr>
              <w:widowControl/>
              <w:autoSpaceDE w:val="0"/>
              <w:autoSpaceDN w:val="0"/>
              <w:adjustRightInd w:val="0"/>
              <w:rPr>
                <w:sz w:val="28"/>
                <w:szCs w:val="28"/>
              </w:rPr>
            </w:pPr>
            <w:r w:rsidRPr="009F5529">
              <w:rPr>
                <w:sz w:val="28"/>
                <w:szCs w:val="28"/>
              </w:rPr>
              <w:t>в 2029 году –</w:t>
            </w:r>
            <w:r w:rsidR="00342AE0">
              <w:rPr>
                <w:sz w:val="28"/>
                <w:szCs w:val="28"/>
              </w:rPr>
              <w:t>59</w:t>
            </w:r>
            <w:r>
              <w:rPr>
                <w:sz w:val="28"/>
                <w:szCs w:val="28"/>
              </w:rPr>
              <w:t>,8</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r w:rsidRPr="009F5529">
              <w:rPr>
                <w:sz w:val="28"/>
                <w:szCs w:val="28"/>
              </w:rPr>
              <w:t>в 2030 году –</w:t>
            </w:r>
            <w:r w:rsidR="00342AE0">
              <w:rPr>
                <w:sz w:val="28"/>
                <w:szCs w:val="28"/>
              </w:rPr>
              <w:t>59</w:t>
            </w:r>
            <w:r>
              <w:rPr>
                <w:sz w:val="28"/>
                <w:szCs w:val="28"/>
              </w:rPr>
              <w:t>,8</w:t>
            </w:r>
            <w:r w:rsidRPr="009F5529">
              <w:rPr>
                <w:sz w:val="28"/>
                <w:szCs w:val="28"/>
              </w:rPr>
              <w:t xml:space="preserve"> тыс. рублей.</w:t>
            </w:r>
          </w:p>
          <w:p w:rsidR="001D7BF3" w:rsidRPr="001D7BF3" w:rsidRDefault="001D7BF3" w:rsidP="001D7BF3">
            <w:pPr>
              <w:widowControl/>
              <w:autoSpaceDE w:val="0"/>
              <w:autoSpaceDN w:val="0"/>
              <w:adjustRightInd w:val="0"/>
              <w:rPr>
                <w:sz w:val="28"/>
                <w:szCs w:val="28"/>
              </w:rPr>
            </w:pPr>
          </w:p>
        </w:tc>
      </w:tr>
      <w:tr w:rsidR="001D7BF3" w:rsidRPr="001D7BF3" w:rsidTr="00C86A12">
        <w:tc>
          <w:tcPr>
            <w:tcW w:w="2059" w:type="dxa"/>
          </w:tcPr>
          <w:p w:rsidR="001D7BF3" w:rsidRPr="001D7BF3" w:rsidRDefault="001D7BF3" w:rsidP="001D7BF3">
            <w:pPr>
              <w:widowControl/>
              <w:rPr>
                <w:kern w:val="2"/>
                <w:sz w:val="28"/>
                <w:szCs w:val="28"/>
                <w:lang w:eastAsia="en-US"/>
              </w:rPr>
            </w:pPr>
            <w:r w:rsidRPr="001D7BF3">
              <w:rPr>
                <w:kern w:val="2"/>
                <w:sz w:val="28"/>
                <w:szCs w:val="28"/>
                <w:lang w:eastAsia="en-US"/>
              </w:rPr>
              <w:t>Ожидаемые результаты реализации подпрограммы</w:t>
            </w:r>
          </w:p>
        </w:tc>
        <w:tc>
          <w:tcPr>
            <w:tcW w:w="839" w:type="dxa"/>
          </w:tcPr>
          <w:p w:rsidR="001D7BF3" w:rsidRPr="001D7BF3" w:rsidRDefault="001D7BF3" w:rsidP="001D7BF3">
            <w:pPr>
              <w:widowControl/>
              <w:rPr>
                <w:kern w:val="2"/>
                <w:sz w:val="28"/>
                <w:szCs w:val="28"/>
                <w:lang w:eastAsia="en-US"/>
              </w:rPr>
            </w:pPr>
            <w:r w:rsidRPr="001D7BF3">
              <w:rPr>
                <w:kern w:val="2"/>
                <w:sz w:val="28"/>
                <w:szCs w:val="28"/>
                <w:lang w:eastAsia="en-US"/>
              </w:rPr>
              <w:t>–</w:t>
            </w:r>
          </w:p>
        </w:tc>
        <w:tc>
          <w:tcPr>
            <w:tcW w:w="7038" w:type="dxa"/>
          </w:tcPr>
          <w:p w:rsidR="001D7BF3" w:rsidRDefault="001D7BF3" w:rsidP="001D7BF3">
            <w:pPr>
              <w:widowControl/>
              <w:autoSpaceDE w:val="0"/>
              <w:autoSpaceDN w:val="0"/>
              <w:adjustRightInd w:val="0"/>
              <w:spacing w:line="228" w:lineRule="auto"/>
              <w:ind w:firstLine="20"/>
              <w:jc w:val="both"/>
              <w:rPr>
                <w:sz w:val="28"/>
                <w:szCs w:val="28"/>
                <w:lang w:eastAsia="en-US"/>
              </w:rPr>
            </w:pPr>
            <w:r w:rsidRPr="003522B8">
              <w:rPr>
                <w:sz w:val="28"/>
                <w:szCs w:val="28"/>
                <w:lang w:eastAsia="en-US"/>
              </w:rPr>
              <w:t>улучшение качества жи</w:t>
            </w:r>
            <w:r>
              <w:rPr>
                <w:sz w:val="28"/>
                <w:szCs w:val="28"/>
                <w:lang w:eastAsia="en-US"/>
              </w:rPr>
              <w:t xml:space="preserve">зни отдельных категорий </w:t>
            </w:r>
          </w:p>
          <w:p w:rsidR="001D7BF3" w:rsidRPr="001D7BF3" w:rsidRDefault="001D7BF3" w:rsidP="001D7BF3">
            <w:pPr>
              <w:widowControl/>
              <w:autoSpaceDE w:val="0"/>
              <w:autoSpaceDN w:val="0"/>
              <w:adjustRightInd w:val="0"/>
              <w:spacing w:line="228" w:lineRule="auto"/>
              <w:ind w:firstLine="20"/>
              <w:jc w:val="both"/>
              <w:rPr>
                <w:kern w:val="2"/>
                <w:sz w:val="28"/>
                <w:szCs w:val="28"/>
              </w:rPr>
            </w:pPr>
            <w:r>
              <w:rPr>
                <w:sz w:val="28"/>
                <w:szCs w:val="28"/>
                <w:lang w:eastAsia="en-US"/>
              </w:rPr>
              <w:t>граждан</w:t>
            </w:r>
          </w:p>
        </w:tc>
      </w:tr>
    </w:tbl>
    <w:p w:rsidR="00122384" w:rsidRDefault="00122384" w:rsidP="001D7BF3">
      <w:pPr>
        <w:suppressAutoHyphens/>
        <w:rPr>
          <w:rFonts w:eastAsia="Calibri"/>
          <w:kern w:val="2"/>
          <w:sz w:val="28"/>
          <w:szCs w:val="28"/>
          <w:lang w:eastAsia="en-US"/>
        </w:rPr>
      </w:pPr>
    </w:p>
    <w:p w:rsidR="00504686" w:rsidRDefault="00504686" w:rsidP="001D7BF3">
      <w:pPr>
        <w:widowControl/>
        <w:rPr>
          <w:b/>
          <w:bCs/>
          <w:sz w:val="28"/>
          <w:szCs w:val="28"/>
        </w:rPr>
      </w:pPr>
    </w:p>
    <w:p w:rsidR="00C24AC6" w:rsidRDefault="00C24AC6" w:rsidP="0073521D">
      <w:pPr>
        <w:widowControl/>
        <w:jc w:val="center"/>
        <w:rPr>
          <w:sz w:val="28"/>
          <w:szCs w:val="28"/>
        </w:rPr>
      </w:pPr>
    </w:p>
    <w:p w:rsidR="00BE74CB" w:rsidRDefault="00BE74CB" w:rsidP="00BE74CB">
      <w:pPr>
        <w:shd w:val="clear" w:color="auto" w:fill="FFFFFF" w:themeFill="background1"/>
        <w:autoSpaceDE w:val="0"/>
        <w:autoSpaceDN w:val="0"/>
        <w:adjustRightInd w:val="0"/>
        <w:jc w:val="center"/>
        <w:rPr>
          <w:kern w:val="2"/>
          <w:sz w:val="28"/>
          <w:szCs w:val="28"/>
        </w:rPr>
      </w:pPr>
      <w:r>
        <w:rPr>
          <w:rFonts w:eastAsia="Calibri"/>
          <w:kern w:val="2"/>
          <w:sz w:val="28"/>
          <w:szCs w:val="28"/>
          <w:lang w:eastAsia="en-US"/>
        </w:rPr>
        <w:t xml:space="preserve">Приоритеты и цели </w:t>
      </w:r>
      <w:r w:rsidR="006C5F86">
        <w:rPr>
          <w:rFonts w:eastAsia="Calibri"/>
          <w:kern w:val="2"/>
          <w:sz w:val="28"/>
          <w:szCs w:val="28"/>
          <w:lang w:eastAsia="en-US"/>
        </w:rPr>
        <w:t>муниципальной</w:t>
      </w:r>
      <w:r>
        <w:rPr>
          <w:rFonts w:eastAsia="Calibri"/>
          <w:kern w:val="2"/>
          <w:sz w:val="28"/>
          <w:szCs w:val="28"/>
          <w:lang w:eastAsia="en-US"/>
        </w:rPr>
        <w:t xml:space="preserve"> политики</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r>
        <w:rPr>
          <w:rFonts w:eastAsia="Calibri"/>
          <w:kern w:val="2"/>
          <w:sz w:val="28"/>
          <w:szCs w:val="28"/>
          <w:lang w:eastAsia="en-US"/>
        </w:rPr>
        <w:t>в сфере социальной поддержки граждан</w:t>
      </w:r>
    </w:p>
    <w:p w:rsidR="00BE74CB" w:rsidRDefault="00BE74CB" w:rsidP="00BE74CB">
      <w:pPr>
        <w:shd w:val="clear" w:color="auto" w:fill="FFFFFF" w:themeFill="background1"/>
        <w:autoSpaceDE w:val="0"/>
        <w:autoSpaceDN w:val="0"/>
        <w:adjustRightInd w:val="0"/>
        <w:jc w:val="center"/>
        <w:rPr>
          <w:rFonts w:eastAsia="Calibri"/>
          <w:kern w:val="2"/>
          <w:sz w:val="28"/>
          <w:szCs w:val="28"/>
          <w:lang w:eastAsia="en-US"/>
        </w:rPr>
      </w:pPr>
    </w:p>
    <w:p w:rsidR="000970AC" w:rsidRPr="00C9791A" w:rsidRDefault="000970AC" w:rsidP="000970AC">
      <w:pPr>
        <w:autoSpaceDE w:val="0"/>
        <w:ind w:firstLine="709"/>
        <w:jc w:val="both"/>
        <w:rPr>
          <w:rFonts w:eastAsia="Calibri"/>
          <w:sz w:val="28"/>
          <w:szCs w:val="28"/>
          <w:lang w:eastAsia="en-US"/>
        </w:rPr>
      </w:pPr>
      <w:r w:rsidRPr="00C9791A">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Выполнение в полном объеме социальных обязательств государства перед населением, усиление социальной поддержки, обеспечение необходимого объ</w:t>
      </w:r>
      <w:r w:rsidRPr="00C9791A">
        <w:rPr>
          <w:rFonts w:eastAsia="Calibri"/>
          <w:sz w:val="28"/>
          <w:szCs w:val="28"/>
          <w:lang w:eastAsia="en-US"/>
        </w:rPr>
        <w:t>е</w:t>
      </w:r>
      <w:r w:rsidRPr="00C9791A">
        <w:rPr>
          <w:rFonts w:eastAsia="Calibri"/>
          <w:sz w:val="28"/>
          <w:szCs w:val="28"/>
          <w:lang w:eastAsia="en-US"/>
        </w:rPr>
        <w:t>ма и качества социальных услуг является приоритетным направлением муниц</w:t>
      </w:r>
      <w:r w:rsidRPr="00C9791A">
        <w:rPr>
          <w:rFonts w:eastAsia="Calibri"/>
          <w:sz w:val="28"/>
          <w:szCs w:val="28"/>
          <w:lang w:eastAsia="en-US"/>
        </w:rPr>
        <w:t>и</w:t>
      </w:r>
      <w:r w:rsidRPr="00C9791A">
        <w:rPr>
          <w:rFonts w:eastAsia="Calibri"/>
          <w:sz w:val="28"/>
          <w:szCs w:val="28"/>
          <w:lang w:eastAsia="en-US"/>
        </w:rPr>
        <w:t>пальной политики в социальной сфере.</w:t>
      </w:r>
    </w:p>
    <w:p w:rsidR="000970AC" w:rsidRPr="00C9791A" w:rsidRDefault="000970AC" w:rsidP="000970AC">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Эффективное функционирование системы социальной поддержки насел</w:t>
      </w:r>
      <w:r w:rsidRPr="00C9791A">
        <w:rPr>
          <w:rFonts w:eastAsia="Calibri"/>
          <w:sz w:val="28"/>
          <w:szCs w:val="28"/>
          <w:lang w:eastAsia="en-US"/>
        </w:rPr>
        <w:t>е</w:t>
      </w:r>
      <w:r w:rsidRPr="00C9791A">
        <w:rPr>
          <w:rFonts w:eastAsia="Calibri"/>
          <w:sz w:val="28"/>
          <w:szCs w:val="28"/>
          <w:lang w:eastAsia="en-US"/>
        </w:rPr>
        <w:t>ния направлено на предоставление мер социальной поддержки, выплат в по</w:t>
      </w:r>
      <w:r w:rsidRPr="00C9791A">
        <w:rPr>
          <w:rFonts w:eastAsia="Calibri"/>
          <w:sz w:val="28"/>
          <w:szCs w:val="28"/>
          <w:lang w:eastAsia="en-US"/>
        </w:rPr>
        <w:t>л</w:t>
      </w:r>
      <w:r w:rsidRPr="00C9791A">
        <w:rPr>
          <w:rFonts w:eastAsia="Calibri"/>
          <w:sz w:val="28"/>
          <w:szCs w:val="28"/>
          <w:lang w:eastAsia="en-US"/>
        </w:rPr>
        <w:t>ном объеме и в доступной форме. Меры муниципальной социальной поддержки остаются важнейшим инструментом преодоления негативных последствий с</w:t>
      </w:r>
      <w:r w:rsidRPr="00C9791A">
        <w:rPr>
          <w:rFonts w:eastAsia="Calibri"/>
          <w:sz w:val="28"/>
          <w:szCs w:val="28"/>
          <w:lang w:eastAsia="en-US"/>
        </w:rPr>
        <w:t>о</w:t>
      </w:r>
      <w:r w:rsidRPr="00C9791A">
        <w:rPr>
          <w:rFonts w:eastAsia="Calibri"/>
          <w:sz w:val="28"/>
          <w:szCs w:val="28"/>
          <w:lang w:eastAsia="en-US"/>
        </w:rPr>
        <w:t>циального неравенства и бедности.</w:t>
      </w:r>
    </w:p>
    <w:p w:rsidR="000970AC" w:rsidRPr="00631047" w:rsidRDefault="000970AC" w:rsidP="00631047">
      <w:pPr>
        <w:widowControl/>
        <w:autoSpaceDE w:val="0"/>
        <w:autoSpaceDN w:val="0"/>
        <w:adjustRightInd w:val="0"/>
        <w:ind w:firstLine="709"/>
        <w:jc w:val="both"/>
        <w:rPr>
          <w:rFonts w:eastAsia="Calibri"/>
          <w:sz w:val="28"/>
          <w:szCs w:val="28"/>
          <w:lang w:eastAsia="en-US"/>
        </w:rPr>
      </w:pPr>
      <w:r w:rsidRPr="00C9791A">
        <w:rPr>
          <w:rFonts w:eastAsia="Calibri"/>
          <w:sz w:val="28"/>
          <w:szCs w:val="28"/>
          <w:lang w:eastAsia="en-US"/>
        </w:rPr>
        <w:t>Меры социальной поддержки, гарантированные законодательством, пр</w:t>
      </w:r>
      <w:r w:rsidRPr="00C9791A">
        <w:rPr>
          <w:rFonts w:eastAsia="Calibri"/>
          <w:sz w:val="28"/>
          <w:szCs w:val="28"/>
          <w:lang w:eastAsia="en-US"/>
        </w:rPr>
        <w:t>е</w:t>
      </w:r>
      <w:r w:rsidRPr="00C9791A">
        <w:rPr>
          <w:rFonts w:eastAsia="Calibri"/>
          <w:sz w:val="28"/>
          <w:szCs w:val="28"/>
          <w:lang w:eastAsia="en-US"/>
        </w:rPr>
        <w:t>доставляются отдельным категориям граждан своевременно и в полном объеме. Получател</w:t>
      </w:r>
      <w:r w:rsidR="00905711">
        <w:rPr>
          <w:rFonts w:eastAsia="Calibri"/>
          <w:sz w:val="28"/>
          <w:szCs w:val="28"/>
          <w:lang w:eastAsia="en-US"/>
        </w:rPr>
        <w:t>ем</w:t>
      </w:r>
      <w:r w:rsidRPr="00C9791A">
        <w:rPr>
          <w:rFonts w:eastAsia="Calibri"/>
          <w:sz w:val="28"/>
          <w:szCs w:val="28"/>
          <w:lang w:eastAsia="en-US"/>
        </w:rPr>
        <w:t xml:space="preserve"> муниципальной пенсии за выслугу лет по </w:t>
      </w:r>
      <w:r w:rsidR="00905711">
        <w:rPr>
          <w:rFonts w:eastAsia="Calibri"/>
          <w:sz w:val="28"/>
          <w:szCs w:val="28"/>
          <w:lang w:eastAsia="en-US"/>
        </w:rPr>
        <w:t>Нижнебыковскому</w:t>
      </w:r>
      <w:r w:rsidR="00CF729D">
        <w:rPr>
          <w:rFonts w:eastAsia="Calibri"/>
          <w:sz w:val="28"/>
          <w:szCs w:val="28"/>
          <w:lang w:eastAsia="en-US"/>
        </w:rPr>
        <w:t xml:space="preserve"> </w:t>
      </w:r>
      <w:r w:rsidRPr="00C9791A">
        <w:rPr>
          <w:rFonts w:eastAsia="Calibri"/>
          <w:sz w:val="28"/>
          <w:szCs w:val="28"/>
          <w:lang w:eastAsia="en-US"/>
        </w:rPr>
        <w:t>сел</w:t>
      </w:r>
      <w:r w:rsidRPr="00C9791A">
        <w:rPr>
          <w:rFonts w:eastAsia="Calibri"/>
          <w:sz w:val="28"/>
          <w:szCs w:val="28"/>
          <w:lang w:eastAsia="en-US"/>
        </w:rPr>
        <w:t>ь</w:t>
      </w:r>
      <w:r w:rsidRPr="00C9791A">
        <w:rPr>
          <w:rFonts w:eastAsia="Calibri"/>
          <w:sz w:val="28"/>
          <w:szCs w:val="28"/>
          <w:lang w:eastAsia="en-US"/>
        </w:rPr>
        <w:t>скому поселению явля</w:t>
      </w:r>
      <w:r>
        <w:rPr>
          <w:rFonts w:eastAsia="Calibri"/>
          <w:sz w:val="28"/>
          <w:szCs w:val="28"/>
          <w:lang w:eastAsia="en-US"/>
        </w:rPr>
        <w:t>е</w:t>
      </w:r>
      <w:r w:rsidRPr="00C9791A">
        <w:rPr>
          <w:rFonts w:eastAsia="Calibri"/>
          <w:sz w:val="28"/>
          <w:szCs w:val="28"/>
          <w:lang w:eastAsia="en-US"/>
        </w:rPr>
        <w:t xml:space="preserve">тся </w:t>
      </w:r>
      <w:r w:rsidR="00905711">
        <w:rPr>
          <w:rFonts w:eastAsia="Calibri"/>
          <w:sz w:val="28"/>
          <w:szCs w:val="28"/>
          <w:lang w:eastAsia="en-US"/>
        </w:rPr>
        <w:t>1</w:t>
      </w:r>
      <w:r w:rsidRPr="00C9791A">
        <w:rPr>
          <w:rFonts w:eastAsia="Calibri"/>
          <w:sz w:val="28"/>
          <w:szCs w:val="28"/>
          <w:lang w:eastAsia="en-US"/>
        </w:rPr>
        <w:t xml:space="preserve"> человек.</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конкретизирует положения и направления ра</w:t>
      </w:r>
      <w:r>
        <w:rPr>
          <w:rFonts w:eastAsia="Calibri"/>
          <w:kern w:val="2"/>
          <w:sz w:val="28"/>
          <w:szCs w:val="28"/>
          <w:lang w:eastAsia="en-US"/>
        </w:rPr>
        <w:t>з</w:t>
      </w:r>
      <w:r>
        <w:rPr>
          <w:rFonts w:eastAsia="Calibri"/>
          <w:kern w:val="2"/>
          <w:sz w:val="28"/>
          <w:szCs w:val="28"/>
          <w:lang w:eastAsia="en-US"/>
        </w:rPr>
        <w:t>вития сферы социальной поддержки и социального обслуживания граждан с учетом специфики условий и ресурсов соответствующего региона.</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Муниципальная программа направлена на обеспечение социальной по</w:t>
      </w:r>
      <w:r>
        <w:rPr>
          <w:rFonts w:eastAsia="Calibri"/>
          <w:kern w:val="2"/>
          <w:sz w:val="28"/>
          <w:szCs w:val="28"/>
          <w:lang w:eastAsia="en-US"/>
        </w:rPr>
        <w:t>д</w:t>
      </w:r>
      <w:r>
        <w:rPr>
          <w:rFonts w:eastAsia="Calibri"/>
          <w:kern w:val="2"/>
          <w:sz w:val="28"/>
          <w:szCs w:val="28"/>
          <w:lang w:eastAsia="en-US"/>
        </w:rPr>
        <w:t>держки и социального обслуживани</w:t>
      </w:r>
      <w:r w:rsidR="00EC1749">
        <w:rPr>
          <w:rFonts w:eastAsia="Calibri"/>
          <w:kern w:val="2"/>
          <w:sz w:val="28"/>
          <w:szCs w:val="28"/>
          <w:lang w:eastAsia="en-US"/>
        </w:rPr>
        <w:t xml:space="preserve">я отдельных категорий населения. </w:t>
      </w:r>
      <w:r>
        <w:rPr>
          <w:rFonts w:eastAsia="Calibri"/>
          <w:kern w:val="2"/>
          <w:sz w:val="28"/>
          <w:szCs w:val="28"/>
          <w:lang w:eastAsia="en-US"/>
        </w:rPr>
        <w:t>В рамках решения задачи по выполнению обязательств государства по социальной по</w:t>
      </w:r>
      <w:r>
        <w:rPr>
          <w:rFonts w:eastAsia="Calibri"/>
          <w:kern w:val="2"/>
          <w:sz w:val="28"/>
          <w:szCs w:val="28"/>
          <w:lang w:eastAsia="en-US"/>
        </w:rPr>
        <w:t>д</w:t>
      </w:r>
      <w:r>
        <w:rPr>
          <w:rFonts w:eastAsia="Calibri"/>
          <w:kern w:val="2"/>
          <w:sz w:val="28"/>
          <w:szCs w:val="28"/>
          <w:lang w:eastAsia="en-US"/>
        </w:rPr>
        <w:t>держке граждан реализуются мероприятия по следующ</w:t>
      </w:r>
      <w:r w:rsidR="00905711">
        <w:rPr>
          <w:rFonts w:eastAsia="Calibri"/>
          <w:kern w:val="2"/>
          <w:sz w:val="28"/>
          <w:szCs w:val="28"/>
          <w:lang w:eastAsia="en-US"/>
        </w:rPr>
        <w:t>им</w:t>
      </w:r>
      <w:r>
        <w:rPr>
          <w:rFonts w:eastAsia="Calibri"/>
          <w:kern w:val="2"/>
          <w:sz w:val="28"/>
          <w:szCs w:val="28"/>
          <w:lang w:eastAsia="en-US"/>
        </w:rPr>
        <w:t xml:space="preserve"> направлени</w:t>
      </w:r>
      <w:r w:rsidR="00905711">
        <w:rPr>
          <w:rFonts w:eastAsia="Calibri"/>
          <w:kern w:val="2"/>
          <w:sz w:val="28"/>
          <w:szCs w:val="28"/>
          <w:lang w:eastAsia="en-US"/>
        </w:rPr>
        <w:t>ям</w:t>
      </w:r>
      <w:r>
        <w:rPr>
          <w:rFonts w:eastAsia="Calibri"/>
          <w:kern w:val="2"/>
          <w:sz w:val="28"/>
          <w:szCs w:val="28"/>
          <w:lang w:eastAsia="en-US"/>
        </w:rPr>
        <w:t>:</w:t>
      </w:r>
    </w:p>
    <w:p w:rsidR="00BE74CB" w:rsidRDefault="00BE74CB" w:rsidP="00BE74CB">
      <w:pPr>
        <w:shd w:val="clear" w:color="auto" w:fill="FFFFFF" w:themeFill="background1"/>
        <w:autoSpaceDE w:val="0"/>
        <w:autoSpaceDN w:val="0"/>
        <w:adjustRightInd w:val="0"/>
        <w:ind w:firstLine="709"/>
        <w:jc w:val="both"/>
        <w:rPr>
          <w:rFonts w:eastAsia="Calibri"/>
          <w:kern w:val="2"/>
          <w:sz w:val="28"/>
          <w:szCs w:val="28"/>
          <w:lang w:eastAsia="en-US"/>
        </w:rPr>
      </w:pPr>
      <w:r w:rsidRPr="00905711">
        <w:rPr>
          <w:rFonts w:eastAsia="Calibri"/>
          <w:kern w:val="2"/>
          <w:sz w:val="28"/>
          <w:szCs w:val="28"/>
          <w:lang w:eastAsia="en-US"/>
        </w:rPr>
        <w:t>организация обеспечения социальных выплат отдельным категориям гр</w:t>
      </w:r>
      <w:r w:rsidRPr="00905711">
        <w:rPr>
          <w:rFonts w:eastAsia="Calibri"/>
          <w:kern w:val="2"/>
          <w:sz w:val="28"/>
          <w:szCs w:val="28"/>
          <w:lang w:eastAsia="en-US"/>
        </w:rPr>
        <w:t>а</w:t>
      </w:r>
      <w:r w:rsidRPr="00905711">
        <w:rPr>
          <w:rFonts w:eastAsia="Calibri"/>
          <w:kern w:val="2"/>
          <w:sz w:val="28"/>
          <w:szCs w:val="28"/>
          <w:lang w:eastAsia="en-US"/>
        </w:rPr>
        <w:t>ждан;</w:t>
      </w:r>
    </w:p>
    <w:p w:rsidR="00EC1749" w:rsidRDefault="00BE74CB" w:rsidP="00EC1749">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совершенствование законодательства в области социальной поддер</w:t>
      </w:r>
      <w:r w:rsidR="00EC1749">
        <w:rPr>
          <w:rFonts w:eastAsia="Calibri"/>
          <w:kern w:val="2"/>
          <w:sz w:val="28"/>
          <w:szCs w:val="28"/>
          <w:lang w:eastAsia="en-US"/>
        </w:rPr>
        <w:t>жки отдельных категорий граждан.</w:t>
      </w:r>
    </w:p>
    <w:p w:rsidR="00BE74CB" w:rsidRDefault="00BE74CB"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Pr>
          <w:rFonts w:eastAsia="Calibri"/>
          <w:kern w:val="2"/>
          <w:sz w:val="28"/>
          <w:szCs w:val="28"/>
          <w:lang w:eastAsia="en-US"/>
        </w:rPr>
        <w:t>Система показателей позволяет в динамике оценивать результаты реализ</w:t>
      </w:r>
      <w:r>
        <w:rPr>
          <w:rFonts w:eastAsia="Calibri"/>
          <w:kern w:val="2"/>
          <w:sz w:val="28"/>
          <w:szCs w:val="28"/>
          <w:lang w:eastAsia="en-US"/>
        </w:rPr>
        <w:t>а</w:t>
      </w:r>
      <w:r>
        <w:rPr>
          <w:rFonts w:eastAsia="Calibri"/>
          <w:kern w:val="2"/>
          <w:sz w:val="28"/>
          <w:szCs w:val="28"/>
          <w:lang w:eastAsia="en-US"/>
        </w:rPr>
        <w:t>ции мероприятий, направленных на повышение качества жизни граждан – пол</w:t>
      </w:r>
      <w:r>
        <w:rPr>
          <w:rFonts w:eastAsia="Calibri"/>
          <w:kern w:val="2"/>
          <w:sz w:val="28"/>
          <w:szCs w:val="28"/>
          <w:lang w:eastAsia="en-US"/>
        </w:rPr>
        <w:t>у</w:t>
      </w:r>
      <w:r>
        <w:rPr>
          <w:rFonts w:eastAsia="Calibri"/>
          <w:kern w:val="2"/>
          <w:sz w:val="28"/>
          <w:szCs w:val="28"/>
          <w:lang w:eastAsia="en-US"/>
        </w:rPr>
        <w:t>чателей мер социальной поддержки.</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1D7BF3" w:rsidRDefault="001D7BF3" w:rsidP="001D7BF3">
      <w:pPr>
        <w:widowControl/>
        <w:autoSpaceDE w:val="0"/>
        <w:autoSpaceDN w:val="0"/>
        <w:adjustRightInd w:val="0"/>
        <w:ind w:firstLine="709"/>
        <w:jc w:val="center"/>
        <w:rPr>
          <w:kern w:val="2"/>
          <w:sz w:val="28"/>
          <w:szCs w:val="28"/>
        </w:rPr>
      </w:pPr>
      <w:r w:rsidRPr="001D7BF3">
        <w:rPr>
          <w:kern w:val="2"/>
          <w:sz w:val="28"/>
          <w:szCs w:val="28"/>
        </w:rPr>
        <w:t>Указанные направления реализуются в соответствии:</w:t>
      </w:r>
    </w:p>
    <w:p w:rsidR="00905711" w:rsidRPr="001D7BF3" w:rsidRDefault="00905711" w:rsidP="001D7BF3">
      <w:pPr>
        <w:widowControl/>
        <w:autoSpaceDE w:val="0"/>
        <w:autoSpaceDN w:val="0"/>
        <w:adjustRightInd w:val="0"/>
        <w:ind w:firstLine="709"/>
        <w:jc w:val="center"/>
        <w:rPr>
          <w:kern w:val="2"/>
          <w:sz w:val="28"/>
          <w:szCs w:val="28"/>
        </w:rPr>
      </w:pPr>
    </w:p>
    <w:p w:rsidR="00905711" w:rsidRDefault="00905711" w:rsidP="00905711">
      <w:pPr>
        <w:shd w:val="clear" w:color="auto" w:fill="FFFFFF" w:themeFill="background1"/>
        <w:autoSpaceDE w:val="0"/>
        <w:autoSpaceDN w:val="0"/>
        <w:adjustRightInd w:val="0"/>
        <w:ind w:firstLine="709"/>
        <w:jc w:val="both"/>
        <w:rPr>
          <w:rFonts w:eastAsia="Calibri"/>
          <w:kern w:val="2"/>
          <w:sz w:val="28"/>
          <w:szCs w:val="28"/>
          <w:lang w:eastAsia="en-US"/>
        </w:rPr>
      </w:pPr>
      <w:r>
        <w:rPr>
          <w:rFonts w:eastAsia="Calibri"/>
          <w:kern w:val="2"/>
          <w:sz w:val="28"/>
          <w:szCs w:val="28"/>
          <w:lang w:eastAsia="en-US"/>
        </w:rPr>
        <w:t>Концепции демографической политики Российской Федерации на период до 2025 года, утвержденной Указом Президента Российской Федерации от 09.10.2007 № 1351 «Об утверждении Концепции демографической политики</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Российской Федерации на период до 2025 года»,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Указа Президента Российской Федерации от 07.05.2012 № 597 «О мероприятиях по реализации государственной социальной политики»,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Указа Президента Российской Федерации от 07.05.2012 № 606 «О мерах по ре</w:t>
      </w:r>
      <w:r>
        <w:rPr>
          <w:rFonts w:eastAsia="Calibri"/>
          <w:kern w:val="2"/>
          <w:sz w:val="28"/>
          <w:szCs w:val="28"/>
          <w:lang w:eastAsia="en-US"/>
        </w:rPr>
        <w:t>а</w:t>
      </w:r>
      <w:r>
        <w:rPr>
          <w:rFonts w:eastAsia="Calibri"/>
          <w:kern w:val="2"/>
          <w:sz w:val="28"/>
          <w:szCs w:val="28"/>
          <w:lang w:eastAsia="en-US"/>
        </w:rPr>
        <w:t xml:space="preserve">лизации демографической политики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Концепции государственной семейной политики в Российской Федерации на п</w:t>
      </w:r>
      <w:r>
        <w:rPr>
          <w:rFonts w:eastAsia="Calibri"/>
          <w:kern w:val="2"/>
          <w:sz w:val="28"/>
          <w:szCs w:val="28"/>
          <w:lang w:eastAsia="en-US"/>
        </w:rPr>
        <w:t>е</w:t>
      </w:r>
      <w:r>
        <w:rPr>
          <w:rFonts w:eastAsia="Calibri"/>
          <w:kern w:val="2"/>
          <w:sz w:val="28"/>
          <w:szCs w:val="28"/>
          <w:lang w:eastAsia="en-US"/>
        </w:rPr>
        <w:t xml:space="preserve">риод до 2025 года, утвержденной распоряжением Правительства Российской </w:t>
      </w:r>
      <w:r>
        <w:rPr>
          <w:rFonts w:eastAsia="Calibri"/>
          <w:kern w:val="2"/>
          <w:sz w:val="28"/>
          <w:szCs w:val="28"/>
          <w:lang w:eastAsia="en-US"/>
        </w:rPr>
        <w:lastRenderedPageBreak/>
        <w:t xml:space="preserve">Федерации от 25.08.2014 № 1618-р,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 xml:space="preserve">Стратегии национальной безопасности Российской Федерации, утвержденной Указом Президента Российской Федерации от 31.12.2015 № 683 «О стратегии национальной безопасности Российской Федерации», </w:t>
      </w:r>
    </w:p>
    <w:p w:rsidR="00905711"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rFonts w:eastAsia="Calibri"/>
          <w:kern w:val="2"/>
          <w:sz w:val="28"/>
          <w:szCs w:val="28"/>
          <w:lang w:eastAsia="en-US"/>
        </w:rPr>
        <w:t>Стратегии действий в интересах граждан старшего поколения в Российской Ф</w:t>
      </w:r>
      <w:r>
        <w:rPr>
          <w:rFonts w:eastAsia="Calibri"/>
          <w:kern w:val="2"/>
          <w:sz w:val="28"/>
          <w:szCs w:val="28"/>
          <w:lang w:eastAsia="en-US"/>
        </w:rPr>
        <w:t>е</w:t>
      </w:r>
      <w:r>
        <w:rPr>
          <w:rFonts w:eastAsia="Calibri"/>
          <w:kern w:val="2"/>
          <w:sz w:val="28"/>
          <w:szCs w:val="28"/>
          <w:lang w:eastAsia="en-US"/>
        </w:rPr>
        <w:t xml:space="preserve">дерации до 2025 года, утвержденной распоряжением Правительства Российской Федерации от 05.02.2016 № 164-р,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Стратегии социально-экономического развития Ростовской области до 2030 г</w:t>
      </w:r>
      <w:r>
        <w:rPr>
          <w:sz w:val="28"/>
          <w:szCs w:val="28"/>
        </w:rPr>
        <w:t>о</w:t>
      </w:r>
      <w:r>
        <w:rPr>
          <w:sz w:val="28"/>
          <w:szCs w:val="28"/>
        </w:rPr>
        <w:t>да, Федерального закона от 28.06.2014 № 172-ФЗ «О стратегическом планир</w:t>
      </w:r>
      <w:r>
        <w:rPr>
          <w:sz w:val="28"/>
          <w:szCs w:val="28"/>
        </w:rPr>
        <w:t>о</w:t>
      </w:r>
      <w:r>
        <w:rPr>
          <w:sz w:val="28"/>
          <w:szCs w:val="28"/>
        </w:rPr>
        <w:t xml:space="preserve">вании в Российской Федерации»,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Прогноза долгосрочного социально – экономического развития Российской Ф</w:t>
      </w:r>
      <w:r>
        <w:rPr>
          <w:sz w:val="28"/>
          <w:szCs w:val="28"/>
        </w:rPr>
        <w:t>е</w:t>
      </w:r>
      <w:r>
        <w:rPr>
          <w:sz w:val="28"/>
          <w:szCs w:val="28"/>
        </w:rPr>
        <w:t xml:space="preserve">дерации на период до 2030 года, </w:t>
      </w:r>
    </w:p>
    <w:p w:rsidR="00905711" w:rsidRDefault="00905711" w:rsidP="00905711">
      <w:pPr>
        <w:shd w:val="clear" w:color="auto" w:fill="FFFFFF" w:themeFill="background1"/>
        <w:autoSpaceDE w:val="0"/>
        <w:autoSpaceDN w:val="0"/>
        <w:adjustRightInd w:val="0"/>
        <w:jc w:val="both"/>
        <w:rPr>
          <w:sz w:val="28"/>
          <w:szCs w:val="28"/>
        </w:rPr>
      </w:pPr>
      <w:r>
        <w:rPr>
          <w:sz w:val="28"/>
          <w:szCs w:val="28"/>
        </w:rPr>
        <w:t>Послания Президента Российской Федерации Федеральному Собранию Росси</w:t>
      </w:r>
      <w:r>
        <w:rPr>
          <w:sz w:val="28"/>
          <w:szCs w:val="28"/>
        </w:rPr>
        <w:t>й</w:t>
      </w:r>
      <w:r>
        <w:rPr>
          <w:sz w:val="28"/>
          <w:szCs w:val="28"/>
        </w:rPr>
        <w:t xml:space="preserve">ской Федерации, </w:t>
      </w:r>
    </w:p>
    <w:p w:rsidR="00905711" w:rsidRPr="00082F39" w:rsidRDefault="00905711" w:rsidP="00905711">
      <w:pPr>
        <w:shd w:val="clear" w:color="auto" w:fill="FFFFFF" w:themeFill="background1"/>
        <w:autoSpaceDE w:val="0"/>
        <w:autoSpaceDN w:val="0"/>
        <w:adjustRightInd w:val="0"/>
        <w:jc w:val="both"/>
        <w:rPr>
          <w:rFonts w:eastAsia="Calibri"/>
          <w:kern w:val="2"/>
          <w:sz w:val="28"/>
          <w:szCs w:val="28"/>
          <w:lang w:eastAsia="en-US"/>
        </w:rPr>
      </w:pPr>
      <w:r>
        <w:rPr>
          <w:sz w:val="28"/>
          <w:szCs w:val="28"/>
        </w:rPr>
        <w:t>Указа Президента Российской Федерации от 07.05.2018 № 204 «О национал</w:t>
      </w:r>
      <w:r>
        <w:rPr>
          <w:sz w:val="28"/>
          <w:szCs w:val="28"/>
        </w:rPr>
        <w:t>ь</w:t>
      </w:r>
      <w:r>
        <w:rPr>
          <w:sz w:val="28"/>
          <w:szCs w:val="28"/>
        </w:rPr>
        <w:t>ных целях и стратегических задачах развития Российской Федерации на период до 2024 года».</w:t>
      </w:r>
    </w:p>
    <w:p w:rsidR="001D7BF3" w:rsidRDefault="001D7BF3" w:rsidP="00BE74CB">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p>
    <w:p w:rsidR="00BA76EE" w:rsidRDefault="00BA76EE" w:rsidP="00BA76EE">
      <w:pPr>
        <w:shd w:val="clear" w:color="auto" w:fill="FFFFFF" w:themeFill="background1"/>
        <w:autoSpaceDE w:val="0"/>
        <w:autoSpaceDN w:val="0"/>
        <w:adjustRightInd w:val="0"/>
        <w:spacing w:line="252" w:lineRule="auto"/>
        <w:ind w:firstLine="567"/>
        <w:jc w:val="both"/>
        <w:rPr>
          <w:rFonts w:eastAsia="Calibri"/>
          <w:kern w:val="2"/>
          <w:sz w:val="28"/>
          <w:szCs w:val="28"/>
          <w:lang w:eastAsia="en-US"/>
        </w:rPr>
      </w:pPr>
      <w:r w:rsidRPr="00E44C72">
        <w:rPr>
          <w:rFonts w:eastAsia="Calibri"/>
          <w:kern w:val="2"/>
          <w:sz w:val="28"/>
          <w:szCs w:val="28"/>
          <w:lang w:eastAsia="en-US"/>
        </w:rPr>
        <w:t>Сведения о показателях</w:t>
      </w:r>
      <w:r>
        <w:rPr>
          <w:rFonts w:eastAsia="Calibri"/>
          <w:kern w:val="2"/>
          <w:sz w:val="28"/>
          <w:szCs w:val="28"/>
          <w:lang w:eastAsia="en-US"/>
        </w:rPr>
        <w:t xml:space="preserve"> муниципальной</w:t>
      </w:r>
      <w:r w:rsidRPr="00E44C72">
        <w:rPr>
          <w:rFonts w:eastAsia="Calibri"/>
          <w:kern w:val="2"/>
          <w:sz w:val="28"/>
          <w:szCs w:val="28"/>
          <w:lang w:eastAsia="en-US"/>
        </w:rPr>
        <w:t xml:space="preserve"> программы приведены в </w:t>
      </w:r>
      <w:r>
        <w:rPr>
          <w:rFonts w:eastAsia="Calibri"/>
          <w:kern w:val="2"/>
          <w:sz w:val="28"/>
          <w:szCs w:val="28"/>
          <w:lang w:eastAsia="en-US"/>
        </w:rPr>
        <w:t>таблице1</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Характеристика основных мероприятий </w:t>
      </w:r>
      <w:r>
        <w:rPr>
          <w:rFonts w:eastAsia="Calibri"/>
          <w:kern w:val="2"/>
          <w:sz w:val="28"/>
          <w:szCs w:val="28"/>
          <w:lang w:eastAsia="en-US"/>
        </w:rPr>
        <w:t xml:space="preserve">муниципальной </w:t>
      </w:r>
      <w:r w:rsidRPr="00E44C72">
        <w:rPr>
          <w:rFonts w:eastAsia="Calibri"/>
          <w:kern w:val="2"/>
          <w:sz w:val="28"/>
          <w:szCs w:val="28"/>
          <w:lang w:eastAsia="en-US"/>
        </w:rPr>
        <w:t xml:space="preserve"> программы представлена в </w:t>
      </w:r>
      <w:r w:rsidR="00AC259D">
        <w:rPr>
          <w:rFonts w:eastAsia="Calibri"/>
          <w:kern w:val="2"/>
          <w:sz w:val="28"/>
          <w:szCs w:val="28"/>
          <w:lang w:eastAsia="en-US"/>
        </w:rPr>
        <w:t>таблице  2</w:t>
      </w:r>
      <w:r w:rsidRPr="00E44C72">
        <w:rPr>
          <w:rFonts w:eastAsia="Calibri"/>
          <w:kern w:val="2"/>
          <w:sz w:val="28"/>
          <w:szCs w:val="28"/>
          <w:lang w:eastAsia="en-US"/>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kern w:val="2"/>
          <w:sz w:val="28"/>
          <w:szCs w:val="28"/>
        </w:rPr>
        <w:t>Информация о расходах  бюджета</w:t>
      </w:r>
      <w:r w:rsidR="00DD531E">
        <w:rPr>
          <w:kern w:val="2"/>
          <w:sz w:val="28"/>
          <w:szCs w:val="28"/>
        </w:rPr>
        <w:t xml:space="preserve"> сельского поселения</w:t>
      </w:r>
      <w:r w:rsidRPr="00E44C72">
        <w:rPr>
          <w:kern w:val="2"/>
          <w:sz w:val="28"/>
          <w:szCs w:val="28"/>
        </w:rPr>
        <w:t xml:space="preserve"> на реализацию </w:t>
      </w:r>
      <w:r>
        <w:rPr>
          <w:kern w:val="2"/>
          <w:sz w:val="28"/>
          <w:szCs w:val="28"/>
        </w:rPr>
        <w:t>м</w:t>
      </w:r>
      <w:r>
        <w:rPr>
          <w:kern w:val="2"/>
          <w:sz w:val="28"/>
          <w:szCs w:val="28"/>
        </w:rPr>
        <w:t>у</w:t>
      </w:r>
      <w:r>
        <w:rPr>
          <w:kern w:val="2"/>
          <w:sz w:val="28"/>
          <w:szCs w:val="28"/>
        </w:rPr>
        <w:t>ниципальной</w:t>
      </w:r>
      <w:r w:rsidRPr="00E44C72">
        <w:rPr>
          <w:kern w:val="2"/>
          <w:sz w:val="28"/>
          <w:szCs w:val="28"/>
        </w:rPr>
        <w:t xml:space="preserve"> программы приведена в </w:t>
      </w:r>
      <w:r>
        <w:rPr>
          <w:kern w:val="2"/>
          <w:sz w:val="28"/>
          <w:szCs w:val="28"/>
        </w:rPr>
        <w:t>таблице</w:t>
      </w:r>
      <w:r w:rsidR="00AC259D">
        <w:rPr>
          <w:kern w:val="2"/>
          <w:sz w:val="28"/>
          <w:szCs w:val="28"/>
        </w:rPr>
        <w:t xml:space="preserve"> 3</w:t>
      </w:r>
      <w:r w:rsidRPr="00E44C72">
        <w:rPr>
          <w:kern w:val="2"/>
          <w:sz w:val="28"/>
          <w:szCs w:val="28"/>
        </w:rPr>
        <w:t>.</w:t>
      </w:r>
    </w:p>
    <w:p w:rsidR="00BA76EE" w:rsidRPr="00E44C72" w:rsidRDefault="00BA76EE" w:rsidP="00BA76EE">
      <w:pPr>
        <w:shd w:val="clear" w:color="auto" w:fill="FFFFFF" w:themeFill="background1"/>
        <w:autoSpaceDE w:val="0"/>
        <w:autoSpaceDN w:val="0"/>
        <w:adjustRightInd w:val="0"/>
        <w:spacing w:line="252" w:lineRule="auto"/>
        <w:ind w:firstLine="709"/>
        <w:jc w:val="both"/>
        <w:rPr>
          <w:rFonts w:eastAsia="Calibri"/>
          <w:kern w:val="2"/>
          <w:sz w:val="28"/>
          <w:szCs w:val="28"/>
          <w:lang w:eastAsia="en-US"/>
        </w:rPr>
      </w:pPr>
      <w:r w:rsidRPr="00E44C72">
        <w:rPr>
          <w:rFonts w:eastAsia="Calibri"/>
          <w:kern w:val="2"/>
          <w:sz w:val="28"/>
          <w:szCs w:val="28"/>
          <w:lang w:eastAsia="en-US"/>
        </w:rPr>
        <w:t xml:space="preserve">Информация о ресурсном обеспечении </w:t>
      </w:r>
      <w:r>
        <w:rPr>
          <w:rFonts w:eastAsia="Calibri"/>
          <w:kern w:val="2"/>
          <w:sz w:val="28"/>
          <w:szCs w:val="28"/>
          <w:lang w:eastAsia="en-US"/>
        </w:rPr>
        <w:t>муниципальной</w:t>
      </w:r>
      <w:r w:rsidRPr="00E44C72">
        <w:rPr>
          <w:rFonts w:eastAsia="Calibri"/>
          <w:kern w:val="2"/>
          <w:sz w:val="28"/>
          <w:szCs w:val="28"/>
          <w:lang w:eastAsia="en-US"/>
        </w:rPr>
        <w:t xml:space="preserve"> программы за счет средств </w:t>
      </w:r>
      <w:r w:rsidR="00DD531E">
        <w:rPr>
          <w:rFonts w:eastAsia="Calibri"/>
          <w:kern w:val="2"/>
          <w:sz w:val="28"/>
          <w:szCs w:val="28"/>
          <w:lang w:eastAsia="en-US"/>
        </w:rPr>
        <w:t>бюджета сельского поселения</w:t>
      </w:r>
      <w:r w:rsidRPr="00E44C72">
        <w:rPr>
          <w:rFonts w:eastAsia="Calibri"/>
          <w:kern w:val="2"/>
          <w:sz w:val="28"/>
          <w:szCs w:val="28"/>
          <w:lang w:eastAsia="en-US"/>
        </w:rPr>
        <w:t xml:space="preserve"> в </w:t>
      </w:r>
      <w:r>
        <w:rPr>
          <w:rFonts w:eastAsia="Calibri"/>
          <w:kern w:val="2"/>
          <w:sz w:val="28"/>
          <w:szCs w:val="28"/>
          <w:lang w:eastAsia="en-US"/>
        </w:rPr>
        <w:t>таблице</w:t>
      </w:r>
      <w:r w:rsidR="00AC259D">
        <w:rPr>
          <w:rFonts w:eastAsia="Calibri"/>
          <w:kern w:val="2"/>
          <w:sz w:val="28"/>
          <w:szCs w:val="28"/>
          <w:lang w:eastAsia="en-US"/>
        </w:rPr>
        <w:t>4</w:t>
      </w:r>
      <w:r w:rsidRPr="00E44C72">
        <w:rPr>
          <w:rFonts w:eastAsia="Calibri"/>
          <w:kern w:val="2"/>
          <w:sz w:val="28"/>
          <w:szCs w:val="28"/>
          <w:lang w:eastAsia="en-US"/>
        </w:rPr>
        <w:t>.</w:t>
      </w:r>
    </w:p>
    <w:p w:rsidR="00BA76EE" w:rsidRPr="00C9791A" w:rsidRDefault="00BA76EE" w:rsidP="00FF39E1">
      <w:pPr>
        <w:pStyle w:val="ConsPlusNormal"/>
        <w:ind w:firstLine="709"/>
        <w:jc w:val="both"/>
        <w:rPr>
          <w:rFonts w:ascii="Times New Roman" w:hAnsi="Times New Roman" w:cs="Times New Roman"/>
          <w:sz w:val="28"/>
          <w:szCs w:val="28"/>
        </w:rPr>
      </w:pPr>
    </w:p>
    <w:p w:rsidR="00504686" w:rsidRDefault="00504686" w:rsidP="00BE53C3">
      <w:pPr>
        <w:widowControl/>
        <w:autoSpaceDE w:val="0"/>
        <w:autoSpaceDN w:val="0"/>
        <w:adjustRightInd w:val="0"/>
        <w:jc w:val="both"/>
        <w:rPr>
          <w:sz w:val="28"/>
          <w:szCs w:val="28"/>
          <w:lang w:eastAsia="en-US"/>
        </w:rPr>
      </w:pPr>
    </w:p>
    <w:p w:rsidR="0017099E" w:rsidRDefault="0017099E" w:rsidP="00BE53C3">
      <w:pPr>
        <w:widowControl/>
        <w:autoSpaceDE w:val="0"/>
        <w:autoSpaceDN w:val="0"/>
        <w:adjustRightInd w:val="0"/>
        <w:jc w:val="both"/>
        <w:rPr>
          <w:sz w:val="28"/>
          <w:szCs w:val="28"/>
          <w:lang w:eastAsia="en-US"/>
        </w:rPr>
      </w:pPr>
    </w:p>
    <w:p w:rsidR="0017099E" w:rsidRPr="0017099E" w:rsidRDefault="0017099E" w:rsidP="0017099E">
      <w:pPr>
        <w:widowControl/>
        <w:autoSpaceDE w:val="0"/>
        <w:autoSpaceDN w:val="0"/>
        <w:adjustRightInd w:val="0"/>
        <w:jc w:val="both"/>
        <w:rPr>
          <w:sz w:val="28"/>
          <w:szCs w:val="28"/>
          <w:lang w:eastAsia="en-US"/>
        </w:rPr>
      </w:pPr>
      <w:r w:rsidRPr="0017099E">
        <w:rPr>
          <w:sz w:val="28"/>
          <w:szCs w:val="28"/>
          <w:lang w:eastAsia="en-US"/>
        </w:rPr>
        <w:t xml:space="preserve">Специалист по архивной, </w:t>
      </w:r>
    </w:p>
    <w:p w:rsidR="0017099E" w:rsidRPr="003522B8" w:rsidRDefault="0017099E" w:rsidP="0017099E">
      <w:pPr>
        <w:widowControl/>
        <w:autoSpaceDE w:val="0"/>
        <w:autoSpaceDN w:val="0"/>
        <w:adjustRightInd w:val="0"/>
        <w:jc w:val="both"/>
        <w:rPr>
          <w:sz w:val="28"/>
          <w:szCs w:val="28"/>
          <w:lang w:eastAsia="en-US"/>
        </w:rPr>
        <w:sectPr w:rsidR="0017099E" w:rsidRPr="003522B8" w:rsidSect="00866F8A">
          <w:footerReference w:type="default" r:id="rId8"/>
          <w:pgSz w:w="11906" w:h="16838"/>
          <w:pgMar w:top="284" w:right="1077" w:bottom="284" w:left="1134" w:header="709" w:footer="709" w:gutter="0"/>
          <w:cols w:space="708"/>
          <w:docGrid w:linePitch="360"/>
        </w:sectPr>
      </w:pPr>
      <w:r w:rsidRPr="0017099E">
        <w:rPr>
          <w:sz w:val="28"/>
          <w:szCs w:val="28"/>
          <w:lang w:eastAsia="en-US"/>
        </w:rPr>
        <w:t>правовой и кадровой работе                                                           Е.М.Дрынкина</w:t>
      </w:r>
    </w:p>
    <w:p w:rsidR="00905711" w:rsidRPr="00905711" w:rsidRDefault="00905711" w:rsidP="00905711">
      <w:pPr>
        <w:widowControl/>
        <w:jc w:val="right"/>
        <w:rPr>
          <w:sz w:val="20"/>
          <w:szCs w:val="20"/>
        </w:rPr>
      </w:pPr>
      <w:r w:rsidRPr="00905711">
        <w:rPr>
          <w:sz w:val="20"/>
          <w:szCs w:val="20"/>
        </w:rPr>
        <w:lastRenderedPageBreak/>
        <w:t>Приложение № 1</w:t>
      </w:r>
    </w:p>
    <w:p w:rsidR="00905711" w:rsidRPr="00905711" w:rsidRDefault="00905711" w:rsidP="00905711">
      <w:pPr>
        <w:widowControl/>
        <w:jc w:val="right"/>
        <w:rPr>
          <w:sz w:val="20"/>
          <w:szCs w:val="20"/>
        </w:rPr>
      </w:pPr>
      <w:r w:rsidRPr="00905711">
        <w:rPr>
          <w:sz w:val="20"/>
          <w:szCs w:val="20"/>
        </w:rPr>
        <w:t>к муниципальной  программе</w:t>
      </w:r>
    </w:p>
    <w:p w:rsidR="00905711" w:rsidRPr="00905711" w:rsidRDefault="00905711" w:rsidP="00905711">
      <w:pPr>
        <w:widowControl/>
        <w:jc w:val="right"/>
        <w:rPr>
          <w:sz w:val="20"/>
          <w:szCs w:val="20"/>
        </w:rPr>
      </w:pPr>
      <w:r w:rsidRPr="00905711">
        <w:rPr>
          <w:sz w:val="20"/>
          <w:szCs w:val="20"/>
        </w:rPr>
        <w:t>Нижнебыковского сельского поселения</w:t>
      </w:r>
    </w:p>
    <w:p w:rsidR="00905711" w:rsidRPr="00905711" w:rsidRDefault="00905711" w:rsidP="00905711">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905711" w:rsidRPr="00905711" w:rsidRDefault="00905711" w:rsidP="00905711">
      <w:pPr>
        <w:widowControl/>
        <w:jc w:val="center"/>
        <w:rPr>
          <w:kern w:val="2"/>
          <w:lang w:eastAsia="en-US"/>
        </w:rPr>
      </w:pPr>
    </w:p>
    <w:p w:rsidR="00905711" w:rsidRPr="00905711" w:rsidRDefault="00905711" w:rsidP="00905711">
      <w:pPr>
        <w:widowControl/>
        <w:jc w:val="center"/>
        <w:rPr>
          <w:sz w:val="20"/>
          <w:szCs w:val="20"/>
        </w:rPr>
      </w:pPr>
      <w:r w:rsidRPr="00905711">
        <w:rPr>
          <w:sz w:val="20"/>
          <w:szCs w:val="20"/>
        </w:rPr>
        <w:t>Сведения</w:t>
      </w:r>
    </w:p>
    <w:p w:rsidR="00905711" w:rsidRPr="00905711" w:rsidRDefault="00905711" w:rsidP="00905711">
      <w:pPr>
        <w:widowControl/>
        <w:jc w:val="center"/>
        <w:rPr>
          <w:sz w:val="20"/>
          <w:szCs w:val="20"/>
        </w:rPr>
      </w:pPr>
      <w:r w:rsidRPr="00905711">
        <w:rPr>
          <w:sz w:val="20"/>
          <w:szCs w:val="20"/>
        </w:rPr>
        <w:t>о показателях муниципальной программы, подпрограмм муниципальной программы и их значениях</w:t>
      </w:r>
    </w:p>
    <w:p w:rsidR="00905711" w:rsidRDefault="00905711" w:rsidP="00E615D2">
      <w:pPr>
        <w:widowControl/>
        <w:autoSpaceDE w:val="0"/>
        <w:autoSpaceDN w:val="0"/>
        <w:adjustRightInd w:val="0"/>
        <w:jc w:val="right"/>
        <w:rPr>
          <w:lang w:eastAsia="en-US"/>
        </w:rPr>
      </w:pPr>
    </w:p>
    <w:tbl>
      <w:tblPr>
        <w:tblW w:w="5200" w:type="pct"/>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426"/>
        <w:gridCol w:w="3212"/>
        <w:gridCol w:w="23"/>
        <w:gridCol w:w="990"/>
        <w:gridCol w:w="7"/>
        <w:gridCol w:w="969"/>
        <w:gridCol w:w="837"/>
        <w:gridCol w:w="829"/>
        <w:gridCol w:w="829"/>
        <w:gridCol w:w="828"/>
        <w:gridCol w:w="828"/>
        <w:gridCol w:w="827"/>
        <w:gridCol w:w="831"/>
        <w:gridCol w:w="829"/>
        <w:gridCol w:w="862"/>
        <w:gridCol w:w="862"/>
        <w:gridCol w:w="862"/>
        <w:gridCol w:w="862"/>
      </w:tblGrid>
      <w:tr w:rsidR="00905711" w:rsidRPr="00905711" w:rsidTr="00570EFE">
        <w:trPr>
          <w:tblHeader/>
        </w:trPr>
        <w:tc>
          <w:tcPr>
            <w:tcW w:w="426" w:type="dxa"/>
            <w:vMerge w:val="restart"/>
          </w:tcPr>
          <w:p w:rsidR="00905711" w:rsidRPr="00905711" w:rsidRDefault="00905711" w:rsidP="00905711">
            <w:pPr>
              <w:widowControl/>
              <w:rPr>
                <w:sz w:val="20"/>
                <w:szCs w:val="20"/>
              </w:rPr>
            </w:pPr>
            <w:r w:rsidRPr="00905711">
              <w:rPr>
                <w:sz w:val="20"/>
                <w:szCs w:val="20"/>
              </w:rPr>
              <w:t xml:space="preserve">№ </w:t>
            </w:r>
          </w:p>
          <w:p w:rsidR="00905711" w:rsidRPr="00905711" w:rsidRDefault="00905711" w:rsidP="00905711">
            <w:pPr>
              <w:widowControl/>
              <w:rPr>
                <w:sz w:val="20"/>
                <w:szCs w:val="20"/>
              </w:rPr>
            </w:pPr>
            <w:r w:rsidRPr="00905711">
              <w:rPr>
                <w:sz w:val="20"/>
                <w:szCs w:val="20"/>
              </w:rPr>
              <w:t>п/п</w:t>
            </w:r>
          </w:p>
        </w:tc>
        <w:tc>
          <w:tcPr>
            <w:tcW w:w="3231" w:type="dxa"/>
            <w:gridSpan w:val="2"/>
            <w:vMerge w:val="restart"/>
          </w:tcPr>
          <w:p w:rsidR="00905711" w:rsidRPr="00905711" w:rsidRDefault="00905711" w:rsidP="00905711">
            <w:pPr>
              <w:widowControl/>
              <w:rPr>
                <w:sz w:val="20"/>
                <w:szCs w:val="20"/>
              </w:rPr>
            </w:pPr>
            <w:r w:rsidRPr="00905711">
              <w:rPr>
                <w:sz w:val="20"/>
                <w:szCs w:val="20"/>
              </w:rPr>
              <w:t>Наименование</w:t>
            </w:r>
          </w:p>
        </w:tc>
        <w:tc>
          <w:tcPr>
            <w:tcW w:w="989" w:type="dxa"/>
            <w:vMerge w:val="restart"/>
          </w:tcPr>
          <w:p w:rsidR="00905711" w:rsidRPr="00905711" w:rsidRDefault="00905711" w:rsidP="00905711">
            <w:pPr>
              <w:widowControl/>
              <w:rPr>
                <w:sz w:val="20"/>
                <w:szCs w:val="20"/>
              </w:rPr>
            </w:pPr>
            <w:r w:rsidRPr="00905711">
              <w:rPr>
                <w:sz w:val="20"/>
                <w:szCs w:val="20"/>
              </w:rPr>
              <w:t>Вид пок</w:t>
            </w:r>
            <w:r w:rsidRPr="00905711">
              <w:rPr>
                <w:sz w:val="20"/>
                <w:szCs w:val="20"/>
              </w:rPr>
              <w:t>а</w:t>
            </w:r>
            <w:r w:rsidRPr="00905711">
              <w:rPr>
                <w:sz w:val="20"/>
                <w:szCs w:val="20"/>
              </w:rPr>
              <w:t>за-теля</w:t>
            </w:r>
          </w:p>
        </w:tc>
        <w:tc>
          <w:tcPr>
            <w:tcW w:w="976" w:type="dxa"/>
            <w:gridSpan w:val="2"/>
            <w:vMerge w:val="restart"/>
          </w:tcPr>
          <w:p w:rsidR="00905711" w:rsidRPr="00905711" w:rsidRDefault="00905711" w:rsidP="00905711">
            <w:pPr>
              <w:widowControl/>
              <w:rPr>
                <w:sz w:val="20"/>
                <w:szCs w:val="20"/>
              </w:rPr>
            </w:pPr>
            <w:r w:rsidRPr="00905711">
              <w:rPr>
                <w:sz w:val="20"/>
                <w:szCs w:val="20"/>
              </w:rPr>
              <w:t>Единица измере</w:t>
            </w:r>
            <w:r w:rsidRPr="00905711">
              <w:rPr>
                <w:sz w:val="20"/>
                <w:szCs w:val="20"/>
              </w:rPr>
              <w:softHyphen/>
              <w:t>ния</w:t>
            </w:r>
          </w:p>
        </w:tc>
        <w:tc>
          <w:tcPr>
            <w:tcW w:w="10062" w:type="dxa"/>
            <w:gridSpan w:val="12"/>
          </w:tcPr>
          <w:p w:rsidR="00905711" w:rsidRPr="00905711" w:rsidRDefault="00905711" w:rsidP="00905711">
            <w:pPr>
              <w:widowControl/>
              <w:rPr>
                <w:sz w:val="20"/>
                <w:szCs w:val="20"/>
              </w:rPr>
            </w:pPr>
            <w:r w:rsidRPr="00905711">
              <w:rPr>
                <w:sz w:val="20"/>
                <w:szCs w:val="20"/>
              </w:rPr>
              <w:t>Значение показателя</w:t>
            </w:r>
          </w:p>
        </w:tc>
      </w:tr>
      <w:tr w:rsidR="00905711" w:rsidRPr="00905711" w:rsidTr="00570EFE">
        <w:trPr>
          <w:tblHeader/>
        </w:trPr>
        <w:tc>
          <w:tcPr>
            <w:tcW w:w="426" w:type="dxa"/>
            <w:vMerge/>
            <w:vAlign w:val="center"/>
          </w:tcPr>
          <w:p w:rsidR="00905711" w:rsidRPr="00905711" w:rsidRDefault="00905711" w:rsidP="00905711">
            <w:pPr>
              <w:widowControl/>
              <w:rPr>
                <w:sz w:val="20"/>
                <w:szCs w:val="20"/>
              </w:rPr>
            </w:pPr>
          </w:p>
        </w:tc>
        <w:tc>
          <w:tcPr>
            <w:tcW w:w="3231" w:type="dxa"/>
            <w:gridSpan w:val="2"/>
            <w:vMerge/>
            <w:vAlign w:val="center"/>
          </w:tcPr>
          <w:p w:rsidR="00905711" w:rsidRPr="00905711" w:rsidRDefault="00905711" w:rsidP="00905711">
            <w:pPr>
              <w:widowControl/>
              <w:rPr>
                <w:sz w:val="20"/>
                <w:szCs w:val="20"/>
              </w:rPr>
            </w:pPr>
          </w:p>
        </w:tc>
        <w:tc>
          <w:tcPr>
            <w:tcW w:w="989" w:type="dxa"/>
            <w:vMerge/>
            <w:vAlign w:val="center"/>
          </w:tcPr>
          <w:p w:rsidR="00905711" w:rsidRPr="00905711" w:rsidRDefault="00905711" w:rsidP="00905711">
            <w:pPr>
              <w:widowControl/>
              <w:rPr>
                <w:sz w:val="20"/>
                <w:szCs w:val="20"/>
              </w:rPr>
            </w:pPr>
          </w:p>
        </w:tc>
        <w:tc>
          <w:tcPr>
            <w:tcW w:w="976" w:type="dxa"/>
            <w:gridSpan w:val="2"/>
            <w:vMerge/>
            <w:vAlign w:val="center"/>
          </w:tcPr>
          <w:p w:rsidR="00905711" w:rsidRPr="00905711" w:rsidRDefault="00905711" w:rsidP="00905711">
            <w:pPr>
              <w:widowControl/>
              <w:rPr>
                <w:sz w:val="20"/>
                <w:szCs w:val="20"/>
              </w:rPr>
            </w:pPr>
          </w:p>
        </w:tc>
        <w:tc>
          <w:tcPr>
            <w:tcW w:w="835" w:type="dxa"/>
          </w:tcPr>
          <w:p w:rsidR="00905711" w:rsidRPr="00905711" w:rsidRDefault="00905711" w:rsidP="00905711">
            <w:pPr>
              <w:widowControl/>
              <w:rPr>
                <w:sz w:val="20"/>
                <w:szCs w:val="20"/>
              </w:rPr>
            </w:pPr>
            <w:r w:rsidRPr="00905711">
              <w:rPr>
                <w:sz w:val="20"/>
                <w:szCs w:val="20"/>
              </w:rPr>
              <w:t>2019 год</w:t>
            </w:r>
          </w:p>
        </w:tc>
        <w:tc>
          <w:tcPr>
            <w:tcW w:w="827" w:type="dxa"/>
          </w:tcPr>
          <w:p w:rsidR="00905711" w:rsidRPr="00905711" w:rsidRDefault="00905711" w:rsidP="00905711">
            <w:pPr>
              <w:widowControl/>
              <w:rPr>
                <w:sz w:val="20"/>
                <w:szCs w:val="20"/>
              </w:rPr>
            </w:pPr>
            <w:r w:rsidRPr="00905711">
              <w:rPr>
                <w:sz w:val="20"/>
                <w:szCs w:val="20"/>
              </w:rPr>
              <w:t>2020 год</w:t>
            </w:r>
          </w:p>
        </w:tc>
        <w:tc>
          <w:tcPr>
            <w:tcW w:w="827" w:type="dxa"/>
          </w:tcPr>
          <w:p w:rsidR="00905711" w:rsidRPr="00905711" w:rsidRDefault="00905711" w:rsidP="00905711">
            <w:pPr>
              <w:widowControl/>
              <w:rPr>
                <w:sz w:val="20"/>
                <w:szCs w:val="20"/>
              </w:rPr>
            </w:pPr>
            <w:r w:rsidRPr="00905711">
              <w:rPr>
                <w:sz w:val="20"/>
                <w:szCs w:val="20"/>
              </w:rPr>
              <w:t>2021 год</w:t>
            </w:r>
          </w:p>
        </w:tc>
        <w:tc>
          <w:tcPr>
            <w:tcW w:w="826" w:type="dxa"/>
          </w:tcPr>
          <w:p w:rsidR="00905711" w:rsidRPr="00905711" w:rsidRDefault="00905711" w:rsidP="00905711">
            <w:pPr>
              <w:widowControl/>
              <w:rPr>
                <w:sz w:val="20"/>
                <w:szCs w:val="20"/>
              </w:rPr>
            </w:pPr>
            <w:r w:rsidRPr="00905711">
              <w:rPr>
                <w:sz w:val="20"/>
                <w:szCs w:val="20"/>
              </w:rPr>
              <w:t>2022 год</w:t>
            </w:r>
          </w:p>
        </w:tc>
        <w:tc>
          <w:tcPr>
            <w:tcW w:w="826" w:type="dxa"/>
          </w:tcPr>
          <w:p w:rsidR="00905711" w:rsidRPr="00905711" w:rsidRDefault="00905711" w:rsidP="00905711">
            <w:pPr>
              <w:widowControl/>
              <w:rPr>
                <w:sz w:val="20"/>
                <w:szCs w:val="20"/>
              </w:rPr>
            </w:pPr>
            <w:r w:rsidRPr="00905711">
              <w:rPr>
                <w:sz w:val="20"/>
                <w:szCs w:val="20"/>
              </w:rPr>
              <w:t>2023 год</w:t>
            </w:r>
          </w:p>
        </w:tc>
        <w:tc>
          <w:tcPr>
            <w:tcW w:w="825" w:type="dxa"/>
          </w:tcPr>
          <w:p w:rsidR="00905711" w:rsidRPr="00905711" w:rsidRDefault="00905711" w:rsidP="00905711">
            <w:pPr>
              <w:widowControl/>
              <w:rPr>
                <w:sz w:val="20"/>
                <w:szCs w:val="20"/>
              </w:rPr>
            </w:pPr>
            <w:r w:rsidRPr="00905711">
              <w:rPr>
                <w:sz w:val="20"/>
                <w:szCs w:val="20"/>
              </w:rPr>
              <w:t>2024 год</w:t>
            </w:r>
          </w:p>
        </w:tc>
        <w:tc>
          <w:tcPr>
            <w:tcW w:w="829" w:type="dxa"/>
          </w:tcPr>
          <w:p w:rsidR="00905711" w:rsidRPr="00905711" w:rsidRDefault="00905711" w:rsidP="00905711">
            <w:pPr>
              <w:widowControl/>
              <w:rPr>
                <w:sz w:val="20"/>
                <w:szCs w:val="20"/>
              </w:rPr>
            </w:pPr>
            <w:r w:rsidRPr="00905711">
              <w:rPr>
                <w:sz w:val="20"/>
                <w:szCs w:val="20"/>
              </w:rPr>
              <w:t>2025</w:t>
            </w:r>
          </w:p>
          <w:p w:rsidR="00905711" w:rsidRPr="00905711" w:rsidRDefault="00905711" w:rsidP="00905711">
            <w:pPr>
              <w:widowControl/>
              <w:rPr>
                <w:sz w:val="20"/>
                <w:szCs w:val="20"/>
              </w:rPr>
            </w:pPr>
            <w:r w:rsidRPr="00905711">
              <w:rPr>
                <w:sz w:val="20"/>
                <w:szCs w:val="20"/>
              </w:rPr>
              <w:t>год</w:t>
            </w:r>
          </w:p>
        </w:tc>
        <w:tc>
          <w:tcPr>
            <w:tcW w:w="827" w:type="dxa"/>
          </w:tcPr>
          <w:p w:rsidR="00905711" w:rsidRPr="00905711" w:rsidRDefault="00905711" w:rsidP="00905711">
            <w:pPr>
              <w:widowControl/>
              <w:rPr>
                <w:sz w:val="20"/>
                <w:szCs w:val="20"/>
              </w:rPr>
            </w:pPr>
            <w:r w:rsidRPr="00905711">
              <w:rPr>
                <w:sz w:val="20"/>
                <w:szCs w:val="20"/>
              </w:rPr>
              <w:t>2026</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2027</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 xml:space="preserve">2028 </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 xml:space="preserve">2029 </w:t>
            </w:r>
          </w:p>
          <w:p w:rsidR="00905711" w:rsidRPr="00905711" w:rsidRDefault="00905711" w:rsidP="00905711">
            <w:pPr>
              <w:widowControl/>
              <w:rPr>
                <w:sz w:val="20"/>
                <w:szCs w:val="20"/>
              </w:rPr>
            </w:pPr>
            <w:r w:rsidRPr="00905711">
              <w:rPr>
                <w:sz w:val="20"/>
                <w:szCs w:val="20"/>
              </w:rPr>
              <w:t>год</w:t>
            </w:r>
          </w:p>
        </w:tc>
        <w:tc>
          <w:tcPr>
            <w:tcW w:w="860" w:type="dxa"/>
          </w:tcPr>
          <w:p w:rsidR="00905711" w:rsidRPr="00905711" w:rsidRDefault="00905711" w:rsidP="00905711">
            <w:pPr>
              <w:widowControl/>
              <w:rPr>
                <w:sz w:val="20"/>
                <w:szCs w:val="20"/>
              </w:rPr>
            </w:pPr>
            <w:r w:rsidRPr="00905711">
              <w:rPr>
                <w:sz w:val="20"/>
                <w:szCs w:val="20"/>
              </w:rPr>
              <w:t xml:space="preserve">2030 </w:t>
            </w:r>
          </w:p>
          <w:p w:rsidR="00905711" w:rsidRPr="00905711" w:rsidRDefault="00905711" w:rsidP="00905711">
            <w:pPr>
              <w:widowControl/>
              <w:rPr>
                <w:sz w:val="20"/>
                <w:szCs w:val="20"/>
              </w:rPr>
            </w:pPr>
            <w:r w:rsidRPr="00905711">
              <w:rPr>
                <w:sz w:val="20"/>
                <w:szCs w:val="20"/>
              </w:rPr>
              <w:t>год</w:t>
            </w:r>
          </w:p>
        </w:tc>
      </w:tr>
      <w:tr w:rsidR="00905711" w:rsidRPr="00905711" w:rsidTr="00570EFE">
        <w:trPr>
          <w:tblHeader/>
        </w:trPr>
        <w:tc>
          <w:tcPr>
            <w:tcW w:w="426" w:type="dxa"/>
          </w:tcPr>
          <w:p w:rsidR="00905711" w:rsidRPr="00905711" w:rsidRDefault="00905711" w:rsidP="00905711">
            <w:pPr>
              <w:widowControl/>
              <w:rPr>
                <w:sz w:val="20"/>
                <w:szCs w:val="20"/>
              </w:rPr>
            </w:pPr>
            <w:r w:rsidRPr="00905711">
              <w:rPr>
                <w:sz w:val="20"/>
                <w:szCs w:val="20"/>
              </w:rPr>
              <w:t>1</w:t>
            </w:r>
          </w:p>
        </w:tc>
        <w:tc>
          <w:tcPr>
            <w:tcW w:w="3207" w:type="dxa"/>
          </w:tcPr>
          <w:p w:rsidR="00905711" w:rsidRPr="00905711" w:rsidRDefault="00905711" w:rsidP="00905711">
            <w:pPr>
              <w:widowControl/>
              <w:rPr>
                <w:sz w:val="20"/>
                <w:szCs w:val="20"/>
              </w:rPr>
            </w:pPr>
            <w:r w:rsidRPr="00905711">
              <w:rPr>
                <w:sz w:val="20"/>
                <w:szCs w:val="20"/>
              </w:rPr>
              <w:t>2</w:t>
            </w:r>
          </w:p>
        </w:tc>
        <w:tc>
          <w:tcPr>
            <w:tcW w:w="1021" w:type="dxa"/>
            <w:gridSpan w:val="3"/>
          </w:tcPr>
          <w:p w:rsidR="00905711" w:rsidRPr="00905711" w:rsidRDefault="00905711" w:rsidP="00905711">
            <w:pPr>
              <w:widowControl/>
              <w:rPr>
                <w:sz w:val="20"/>
                <w:szCs w:val="20"/>
              </w:rPr>
            </w:pPr>
            <w:r w:rsidRPr="00905711">
              <w:rPr>
                <w:sz w:val="20"/>
                <w:szCs w:val="20"/>
              </w:rPr>
              <w:t>3</w:t>
            </w:r>
          </w:p>
        </w:tc>
        <w:tc>
          <w:tcPr>
            <w:tcW w:w="968" w:type="dxa"/>
          </w:tcPr>
          <w:p w:rsidR="00905711" w:rsidRPr="00905711" w:rsidRDefault="00905711" w:rsidP="00905711">
            <w:pPr>
              <w:widowControl/>
              <w:rPr>
                <w:sz w:val="20"/>
                <w:szCs w:val="20"/>
              </w:rPr>
            </w:pPr>
            <w:r w:rsidRPr="00905711">
              <w:rPr>
                <w:sz w:val="20"/>
                <w:szCs w:val="20"/>
              </w:rPr>
              <w:t>4</w:t>
            </w:r>
          </w:p>
        </w:tc>
        <w:tc>
          <w:tcPr>
            <w:tcW w:w="835" w:type="dxa"/>
          </w:tcPr>
          <w:p w:rsidR="00905711" w:rsidRPr="00905711" w:rsidRDefault="00905711" w:rsidP="00905711">
            <w:pPr>
              <w:widowControl/>
              <w:rPr>
                <w:sz w:val="20"/>
                <w:szCs w:val="20"/>
              </w:rPr>
            </w:pPr>
            <w:r w:rsidRPr="00905711">
              <w:rPr>
                <w:sz w:val="20"/>
                <w:szCs w:val="20"/>
              </w:rPr>
              <w:t>5</w:t>
            </w:r>
          </w:p>
        </w:tc>
        <w:tc>
          <w:tcPr>
            <w:tcW w:w="827" w:type="dxa"/>
          </w:tcPr>
          <w:p w:rsidR="00905711" w:rsidRPr="00905711" w:rsidRDefault="00905711" w:rsidP="00905711">
            <w:pPr>
              <w:widowControl/>
              <w:rPr>
                <w:sz w:val="20"/>
                <w:szCs w:val="20"/>
              </w:rPr>
            </w:pPr>
            <w:r w:rsidRPr="00905711">
              <w:rPr>
                <w:sz w:val="20"/>
                <w:szCs w:val="20"/>
              </w:rPr>
              <w:t>6</w:t>
            </w:r>
          </w:p>
        </w:tc>
        <w:tc>
          <w:tcPr>
            <w:tcW w:w="827" w:type="dxa"/>
          </w:tcPr>
          <w:p w:rsidR="00905711" w:rsidRPr="00905711" w:rsidRDefault="00905711" w:rsidP="00905711">
            <w:pPr>
              <w:widowControl/>
              <w:rPr>
                <w:sz w:val="20"/>
                <w:szCs w:val="20"/>
              </w:rPr>
            </w:pPr>
            <w:r w:rsidRPr="00905711">
              <w:rPr>
                <w:sz w:val="20"/>
                <w:szCs w:val="20"/>
              </w:rPr>
              <w:t>7</w:t>
            </w:r>
          </w:p>
        </w:tc>
        <w:tc>
          <w:tcPr>
            <w:tcW w:w="826" w:type="dxa"/>
          </w:tcPr>
          <w:p w:rsidR="00905711" w:rsidRPr="00905711" w:rsidRDefault="00905711" w:rsidP="00905711">
            <w:pPr>
              <w:widowControl/>
              <w:rPr>
                <w:sz w:val="20"/>
                <w:szCs w:val="20"/>
              </w:rPr>
            </w:pPr>
            <w:r w:rsidRPr="00905711">
              <w:rPr>
                <w:sz w:val="20"/>
                <w:szCs w:val="20"/>
              </w:rPr>
              <w:t>8</w:t>
            </w:r>
          </w:p>
        </w:tc>
        <w:tc>
          <w:tcPr>
            <w:tcW w:w="826" w:type="dxa"/>
          </w:tcPr>
          <w:p w:rsidR="00905711" w:rsidRPr="00905711" w:rsidRDefault="00905711" w:rsidP="00905711">
            <w:pPr>
              <w:widowControl/>
              <w:rPr>
                <w:sz w:val="20"/>
                <w:szCs w:val="20"/>
              </w:rPr>
            </w:pPr>
            <w:r w:rsidRPr="00905711">
              <w:rPr>
                <w:sz w:val="20"/>
                <w:szCs w:val="20"/>
              </w:rPr>
              <w:t>9</w:t>
            </w:r>
          </w:p>
        </w:tc>
        <w:tc>
          <w:tcPr>
            <w:tcW w:w="825" w:type="dxa"/>
          </w:tcPr>
          <w:p w:rsidR="00905711" w:rsidRPr="00905711" w:rsidRDefault="00905711" w:rsidP="00905711">
            <w:pPr>
              <w:widowControl/>
              <w:rPr>
                <w:sz w:val="20"/>
                <w:szCs w:val="20"/>
              </w:rPr>
            </w:pPr>
            <w:r w:rsidRPr="00905711">
              <w:rPr>
                <w:sz w:val="20"/>
                <w:szCs w:val="20"/>
              </w:rPr>
              <w:t>10</w:t>
            </w:r>
          </w:p>
        </w:tc>
        <w:tc>
          <w:tcPr>
            <w:tcW w:w="829" w:type="dxa"/>
          </w:tcPr>
          <w:p w:rsidR="00905711" w:rsidRPr="00905711" w:rsidRDefault="00905711" w:rsidP="00905711">
            <w:pPr>
              <w:widowControl/>
              <w:rPr>
                <w:sz w:val="20"/>
                <w:szCs w:val="20"/>
              </w:rPr>
            </w:pPr>
            <w:r w:rsidRPr="00905711">
              <w:rPr>
                <w:sz w:val="20"/>
                <w:szCs w:val="20"/>
              </w:rPr>
              <w:t>11</w:t>
            </w:r>
          </w:p>
        </w:tc>
        <w:tc>
          <w:tcPr>
            <w:tcW w:w="827" w:type="dxa"/>
          </w:tcPr>
          <w:p w:rsidR="00905711" w:rsidRPr="00905711" w:rsidRDefault="00905711" w:rsidP="00905711">
            <w:pPr>
              <w:widowControl/>
              <w:rPr>
                <w:sz w:val="20"/>
                <w:szCs w:val="20"/>
              </w:rPr>
            </w:pPr>
            <w:r w:rsidRPr="00905711">
              <w:rPr>
                <w:sz w:val="20"/>
                <w:szCs w:val="20"/>
              </w:rPr>
              <w:t>12</w:t>
            </w:r>
          </w:p>
        </w:tc>
        <w:tc>
          <w:tcPr>
            <w:tcW w:w="860" w:type="dxa"/>
          </w:tcPr>
          <w:p w:rsidR="00905711" w:rsidRPr="00905711" w:rsidRDefault="00905711" w:rsidP="00905711">
            <w:pPr>
              <w:widowControl/>
              <w:rPr>
                <w:sz w:val="20"/>
                <w:szCs w:val="20"/>
              </w:rPr>
            </w:pPr>
            <w:r w:rsidRPr="00905711">
              <w:rPr>
                <w:sz w:val="20"/>
                <w:szCs w:val="20"/>
              </w:rPr>
              <w:t>13</w:t>
            </w:r>
          </w:p>
        </w:tc>
        <w:tc>
          <w:tcPr>
            <w:tcW w:w="860" w:type="dxa"/>
          </w:tcPr>
          <w:p w:rsidR="00905711" w:rsidRPr="00905711" w:rsidRDefault="00905711" w:rsidP="00905711">
            <w:pPr>
              <w:widowControl/>
              <w:rPr>
                <w:sz w:val="20"/>
                <w:szCs w:val="20"/>
              </w:rPr>
            </w:pPr>
            <w:r w:rsidRPr="00905711">
              <w:rPr>
                <w:sz w:val="20"/>
                <w:szCs w:val="20"/>
              </w:rPr>
              <w:t>14</w:t>
            </w:r>
          </w:p>
        </w:tc>
        <w:tc>
          <w:tcPr>
            <w:tcW w:w="860" w:type="dxa"/>
          </w:tcPr>
          <w:p w:rsidR="00905711" w:rsidRPr="00905711" w:rsidRDefault="00905711" w:rsidP="00905711">
            <w:pPr>
              <w:widowControl/>
              <w:rPr>
                <w:sz w:val="20"/>
                <w:szCs w:val="20"/>
              </w:rPr>
            </w:pPr>
            <w:r w:rsidRPr="00905711">
              <w:rPr>
                <w:sz w:val="20"/>
                <w:szCs w:val="20"/>
              </w:rPr>
              <w:t>15</w:t>
            </w:r>
          </w:p>
        </w:tc>
        <w:tc>
          <w:tcPr>
            <w:tcW w:w="860" w:type="dxa"/>
          </w:tcPr>
          <w:p w:rsidR="00905711" w:rsidRPr="00905711" w:rsidRDefault="00905711" w:rsidP="00905711">
            <w:pPr>
              <w:widowControl/>
              <w:rPr>
                <w:sz w:val="20"/>
                <w:szCs w:val="20"/>
              </w:rPr>
            </w:pPr>
            <w:r w:rsidRPr="00905711">
              <w:rPr>
                <w:sz w:val="20"/>
                <w:szCs w:val="20"/>
              </w:rPr>
              <w:t>16</w:t>
            </w:r>
          </w:p>
        </w:tc>
      </w:tr>
      <w:tr w:rsidR="00905711" w:rsidRPr="00905711" w:rsidTr="00570EFE">
        <w:tc>
          <w:tcPr>
            <w:tcW w:w="15684" w:type="dxa"/>
            <w:gridSpan w:val="18"/>
          </w:tcPr>
          <w:p w:rsidR="00905711" w:rsidRPr="00905711" w:rsidRDefault="00905711" w:rsidP="00905711">
            <w:pPr>
              <w:widowControl/>
              <w:jc w:val="center"/>
              <w:rPr>
                <w:sz w:val="22"/>
                <w:szCs w:val="22"/>
              </w:rPr>
            </w:pPr>
            <w:r w:rsidRPr="00905711">
              <w:rPr>
                <w:sz w:val="22"/>
                <w:szCs w:val="22"/>
              </w:rPr>
              <w:t xml:space="preserve">Муниципальная программа Нижнебыковского сельского поселения </w:t>
            </w:r>
            <w:r w:rsidRPr="00905711">
              <w:rPr>
                <w:kern w:val="2"/>
                <w:sz w:val="22"/>
                <w:szCs w:val="22"/>
              </w:rPr>
              <w:t>«</w:t>
            </w:r>
            <w:r w:rsidR="00BB58A5">
              <w:rPr>
                <w:kern w:val="2"/>
                <w:sz w:val="22"/>
                <w:szCs w:val="22"/>
              </w:rPr>
              <w:t>Социальная поддержка граждан</w:t>
            </w:r>
            <w:r w:rsidRPr="00905711">
              <w:rPr>
                <w:kern w:val="2"/>
                <w:sz w:val="22"/>
                <w:szCs w:val="22"/>
              </w:rPr>
              <w:t>»</w:t>
            </w:r>
          </w:p>
        </w:tc>
      </w:tr>
      <w:tr w:rsidR="00905711" w:rsidRPr="00905711" w:rsidTr="00570EFE">
        <w:trPr>
          <w:trHeight w:val="1204"/>
        </w:trPr>
        <w:tc>
          <w:tcPr>
            <w:tcW w:w="426" w:type="dxa"/>
          </w:tcPr>
          <w:p w:rsidR="00905711" w:rsidRPr="00905711" w:rsidRDefault="00905711" w:rsidP="00905711">
            <w:pPr>
              <w:widowControl/>
              <w:rPr>
                <w:sz w:val="20"/>
                <w:szCs w:val="20"/>
              </w:rPr>
            </w:pPr>
            <w:r w:rsidRPr="00905711">
              <w:rPr>
                <w:sz w:val="20"/>
                <w:szCs w:val="20"/>
              </w:rPr>
              <w:t>1.</w:t>
            </w:r>
          </w:p>
        </w:tc>
        <w:tc>
          <w:tcPr>
            <w:tcW w:w="3207" w:type="dxa"/>
          </w:tcPr>
          <w:p w:rsidR="00905711" w:rsidRPr="00905711" w:rsidRDefault="00BB58A5" w:rsidP="00905711">
            <w:pPr>
              <w:widowControl/>
              <w:rPr>
                <w:color w:val="000000"/>
                <w:sz w:val="20"/>
                <w:szCs w:val="20"/>
              </w:rPr>
            </w:pPr>
            <w:r>
              <w:rPr>
                <w:rFonts w:eastAsia="Calibri"/>
                <w:lang w:eastAsia="en-US"/>
              </w:rPr>
              <w:t>Оказание мер социальной поддержки отдельным кат</w:t>
            </w:r>
            <w:r>
              <w:rPr>
                <w:rFonts w:eastAsia="Calibri"/>
                <w:lang w:eastAsia="en-US"/>
              </w:rPr>
              <w:t>е</w:t>
            </w:r>
            <w:r>
              <w:rPr>
                <w:rFonts w:eastAsia="Calibri"/>
                <w:lang w:eastAsia="en-US"/>
              </w:rPr>
              <w:t>гориям населения, устано</w:t>
            </w:r>
            <w:r>
              <w:rPr>
                <w:rFonts w:eastAsia="Calibri"/>
                <w:lang w:eastAsia="en-US"/>
              </w:rPr>
              <w:t>в</w:t>
            </w:r>
            <w:r>
              <w:rPr>
                <w:rFonts w:eastAsia="Calibri"/>
                <w:lang w:eastAsia="en-US"/>
              </w:rPr>
              <w:t xml:space="preserve">ленных законодательством   </w:t>
            </w:r>
          </w:p>
        </w:tc>
        <w:tc>
          <w:tcPr>
            <w:tcW w:w="1021" w:type="dxa"/>
            <w:gridSpan w:val="3"/>
          </w:tcPr>
          <w:p w:rsidR="00905711" w:rsidRPr="00905711" w:rsidRDefault="00905711" w:rsidP="00905711">
            <w:pPr>
              <w:widowControl/>
              <w:rPr>
                <w:sz w:val="20"/>
                <w:szCs w:val="20"/>
              </w:rPr>
            </w:pPr>
            <w:r w:rsidRPr="00905711">
              <w:rPr>
                <w:sz w:val="20"/>
                <w:szCs w:val="20"/>
              </w:rPr>
              <w:t>ведомст венный</w:t>
            </w:r>
          </w:p>
        </w:tc>
        <w:tc>
          <w:tcPr>
            <w:tcW w:w="968" w:type="dxa"/>
          </w:tcPr>
          <w:p w:rsidR="00905711" w:rsidRPr="00905711" w:rsidRDefault="00BB58A5" w:rsidP="00905711">
            <w:pPr>
              <w:widowControl/>
              <w:rPr>
                <w:sz w:val="20"/>
                <w:szCs w:val="20"/>
              </w:rPr>
            </w:pPr>
            <w:r>
              <w:rPr>
                <w:sz w:val="20"/>
                <w:szCs w:val="20"/>
              </w:rPr>
              <w:t>человек</w:t>
            </w:r>
          </w:p>
        </w:tc>
        <w:tc>
          <w:tcPr>
            <w:tcW w:w="835" w:type="dxa"/>
          </w:tcPr>
          <w:p w:rsidR="00905711" w:rsidRPr="00905711" w:rsidRDefault="00905711" w:rsidP="00905711">
            <w:pPr>
              <w:widowControl/>
              <w:rPr>
                <w:sz w:val="20"/>
                <w:szCs w:val="20"/>
              </w:rPr>
            </w:pPr>
            <w:r w:rsidRPr="00905711">
              <w:rPr>
                <w:sz w:val="20"/>
                <w:szCs w:val="20"/>
              </w:rPr>
              <w:t>1</w:t>
            </w:r>
          </w:p>
        </w:tc>
        <w:tc>
          <w:tcPr>
            <w:tcW w:w="827" w:type="dxa"/>
          </w:tcPr>
          <w:p w:rsidR="00905711" w:rsidRPr="00905711" w:rsidRDefault="00905711" w:rsidP="00905711">
            <w:pPr>
              <w:widowControl/>
              <w:rPr>
                <w:sz w:val="20"/>
                <w:szCs w:val="20"/>
              </w:rPr>
            </w:pPr>
            <w:r w:rsidRPr="00905711">
              <w:rPr>
                <w:sz w:val="20"/>
                <w:szCs w:val="20"/>
              </w:rPr>
              <w:t>1</w:t>
            </w:r>
          </w:p>
        </w:tc>
        <w:tc>
          <w:tcPr>
            <w:tcW w:w="827" w:type="dxa"/>
          </w:tcPr>
          <w:p w:rsidR="00905711" w:rsidRPr="00905711" w:rsidRDefault="00905711" w:rsidP="00905711">
            <w:pPr>
              <w:widowControl/>
              <w:rPr>
                <w:sz w:val="20"/>
                <w:szCs w:val="20"/>
              </w:rPr>
            </w:pPr>
            <w:r w:rsidRPr="00905711">
              <w:rPr>
                <w:sz w:val="20"/>
                <w:szCs w:val="20"/>
              </w:rPr>
              <w:t>1</w:t>
            </w:r>
          </w:p>
        </w:tc>
        <w:tc>
          <w:tcPr>
            <w:tcW w:w="826" w:type="dxa"/>
          </w:tcPr>
          <w:p w:rsidR="00905711" w:rsidRPr="00905711" w:rsidRDefault="00905711" w:rsidP="00905711">
            <w:pPr>
              <w:widowControl/>
              <w:rPr>
                <w:sz w:val="20"/>
                <w:szCs w:val="20"/>
              </w:rPr>
            </w:pPr>
            <w:r w:rsidRPr="00905711">
              <w:rPr>
                <w:sz w:val="20"/>
                <w:szCs w:val="20"/>
              </w:rPr>
              <w:t>1</w:t>
            </w:r>
          </w:p>
        </w:tc>
        <w:tc>
          <w:tcPr>
            <w:tcW w:w="826" w:type="dxa"/>
          </w:tcPr>
          <w:p w:rsidR="00905711" w:rsidRPr="00905711" w:rsidRDefault="00905711" w:rsidP="00905711">
            <w:pPr>
              <w:widowControl/>
              <w:rPr>
                <w:sz w:val="20"/>
                <w:szCs w:val="20"/>
              </w:rPr>
            </w:pPr>
            <w:r w:rsidRPr="00905711">
              <w:rPr>
                <w:sz w:val="20"/>
                <w:szCs w:val="20"/>
              </w:rPr>
              <w:t>1</w:t>
            </w:r>
          </w:p>
        </w:tc>
        <w:tc>
          <w:tcPr>
            <w:tcW w:w="825" w:type="dxa"/>
          </w:tcPr>
          <w:p w:rsidR="00905711" w:rsidRPr="00905711" w:rsidRDefault="00905711" w:rsidP="00905711">
            <w:pPr>
              <w:widowControl/>
              <w:rPr>
                <w:sz w:val="20"/>
                <w:szCs w:val="20"/>
              </w:rPr>
            </w:pPr>
            <w:r w:rsidRPr="00905711">
              <w:rPr>
                <w:sz w:val="20"/>
                <w:szCs w:val="20"/>
              </w:rPr>
              <w:t>1</w:t>
            </w:r>
          </w:p>
        </w:tc>
        <w:tc>
          <w:tcPr>
            <w:tcW w:w="829" w:type="dxa"/>
          </w:tcPr>
          <w:p w:rsidR="00905711" w:rsidRPr="00905711" w:rsidRDefault="00905711" w:rsidP="00905711">
            <w:pPr>
              <w:widowControl/>
              <w:rPr>
                <w:sz w:val="20"/>
                <w:szCs w:val="20"/>
              </w:rPr>
            </w:pPr>
            <w:r w:rsidRPr="00905711">
              <w:rPr>
                <w:sz w:val="20"/>
                <w:szCs w:val="20"/>
              </w:rPr>
              <w:t>1</w:t>
            </w:r>
          </w:p>
        </w:tc>
        <w:tc>
          <w:tcPr>
            <w:tcW w:w="827"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c>
          <w:tcPr>
            <w:tcW w:w="860" w:type="dxa"/>
          </w:tcPr>
          <w:p w:rsidR="00905711" w:rsidRPr="00905711" w:rsidRDefault="00905711" w:rsidP="00905711">
            <w:pPr>
              <w:widowControl/>
              <w:rPr>
                <w:sz w:val="20"/>
                <w:szCs w:val="20"/>
              </w:rPr>
            </w:pPr>
            <w:r w:rsidRPr="00905711">
              <w:rPr>
                <w:sz w:val="20"/>
                <w:szCs w:val="20"/>
              </w:rPr>
              <w:t>1</w:t>
            </w:r>
          </w:p>
        </w:tc>
      </w:tr>
      <w:tr w:rsidR="00905711" w:rsidRPr="00905711" w:rsidTr="00570EFE">
        <w:tc>
          <w:tcPr>
            <w:tcW w:w="15684" w:type="dxa"/>
            <w:gridSpan w:val="18"/>
          </w:tcPr>
          <w:p w:rsidR="00905711" w:rsidRPr="00905711" w:rsidRDefault="00905711" w:rsidP="00905711">
            <w:pPr>
              <w:widowControl/>
              <w:jc w:val="center"/>
              <w:rPr>
                <w:sz w:val="20"/>
                <w:szCs w:val="20"/>
              </w:rPr>
            </w:pPr>
            <w:r w:rsidRPr="00905711">
              <w:rPr>
                <w:sz w:val="20"/>
                <w:szCs w:val="20"/>
              </w:rPr>
              <w:t xml:space="preserve">Подпрограмма 1 </w:t>
            </w:r>
            <w:r w:rsidRPr="00905711">
              <w:rPr>
                <w:kern w:val="2"/>
                <w:sz w:val="22"/>
                <w:szCs w:val="22"/>
              </w:rPr>
              <w:t>«</w:t>
            </w:r>
            <w:r w:rsidR="00BB58A5">
              <w:rPr>
                <w:kern w:val="2"/>
                <w:sz w:val="22"/>
                <w:szCs w:val="22"/>
              </w:rPr>
              <w:t>Социальная поддержка отдельных категорий граждан</w:t>
            </w:r>
            <w:r w:rsidRPr="00905711">
              <w:rPr>
                <w:kern w:val="2"/>
                <w:sz w:val="22"/>
                <w:szCs w:val="22"/>
              </w:rPr>
              <w:t>»</w:t>
            </w:r>
          </w:p>
        </w:tc>
      </w:tr>
      <w:tr w:rsidR="00905711" w:rsidRPr="00905711" w:rsidTr="00570EFE">
        <w:trPr>
          <w:trHeight w:val="1260"/>
        </w:trPr>
        <w:tc>
          <w:tcPr>
            <w:tcW w:w="426" w:type="dxa"/>
          </w:tcPr>
          <w:p w:rsidR="00905711" w:rsidRPr="00905711" w:rsidRDefault="00905711" w:rsidP="00905711">
            <w:pPr>
              <w:widowControl/>
              <w:rPr>
                <w:sz w:val="20"/>
                <w:szCs w:val="20"/>
              </w:rPr>
            </w:pPr>
            <w:r w:rsidRPr="00905711">
              <w:rPr>
                <w:sz w:val="20"/>
                <w:szCs w:val="20"/>
              </w:rPr>
              <w:t>1.1.</w:t>
            </w:r>
          </w:p>
        </w:tc>
        <w:tc>
          <w:tcPr>
            <w:tcW w:w="3207" w:type="dxa"/>
          </w:tcPr>
          <w:p w:rsidR="00905711" w:rsidRPr="00905711" w:rsidRDefault="00BB58A5" w:rsidP="00905711">
            <w:pPr>
              <w:widowControl/>
              <w:rPr>
                <w:sz w:val="20"/>
                <w:szCs w:val="20"/>
              </w:rPr>
            </w:pPr>
            <w:r>
              <w:rPr>
                <w:rFonts w:eastAsia="Calibri"/>
                <w:lang w:eastAsia="en-US"/>
              </w:rPr>
              <w:t>Доля граждан, получивших меры социальной поддержки, в общем числе граждан, о</w:t>
            </w:r>
            <w:r>
              <w:rPr>
                <w:rFonts w:eastAsia="Calibri"/>
                <w:lang w:eastAsia="en-US"/>
              </w:rPr>
              <w:t>б</w:t>
            </w:r>
            <w:r>
              <w:rPr>
                <w:rFonts w:eastAsia="Calibri"/>
                <w:lang w:eastAsia="en-US"/>
              </w:rPr>
              <w:t>ратившихся за получением мер социальной поддержки</w:t>
            </w:r>
          </w:p>
        </w:tc>
        <w:tc>
          <w:tcPr>
            <w:tcW w:w="1021" w:type="dxa"/>
            <w:gridSpan w:val="3"/>
          </w:tcPr>
          <w:p w:rsidR="00905711" w:rsidRPr="00905711" w:rsidRDefault="00905711" w:rsidP="00905711">
            <w:pPr>
              <w:widowControl/>
              <w:rPr>
                <w:sz w:val="20"/>
                <w:szCs w:val="20"/>
              </w:rPr>
            </w:pPr>
            <w:r w:rsidRPr="00905711">
              <w:rPr>
                <w:sz w:val="20"/>
                <w:szCs w:val="20"/>
              </w:rPr>
              <w:t>ведомст венный</w:t>
            </w:r>
          </w:p>
        </w:tc>
        <w:tc>
          <w:tcPr>
            <w:tcW w:w="968" w:type="dxa"/>
          </w:tcPr>
          <w:p w:rsidR="00905711" w:rsidRPr="00905711" w:rsidRDefault="00905711" w:rsidP="00905711">
            <w:pPr>
              <w:widowControl/>
              <w:rPr>
                <w:sz w:val="20"/>
                <w:szCs w:val="20"/>
              </w:rPr>
            </w:pPr>
            <w:r w:rsidRPr="00905711">
              <w:rPr>
                <w:sz w:val="20"/>
                <w:szCs w:val="20"/>
              </w:rPr>
              <w:t>процент</w:t>
            </w:r>
          </w:p>
        </w:tc>
        <w:tc>
          <w:tcPr>
            <w:tcW w:w="835" w:type="dxa"/>
          </w:tcPr>
          <w:p w:rsidR="00905711" w:rsidRPr="00905711" w:rsidRDefault="00905711" w:rsidP="00905711">
            <w:pPr>
              <w:widowControl/>
              <w:rPr>
                <w:sz w:val="20"/>
                <w:szCs w:val="20"/>
              </w:rPr>
            </w:pPr>
            <w:r w:rsidRPr="00905711">
              <w:rPr>
                <w:sz w:val="20"/>
                <w:szCs w:val="20"/>
              </w:rPr>
              <w:t>100</w:t>
            </w:r>
          </w:p>
        </w:tc>
        <w:tc>
          <w:tcPr>
            <w:tcW w:w="827" w:type="dxa"/>
          </w:tcPr>
          <w:p w:rsidR="00905711" w:rsidRPr="00905711" w:rsidRDefault="00905711" w:rsidP="00905711">
            <w:pPr>
              <w:widowControl/>
              <w:rPr>
                <w:sz w:val="20"/>
                <w:szCs w:val="20"/>
              </w:rPr>
            </w:pPr>
            <w:r w:rsidRPr="00905711">
              <w:rPr>
                <w:sz w:val="20"/>
                <w:szCs w:val="20"/>
              </w:rPr>
              <w:t>100</w:t>
            </w:r>
          </w:p>
        </w:tc>
        <w:tc>
          <w:tcPr>
            <w:tcW w:w="827" w:type="dxa"/>
          </w:tcPr>
          <w:p w:rsidR="00905711" w:rsidRPr="00905711" w:rsidRDefault="00905711" w:rsidP="00905711">
            <w:pPr>
              <w:widowControl/>
              <w:rPr>
                <w:sz w:val="20"/>
                <w:szCs w:val="20"/>
              </w:rPr>
            </w:pPr>
            <w:r w:rsidRPr="00905711">
              <w:rPr>
                <w:sz w:val="20"/>
                <w:szCs w:val="20"/>
              </w:rPr>
              <w:t>100</w:t>
            </w:r>
          </w:p>
        </w:tc>
        <w:tc>
          <w:tcPr>
            <w:tcW w:w="826" w:type="dxa"/>
          </w:tcPr>
          <w:p w:rsidR="00905711" w:rsidRPr="00905711" w:rsidRDefault="00905711" w:rsidP="00905711">
            <w:pPr>
              <w:widowControl/>
              <w:rPr>
                <w:sz w:val="20"/>
                <w:szCs w:val="20"/>
              </w:rPr>
            </w:pPr>
            <w:r w:rsidRPr="00905711">
              <w:rPr>
                <w:sz w:val="20"/>
                <w:szCs w:val="20"/>
              </w:rPr>
              <w:t>100</w:t>
            </w:r>
          </w:p>
        </w:tc>
        <w:tc>
          <w:tcPr>
            <w:tcW w:w="826" w:type="dxa"/>
          </w:tcPr>
          <w:p w:rsidR="00905711" w:rsidRPr="00905711" w:rsidRDefault="00905711" w:rsidP="00905711">
            <w:pPr>
              <w:widowControl/>
              <w:rPr>
                <w:sz w:val="20"/>
                <w:szCs w:val="20"/>
              </w:rPr>
            </w:pPr>
            <w:r w:rsidRPr="00905711">
              <w:rPr>
                <w:sz w:val="20"/>
                <w:szCs w:val="20"/>
              </w:rPr>
              <w:t>100</w:t>
            </w:r>
          </w:p>
        </w:tc>
        <w:tc>
          <w:tcPr>
            <w:tcW w:w="825" w:type="dxa"/>
          </w:tcPr>
          <w:p w:rsidR="00905711" w:rsidRPr="00905711" w:rsidRDefault="00905711" w:rsidP="00905711">
            <w:pPr>
              <w:widowControl/>
              <w:rPr>
                <w:sz w:val="20"/>
                <w:szCs w:val="20"/>
              </w:rPr>
            </w:pPr>
            <w:r w:rsidRPr="00905711">
              <w:rPr>
                <w:sz w:val="20"/>
                <w:szCs w:val="20"/>
              </w:rPr>
              <w:t>100</w:t>
            </w:r>
          </w:p>
        </w:tc>
        <w:tc>
          <w:tcPr>
            <w:tcW w:w="829" w:type="dxa"/>
          </w:tcPr>
          <w:p w:rsidR="00905711" w:rsidRPr="00905711" w:rsidRDefault="00905711" w:rsidP="00905711">
            <w:pPr>
              <w:widowControl/>
              <w:rPr>
                <w:sz w:val="20"/>
                <w:szCs w:val="20"/>
              </w:rPr>
            </w:pPr>
            <w:r w:rsidRPr="00905711">
              <w:rPr>
                <w:sz w:val="20"/>
                <w:szCs w:val="20"/>
              </w:rPr>
              <w:t>100</w:t>
            </w:r>
          </w:p>
        </w:tc>
        <w:tc>
          <w:tcPr>
            <w:tcW w:w="827"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c>
          <w:tcPr>
            <w:tcW w:w="860" w:type="dxa"/>
          </w:tcPr>
          <w:p w:rsidR="00905711" w:rsidRPr="00905711" w:rsidRDefault="00905711" w:rsidP="00905711">
            <w:pPr>
              <w:widowControl/>
              <w:rPr>
                <w:sz w:val="20"/>
                <w:szCs w:val="20"/>
              </w:rPr>
            </w:pPr>
            <w:r w:rsidRPr="00905711">
              <w:rPr>
                <w:sz w:val="20"/>
                <w:szCs w:val="20"/>
              </w:rPr>
              <w:t>100</w:t>
            </w:r>
          </w:p>
        </w:tc>
      </w:tr>
    </w:tbl>
    <w:p w:rsidR="009429FF" w:rsidRDefault="009429FF"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B1378A" w:rsidRDefault="00B1378A"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C86A12" w:rsidRDefault="00C86A12" w:rsidP="00E615D2">
      <w:pPr>
        <w:widowControl/>
        <w:autoSpaceDE w:val="0"/>
        <w:autoSpaceDN w:val="0"/>
        <w:adjustRightInd w:val="0"/>
        <w:jc w:val="both"/>
        <w:rPr>
          <w:b/>
          <w:bCs/>
          <w:sz w:val="28"/>
          <w:szCs w:val="28"/>
          <w:lang w:eastAsia="en-US"/>
        </w:rPr>
      </w:pPr>
    </w:p>
    <w:p w:rsidR="00570EFE" w:rsidRPr="00570EFE" w:rsidRDefault="00570EFE" w:rsidP="00570EFE">
      <w:pPr>
        <w:widowControl/>
        <w:jc w:val="right"/>
        <w:rPr>
          <w:sz w:val="20"/>
          <w:szCs w:val="20"/>
        </w:rPr>
      </w:pPr>
      <w:r w:rsidRPr="00570EFE">
        <w:rPr>
          <w:sz w:val="20"/>
          <w:szCs w:val="20"/>
        </w:rPr>
        <w:t>Приложение № 2</w:t>
      </w:r>
    </w:p>
    <w:p w:rsidR="00570EFE" w:rsidRPr="00570EFE" w:rsidRDefault="00570EFE" w:rsidP="00570EFE">
      <w:pPr>
        <w:widowControl/>
        <w:jc w:val="right"/>
        <w:rPr>
          <w:sz w:val="20"/>
          <w:szCs w:val="20"/>
        </w:rPr>
      </w:pPr>
      <w:r w:rsidRPr="00570EFE">
        <w:rPr>
          <w:sz w:val="20"/>
          <w:szCs w:val="20"/>
        </w:rPr>
        <w:t>к муниципальной  программе</w:t>
      </w:r>
    </w:p>
    <w:p w:rsidR="00570EFE" w:rsidRPr="00570EFE" w:rsidRDefault="00570EFE" w:rsidP="00570EFE">
      <w:pPr>
        <w:widowControl/>
        <w:jc w:val="right"/>
        <w:rPr>
          <w:sz w:val="20"/>
          <w:szCs w:val="20"/>
        </w:rPr>
      </w:pPr>
      <w:r w:rsidRPr="00570EFE">
        <w:rPr>
          <w:sz w:val="20"/>
          <w:szCs w:val="20"/>
        </w:rPr>
        <w:t>Нижнебыковского сельского поселения</w:t>
      </w:r>
    </w:p>
    <w:p w:rsidR="00570EFE" w:rsidRPr="00905711" w:rsidRDefault="00570EFE" w:rsidP="00570EFE">
      <w:pPr>
        <w:widowControl/>
        <w:ind w:left="10773"/>
        <w:jc w:val="right"/>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caps/>
          <w:kern w:val="2"/>
          <w:sz w:val="20"/>
          <w:szCs w:val="20"/>
          <w:lang w:eastAsia="en-US"/>
        </w:rPr>
      </w:pPr>
      <w:r w:rsidRPr="00570EFE">
        <w:rPr>
          <w:caps/>
          <w:kern w:val="2"/>
          <w:sz w:val="20"/>
          <w:szCs w:val="20"/>
        </w:rPr>
        <w:t xml:space="preserve">Перечень </w:t>
      </w:r>
    </w:p>
    <w:p w:rsidR="00570EFE" w:rsidRPr="00570EFE" w:rsidRDefault="00570EFE" w:rsidP="00570EFE">
      <w:pPr>
        <w:widowControl/>
        <w:jc w:val="center"/>
        <w:rPr>
          <w:kern w:val="2"/>
          <w:sz w:val="20"/>
          <w:szCs w:val="20"/>
        </w:rPr>
      </w:pPr>
      <w:r w:rsidRPr="00570EFE">
        <w:rPr>
          <w:kern w:val="2"/>
          <w:sz w:val="20"/>
          <w:szCs w:val="20"/>
        </w:rPr>
        <w:t>подпрограмм, основных мероприятий муниципальной программы Нижнебыковского сельского поселения</w:t>
      </w:r>
    </w:p>
    <w:p w:rsidR="00570EFE" w:rsidRPr="00905711" w:rsidRDefault="00570EFE" w:rsidP="00570EFE">
      <w:pPr>
        <w:widowControl/>
        <w:jc w:val="center"/>
        <w:rPr>
          <w:kern w:val="2"/>
          <w:sz w:val="20"/>
          <w:szCs w:val="20"/>
        </w:rPr>
      </w:pPr>
      <w:r w:rsidRPr="00905711">
        <w:rPr>
          <w:kern w:val="2"/>
          <w:sz w:val="20"/>
          <w:szCs w:val="20"/>
        </w:rPr>
        <w:t>«</w:t>
      </w:r>
      <w:r>
        <w:rPr>
          <w:kern w:val="2"/>
          <w:sz w:val="20"/>
          <w:szCs w:val="20"/>
        </w:rPr>
        <w:t>Социальная поддержка граждан</w:t>
      </w:r>
      <w:r w:rsidRPr="00905711">
        <w:rPr>
          <w:kern w:val="2"/>
          <w:sz w:val="20"/>
          <w:szCs w:val="20"/>
        </w:rPr>
        <w:t>»</w:t>
      </w:r>
    </w:p>
    <w:p w:rsidR="00570EFE" w:rsidRPr="00570EFE" w:rsidRDefault="00570EFE" w:rsidP="00570EFE">
      <w:pPr>
        <w:widowControl/>
        <w:jc w:val="center"/>
        <w:rPr>
          <w:kern w:val="2"/>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38"/>
        <w:gridCol w:w="356"/>
        <w:gridCol w:w="3184"/>
        <w:gridCol w:w="2315"/>
        <w:gridCol w:w="1158"/>
        <w:gridCol w:w="1158"/>
        <w:gridCol w:w="2315"/>
        <w:gridCol w:w="2171"/>
        <w:gridCol w:w="2314"/>
      </w:tblGrid>
      <w:tr w:rsidR="00570EFE"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w:t>
            </w:r>
            <w:r w:rsidRPr="00570EFE">
              <w:rPr>
                <w:kern w:val="2"/>
                <w:sz w:val="20"/>
                <w:szCs w:val="20"/>
              </w:rPr>
              <w:br/>
              <w:t>п/п</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Номер и наименование </w:t>
            </w:r>
            <w:r w:rsidRPr="00570EFE">
              <w:rPr>
                <w:kern w:val="2"/>
                <w:sz w:val="20"/>
                <w:szCs w:val="20"/>
              </w:rPr>
              <w:br/>
              <w:t>основного мероприятия</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подпрограммы</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Соисполнитель, учас</w:t>
            </w:r>
            <w:r w:rsidRPr="00570EFE">
              <w:rPr>
                <w:kern w:val="2"/>
                <w:sz w:val="20"/>
                <w:szCs w:val="20"/>
              </w:rPr>
              <w:t>т</w:t>
            </w:r>
            <w:r w:rsidRPr="00570EFE">
              <w:rPr>
                <w:kern w:val="2"/>
                <w:sz w:val="20"/>
                <w:szCs w:val="20"/>
              </w:rPr>
              <w:t xml:space="preserve">ник,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ответственный за испо</w:t>
            </w:r>
            <w:r w:rsidRPr="00570EFE">
              <w:rPr>
                <w:kern w:val="2"/>
                <w:sz w:val="20"/>
                <w:szCs w:val="20"/>
              </w:rPr>
              <w:t>л</w:t>
            </w:r>
            <w:r w:rsidRPr="00570EFE">
              <w:rPr>
                <w:kern w:val="2"/>
                <w:sz w:val="20"/>
                <w:szCs w:val="20"/>
              </w:rPr>
              <w:t xml:space="preserve">нение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Срок</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Ожидаемый </w:t>
            </w:r>
            <w:r w:rsidRPr="00570EFE">
              <w:rPr>
                <w:kern w:val="2"/>
                <w:sz w:val="20"/>
                <w:szCs w:val="20"/>
              </w:rPr>
              <w:br/>
              <w:t xml:space="preserve">результат </w:t>
            </w:r>
            <w:r w:rsidRPr="00570EFE">
              <w:rPr>
                <w:kern w:val="2"/>
                <w:sz w:val="20"/>
                <w:szCs w:val="20"/>
              </w:rPr>
              <w:br/>
              <w:t>(краткое описание)</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Последствия </w:t>
            </w:r>
            <w:r w:rsidRPr="00570EFE">
              <w:rPr>
                <w:kern w:val="2"/>
                <w:sz w:val="20"/>
                <w:szCs w:val="20"/>
              </w:rPr>
              <w:br/>
              <w:t>нереализации</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основного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мероприятия</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 xml:space="preserve">Связь </w:t>
            </w:r>
          </w:p>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с показателями муниц</w:t>
            </w:r>
            <w:r w:rsidRPr="00570EFE">
              <w:rPr>
                <w:kern w:val="2"/>
                <w:sz w:val="20"/>
                <w:szCs w:val="20"/>
              </w:rPr>
              <w:t>и</w:t>
            </w:r>
            <w:r w:rsidRPr="00570EFE">
              <w:rPr>
                <w:kern w:val="2"/>
                <w:sz w:val="20"/>
                <w:szCs w:val="20"/>
              </w:rPr>
              <w:t>пальной</w:t>
            </w:r>
            <w:r w:rsidRPr="00570EFE">
              <w:rPr>
                <w:kern w:val="2"/>
                <w:sz w:val="20"/>
                <w:szCs w:val="20"/>
              </w:rPr>
              <w:br/>
              <w:t xml:space="preserve">программы </w:t>
            </w:r>
            <w:r w:rsidRPr="00570EFE">
              <w:rPr>
                <w:kern w:val="2"/>
                <w:sz w:val="20"/>
                <w:szCs w:val="20"/>
              </w:rPr>
              <w:br/>
              <w:t>(подпрограммы)</w:t>
            </w:r>
          </w:p>
        </w:tc>
      </w:tr>
      <w:tr w:rsidR="00570EFE" w:rsidRPr="00570EFE" w:rsidTr="00C86A12">
        <w:trPr>
          <w:tblHeader/>
        </w:trPr>
        <w:tc>
          <w:tcPr>
            <w:tcW w:w="492" w:type="dxa"/>
            <w:gridSpan w:val="2"/>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tabs>
                <w:tab w:val="left" w:pos="284"/>
              </w:tabs>
              <w:autoSpaceDE w:val="0"/>
              <w:autoSpaceDN w:val="0"/>
              <w:adjustRightInd w:val="0"/>
              <w:jc w:val="center"/>
              <w:rPr>
                <w:kern w:val="2"/>
                <w:sz w:val="20"/>
                <w:szCs w:val="20"/>
              </w:rPr>
            </w:pPr>
            <w:r w:rsidRPr="00570EFE">
              <w:rPr>
                <w:kern w:val="2"/>
                <w:sz w:val="20"/>
                <w:szCs w:val="20"/>
              </w:rPr>
              <w:t>1</w:t>
            </w:r>
          </w:p>
        </w:tc>
        <w:tc>
          <w:tcPr>
            <w:tcW w:w="3178"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2</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3</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4</w:t>
            </w:r>
          </w:p>
        </w:tc>
        <w:tc>
          <w:tcPr>
            <w:tcW w:w="1156"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5</w:t>
            </w:r>
          </w:p>
        </w:tc>
        <w:tc>
          <w:tcPr>
            <w:tcW w:w="2311"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6</w:t>
            </w:r>
          </w:p>
        </w:tc>
        <w:tc>
          <w:tcPr>
            <w:tcW w:w="2167"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7</w:t>
            </w:r>
          </w:p>
        </w:tc>
        <w:tc>
          <w:tcPr>
            <w:tcW w:w="2310" w:type="dxa"/>
            <w:tcBorders>
              <w:top w:val="single" w:sz="4" w:space="0" w:color="auto"/>
              <w:left w:val="single" w:sz="4" w:space="0" w:color="auto"/>
              <w:bottom w:val="single" w:sz="4" w:space="0" w:color="auto"/>
              <w:right w:val="single" w:sz="4" w:space="0" w:color="auto"/>
            </w:tcBorders>
          </w:tcPr>
          <w:p w:rsidR="00570EFE" w:rsidRPr="00570EFE" w:rsidRDefault="00570EFE" w:rsidP="00570EFE">
            <w:pPr>
              <w:widowControl/>
              <w:autoSpaceDE w:val="0"/>
              <w:autoSpaceDN w:val="0"/>
              <w:adjustRightInd w:val="0"/>
              <w:jc w:val="center"/>
              <w:rPr>
                <w:kern w:val="2"/>
                <w:sz w:val="20"/>
                <w:szCs w:val="20"/>
              </w:rPr>
            </w:pPr>
            <w:r w:rsidRPr="00570EFE">
              <w:rPr>
                <w:kern w:val="2"/>
                <w:sz w:val="20"/>
                <w:szCs w:val="20"/>
              </w:rPr>
              <w:t>8</w:t>
            </w:r>
          </w:p>
        </w:tc>
      </w:tr>
      <w:tr w:rsidR="00C86A12" w:rsidRPr="00570EFE" w:rsidTr="00C86A12">
        <w:trPr>
          <w:trHeight w:val="260"/>
        </w:trPr>
        <w:tc>
          <w:tcPr>
            <w:tcW w:w="137" w:type="dxa"/>
            <w:tcBorders>
              <w:top w:val="single" w:sz="4" w:space="0" w:color="auto"/>
              <w:left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Подпрограмма 1 «Социальная поддержка отдельных категорий граждан»</w:t>
            </w:r>
          </w:p>
        </w:tc>
      </w:tr>
      <w:tr w:rsidR="00C86A12" w:rsidRPr="00570EFE" w:rsidTr="00C86A12">
        <w:trPr>
          <w:trHeight w:val="29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Цель подпрограммы 1 «Повышение уровня жизни граждан – получателей мер социальной поддержки»</w:t>
            </w:r>
          </w:p>
        </w:tc>
      </w:tr>
      <w:tr w:rsidR="00C86A12" w:rsidRPr="00570EFE" w:rsidTr="00C86A12">
        <w:trPr>
          <w:trHeight w:val="270"/>
        </w:trPr>
        <w:tc>
          <w:tcPr>
            <w:tcW w:w="137" w:type="dxa"/>
            <w:tcBorders>
              <w:left w:val="single" w:sz="4" w:space="0" w:color="auto"/>
              <w:bottom w:val="single" w:sz="4" w:space="0" w:color="auto"/>
              <w:right w:val="nil"/>
            </w:tcBorders>
          </w:tcPr>
          <w:p w:rsidR="00C86A12" w:rsidRPr="00570EFE" w:rsidRDefault="00C86A12" w:rsidP="00C86A12">
            <w:pPr>
              <w:widowControl/>
              <w:tabs>
                <w:tab w:val="center" w:pos="0"/>
                <w:tab w:val="left" w:pos="180"/>
                <w:tab w:val="left" w:pos="284"/>
              </w:tabs>
              <w:autoSpaceDE w:val="0"/>
              <w:autoSpaceDN w:val="0"/>
              <w:adjustRightInd w:val="0"/>
              <w:jc w:val="center"/>
              <w:rPr>
                <w:kern w:val="2"/>
                <w:sz w:val="20"/>
                <w:szCs w:val="20"/>
              </w:rPr>
            </w:pPr>
          </w:p>
        </w:tc>
        <w:tc>
          <w:tcPr>
            <w:tcW w:w="14944" w:type="dxa"/>
            <w:gridSpan w:val="8"/>
            <w:tcBorders>
              <w:top w:val="single" w:sz="4" w:space="0" w:color="auto"/>
              <w:left w:val="nil"/>
              <w:bottom w:val="single" w:sz="4" w:space="0" w:color="auto"/>
              <w:right w:val="single" w:sz="4" w:space="0" w:color="auto"/>
            </w:tcBorders>
          </w:tcPr>
          <w:p w:rsidR="00C86A12" w:rsidRPr="00C86A12" w:rsidRDefault="00C86A12" w:rsidP="00C86A12">
            <w:r w:rsidRPr="00C86A12">
              <w:t>Задача подпрограммы 1 «Организация своевременного и в полном объеме предоставления мер социальной поддержки, государственных соц</w:t>
            </w:r>
            <w:r w:rsidRPr="00C86A12">
              <w:t>и</w:t>
            </w:r>
            <w:r w:rsidRPr="00C86A12">
              <w:t>альных гарантий отдельным категориям граждан, повышение адресности их предоставления»</w:t>
            </w:r>
          </w:p>
        </w:tc>
      </w:tr>
      <w:tr w:rsidR="00C86A12" w:rsidRPr="00570EFE" w:rsidTr="00C86A12">
        <w:tc>
          <w:tcPr>
            <w:tcW w:w="492" w:type="dxa"/>
            <w:gridSpan w:val="2"/>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tabs>
                <w:tab w:val="left" w:pos="284"/>
              </w:tabs>
              <w:autoSpaceDE w:val="0"/>
              <w:autoSpaceDN w:val="0"/>
              <w:adjustRightInd w:val="0"/>
              <w:jc w:val="center"/>
              <w:rPr>
                <w:kern w:val="2"/>
              </w:rPr>
            </w:pPr>
            <w:r w:rsidRPr="00570EFE">
              <w:rPr>
                <w:kern w:val="2"/>
              </w:rPr>
              <w:t>1.</w:t>
            </w:r>
          </w:p>
        </w:tc>
        <w:tc>
          <w:tcPr>
            <w:tcW w:w="3178"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rPr>
                <w:kern w:val="2"/>
              </w:rPr>
              <w:t>Основное мероприятие 1.1.</w:t>
            </w:r>
          </w:p>
          <w:p w:rsidR="00C86A12" w:rsidRPr="00570EFE" w:rsidRDefault="00C86A12" w:rsidP="00C86A12">
            <w:pPr>
              <w:widowControl/>
              <w:spacing w:line="228" w:lineRule="auto"/>
              <w:jc w:val="both"/>
              <w:rPr>
                <w:kern w:val="2"/>
              </w:rPr>
            </w:pPr>
            <w:r w:rsidRPr="00C86A12">
              <w:rPr>
                <w:lang w:eastAsia="en-US"/>
              </w:rPr>
              <w:t>Выплата муниципальной пенсии за выслугу лет лицам, замещавшим муниципальные должности  и должности м</w:t>
            </w:r>
            <w:r w:rsidRPr="00C86A12">
              <w:rPr>
                <w:lang w:eastAsia="en-US"/>
              </w:rPr>
              <w:t>у</w:t>
            </w:r>
            <w:r w:rsidRPr="00C86A12">
              <w:rPr>
                <w:lang w:eastAsia="en-US"/>
              </w:rPr>
              <w:t xml:space="preserve">ниципальной службы в </w:t>
            </w:r>
            <w:r>
              <w:rPr>
                <w:lang w:eastAsia="en-US"/>
              </w:rPr>
              <w:t>Ни</w:t>
            </w:r>
            <w:r>
              <w:rPr>
                <w:lang w:eastAsia="en-US"/>
              </w:rPr>
              <w:t>ж</w:t>
            </w:r>
            <w:r>
              <w:rPr>
                <w:lang w:eastAsia="en-US"/>
              </w:rPr>
              <w:t>небыковском</w:t>
            </w:r>
            <w:r w:rsidRPr="00C86A12">
              <w:rPr>
                <w:lang w:eastAsia="en-US"/>
              </w:rPr>
              <w:t>сельском пос</w:t>
            </w:r>
            <w:r w:rsidRPr="00C86A12">
              <w:rPr>
                <w:lang w:eastAsia="en-US"/>
              </w:rPr>
              <w:t>е</w:t>
            </w:r>
            <w:r w:rsidRPr="00C86A12">
              <w:rPr>
                <w:lang w:eastAsia="en-US"/>
              </w:rPr>
              <w:t>лении</w:t>
            </w:r>
          </w:p>
        </w:tc>
        <w:tc>
          <w:tcPr>
            <w:tcW w:w="2311"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spacing w:line="228" w:lineRule="auto"/>
              <w:rPr>
                <w:kern w:val="2"/>
              </w:rPr>
            </w:pPr>
            <w:r w:rsidRPr="00570EFE">
              <w:t>Администрация Нижнебыковского сельского поселения</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2019 год</w:t>
            </w:r>
          </w:p>
        </w:tc>
        <w:tc>
          <w:tcPr>
            <w:tcW w:w="1156"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autoSpaceDE w:val="0"/>
              <w:autoSpaceDN w:val="0"/>
              <w:adjustRightInd w:val="0"/>
              <w:spacing w:line="228" w:lineRule="auto"/>
              <w:jc w:val="center"/>
            </w:pPr>
            <w:r w:rsidRPr="00570EFE">
              <w:t>2030 год</w:t>
            </w:r>
          </w:p>
        </w:tc>
        <w:tc>
          <w:tcPr>
            <w:tcW w:w="2311"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выполнение в пол</w:t>
            </w:r>
            <w:r w:rsidRPr="00C86A12">
              <w:rPr>
                <w:lang w:eastAsia="en-US"/>
              </w:rPr>
              <w:softHyphen/>
              <w:t>ном объеме соци</w:t>
            </w:r>
            <w:r w:rsidRPr="00C86A12">
              <w:rPr>
                <w:lang w:eastAsia="en-US"/>
              </w:rPr>
              <w:softHyphen/>
              <w:t>альных обяза</w:t>
            </w:r>
            <w:r w:rsidRPr="00C86A12">
              <w:rPr>
                <w:lang w:eastAsia="en-US"/>
              </w:rPr>
              <w:softHyphen/>
              <w:t>тельств государ</w:t>
            </w:r>
            <w:r w:rsidRPr="00C86A12">
              <w:rPr>
                <w:lang w:eastAsia="en-US"/>
              </w:rPr>
              <w:softHyphen/>
              <w:t>ства перед населе</w:t>
            </w:r>
            <w:r w:rsidRPr="00C86A12">
              <w:rPr>
                <w:lang w:eastAsia="en-US"/>
              </w:rPr>
              <w:softHyphen/>
              <w:t>нием, усил</w:t>
            </w:r>
            <w:r w:rsidRPr="00C86A12">
              <w:rPr>
                <w:lang w:eastAsia="en-US"/>
              </w:rPr>
              <w:t>е</w:t>
            </w:r>
            <w:r w:rsidRPr="00C86A12">
              <w:rPr>
                <w:lang w:eastAsia="en-US"/>
              </w:rPr>
              <w:t>ние социальной под</w:t>
            </w:r>
            <w:r w:rsidRPr="00C86A12">
              <w:rPr>
                <w:lang w:eastAsia="en-US"/>
              </w:rPr>
              <w:softHyphen/>
              <w:t>держки отдельных категорий граж</w:t>
            </w:r>
            <w:r w:rsidRPr="00C86A12">
              <w:rPr>
                <w:lang w:eastAsia="en-US"/>
              </w:rPr>
              <w:softHyphen/>
              <w:t>дан.</w:t>
            </w:r>
          </w:p>
          <w:p w:rsidR="00C86A12" w:rsidRPr="00C86A12" w:rsidRDefault="00C86A12" w:rsidP="00C86A12">
            <w:pPr>
              <w:widowControl/>
              <w:autoSpaceDE w:val="0"/>
              <w:autoSpaceDN w:val="0"/>
              <w:adjustRightInd w:val="0"/>
              <w:outlineLvl w:val="0"/>
              <w:rPr>
                <w:lang w:eastAsia="en-US"/>
              </w:rPr>
            </w:pPr>
            <w:r w:rsidRPr="00C86A12">
              <w:rPr>
                <w:lang w:eastAsia="en-US"/>
              </w:rPr>
              <w:t>Снижение бедно</w:t>
            </w:r>
            <w:r w:rsidRPr="00C86A12">
              <w:rPr>
                <w:lang w:eastAsia="en-US"/>
              </w:rPr>
              <w:softHyphen/>
              <w:t>сти, социального и им</w:t>
            </w:r>
            <w:r w:rsidRPr="00C86A12">
              <w:rPr>
                <w:lang w:eastAsia="en-US"/>
              </w:rPr>
              <w:t>у</w:t>
            </w:r>
            <w:r w:rsidRPr="00C86A12">
              <w:rPr>
                <w:lang w:eastAsia="en-US"/>
              </w:rPr>
              <w:t>щественного нер</w:t>
            </w:r>
            <w:r w:rsidRPr="00C86A12">
              <w:rPr>
                <w:lang w:eastAsia="en-US"/>
              </w:rPr>
              <w:t>а</w:t>
            </w:r>
            <w:r w:rsidRPr="00C86A12">
              <w:rPr>
                <w:lang w:eastAsia="en-US"/>
              </w:rPr>
              <w:t>венства среди пол</w:t>
            </w:r>
            <w:r w:rsidRPr="00C86A12">
              <w:rPr>
                <w:lang w:eastAsia="en-US"/>
              </w:rPr>
              <w:t>у</w:t>
            </w:r>
            <w:r w:rsidRPr="00C86A12">
              <w:rPr>
                <w:lang w:eastAsia="en-US"/>
              </w:rPr>
              <w:t>чателей мер соц</w:t>
            </w:r>
            <w:r w:rsidRPr="00C86A12">
              <w:rPr>
                <w:lang w:eastAsia="en-US"/>
              </w:rPr>
              <w:t>и</w:t>
            </w:r>
            <w:r w:rsidRPr="00C86A12">
              <w:rPr>
                <w:lang w:eastAsia="en-US"/>
              </w:rPr>
              <w:t>альной под</w:t>
            </w:r>
            <w:r w:rsidRPr="00C86A12">
              <w:rPr>
                <w:lang w:eastAsia="en-US"/>
              </w:rPr>
              <w:softHyphen/>
              <w:t>держки</w:t>
            </w:r>
          </w:p>
        </w:tc>
        <w:tc>
          <w:tcPr>
            <w:tcW w:w="2167" w:type="dxa"/>
            <w:shd w:val="clear" w:color="auto" w:fill="auto"/>
          </w:tcPr>
          <w:p w:rsidR="00C86A12" w:rsidRPr="00C86A12" w:rsidRDefault="00C86A12" w:rsidP="00C86A12">
            <w:pPr>
              <w:widowControl/>
              <w:autoSpaceDE w:val="0"/>
              <w:autoSpaceDN w:val="0"/>
              <w:adjustRightInd w:val="0"/>
              <w:outlineLvl w:val="0"/>
              <w:rPr>
                <w:lang w:eastAsia="en-US"/>
              </w:rPr>
            </w:pPr>
            <w:r w:rsidRPr="00C86A12">
              <w:rPr>
                <w:lang w:eastAsia="en-US"/>
              </w:rPr>
              <w:t>снижение уровня доходов граждан, ухудшение соци</w:t>
            </w:r>
            <w:r w:rsidRPr="00C86A12">
              <w:rPr>
                <w:lang w:eastAsia="en-US"/>
              </w:rPr>
              <w:softHyphen/>
              <w:t>ального климата в обществе, увеличе</w:t>
            </w:r>
            <w:r w:rsidRPr="00C86A12">
              <w:rPr>
                <w:lang w:eastAsia="en-US"/>
              </w:rPr>
              <w:softHyphen/>
              <w:t>ние бедности и уве</w:t>
            </w:r>
            <w:r w:rsidRPr="00C86A12">
              <w:rPr>
                <w:lang w:eastAsia="en-US"/>
              </w:rPr>
              <w:softHyphen/>
              <w:t>личение дифферен</w:t>
            </w:r>
            <w:r w:rsidRPr="00C86A12">
              <w:rPr>
                <w:lang w:eastAsia="en-US"/>
              </w:rPr>
              <w:softHyphen/>
              <w:t>циации населения по уровню доходов</w:t>
            </w:r>
          </w:p>
        </w:tc>
        <w:tc>
          <w:tcPr>
            <w:tcW w:w="2310" w:type="dxa"/>
            <w:tcBorders>
              <w:top w:val="single" w:sz="4" w:space="0" w:color="auto"/>
              <w:left w:val="single" w:sz="4" w:space="0" w:color="auto"/>
              <w:bottom w:val="single" w:sz="4" w:space="0" w:color="auto"/>
              <w:right w:val="single" w:sz="4" w:space="0" w:color="auto"/>
            </w:tcBorders>
          </w:tcPr>
          <w:p w:rsidR="00C86A12" w:rsidRPr="00570EFE" w:rsidRDefault="00C86A12" w:rsidP="00C86A12">
            <w:pPr>
              <w:widowControl/>
              <w:autoSpaceDE w:val="0"/>
              <w:autoSpaceDN w:val="0"/>
              <w:adjustRightInd w:val="0"/>
              <w:spacing w:line="228" w:lineRule="auto"/>
              <w:jc w:val="center"/>
              <w:rPr>
                <w:kern w:val="2"/>
              </w:rPr>
            </w:pPr>
            <w:r w:rsidRPr="00570EFE">
              <w:rPr>
                <w:kern w:val="2"/>
              </w:rPr>
              <w:t>1.1</w:t>
            </w:r>
          </w:p>
        </w:tc>
      </w:tr>
    </w:tbl>
    <w:p w:rsidR="00504686" w:rsidRPr="003522B8" w:rsidRDefault="00504686" w:rsidP="0001247F">
      <w:pPr>
        <w:widowControl/>
        <w:autoSpaceDE w:val="0"/>
        <w:autoSpaceDN w:val="0"/>
        <w:adjustRightInd w:val="0"/>
        <w:jc w:val="right"/>
        <w:outlineLvl w:val="0"/>
        <w:rPr>
          <w:sz w:val="28"/>
          <w:szCs w:val="28"/>
          <w:lang w:eastAsia="en-US"/>
        </w:rPr>
      </w:pPr>
      <w:bookmarkStart w:id="2" w:name="OLE_LINK1"/>
    </w:p>
    <w:p w:rsidR="00C86A12" w:rsidRDefault="00C86A12" w:rsidP="00C86A12">
      <w:pPr>
        <w:widowControl/>
        <w:jc w:val="right"/>
        <w:rPr>
          <w:sz w:val="20"/>
          <w:szCs w:val="20"/>
        </w:rPr>
      </w:pPr>
      <w:bookmarkStart w:id="3" w:name="Par676"/>
      <w:bookmarkEnd w:id="3"/>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Default="00C86A12" w:rsidP="00C86A12">
      <w:pPr>
        <w:widowControl/>
        <w:jc w:val="right"/>
        <w:rPr>
          <w:sz w:val="20"/>
          <w:szCs w:val="20"/>
        </w:rPr>
      </w:pPr>
    </w:p>
    <w:p w:rsidR="00C86A12" w:rsidRPr="00570EFE" w:rsidRDefault="00C86A12" w:rsidP="00C86A12">
      <w:pPr>
        <w:widowControl/>
        <w:jc w:val="right"/>
        <w:rPr>
          <w:sz w:val="20"/>
          <w:szCs w:val="20"/>
        </w:rPr>
      </w:pPr>
      <w:r w:rsidRPr="00570EFE">
        <w:rPr>
          <w:sz w:val="20"/>
          <w:szCs w:val="20"/>
        </w:rPr>
        <w:lastRenderedPageBreak/>
        <w:t xml:space="preserve">Приложение № </w:t>
      </w:r>
      <w:r>
        <w:rPr>
          <w:sz w:val="20"/>
          <w:szCs w:val="20"/>
        </w:rPr>
        <w:t>3</w:t>
      </w:r>
    </w:p>
    <w:p w:rsidR="00C86A12" w:rsidRPr="00570EFE" w:rsidRDefault="00C86A12" w:rsidP="00C86A12">
      <w:pPr>
        <w:widowControl/>
        <w:jc w:val="right"/>
        <w:rPr>
          <w:sz w:val="20"/>
          <w:szCs w:val="20"/>
        </w:rPr>
      </w:pPr>
      <w:r w:rsidRPr="00570EFE">
        <w:rPr>
          <w:sz w:val="20"/>
          <w:szCs w:val="20"/>
        </w:rPr>
        <w:t>к муниципальной  программе</w:t>
      </w:r>
    </w:p>
    <w:p w:rsidR="00C86A12" w:rsidRDefault="00C86A12" w:rsidP="00C86A12">
      <w:pPr>
        <w:widowControl/>
        <w:jc w:val="right"/>
        <w:rPr>
          <w:sz w:val="20"/>
          <w:szCs w:val="20"/>
        </w:rPr>
      </w:pPr>
      <w:r w:rsidRPr="00570EFE">
        <w:rPr>
          <w:sz w:val="20"/>
          <w:szCs w:val="20"/>
        </w:rPr>
        <w:t>Нижнебыковского сельского поселения</w:t>
      </w:r>
    </w:p>
    <w:p w:rsidR="00C86A12" w:rsidRPr="00570EFE" w:rsidRDefault="00C86A12" w:rsidP="00C86A12">
      <w:pPr>
        <w:widowControl/>
        <w:jc w:val="right"/>
        <w:rPr>
          <w:sz w:val="20"/>
          <w:szCs w:val="20"/>
        </w:rPr>
      </w:pPr>
      <w:r>
        <w:rPr>
          <w:sz w:val="20"/>
          <w:szCs w:val="20"/>
        </w:rPr>
        <w:t>«Социальная поддержка граждан»</w:t>
      </w:r>
    </w:p>
    <w:p w:rsidR="00A86698" w:rsidRDefault="00A86698" w:rsidP="00A86698">
      <w:pPr>
        <w:autoSpaceDE w:val="0"/>
        <w:autoSpaceDN w:val="0"/>
        <w:adjustRightInd w:val="0"/>
        <w:jc w:val="right"/>
        <w:outlineLvl w:val="2"/>
        <w:rPr>
          <w:sz w:val="22"/>
          <w:szCs w:val="22"/>
        </w:rPr>
      </w:pPr>
    </w:p>
    <w:p w:rsidR="00C86A12" w:rsidRPr="00C86A12" w:rsidRDefault="00C86A12" w:rsidP="00C86A12">
      <w:pPr>
        <w:widowControl/>
        <w:jc w:val="center"/>
        <w:rPr>
          <w:kern w:val="2"/>
          <w:sz w:val="22"/>
          <w:szCs w:val="22"/>
        </w:rPr>
      </w:pPr>
      <w:r w:rsidRPr="00C86A12">
        <w:rPr>
          <w:caps/>
          <w:kern w:val="2"/>
          <w:sz w:val="22"/>
          <w:szCs w:val="22"/>
        </w:rPr>
        <w:t>Расходы</w:t>
      </w:r>
      <w:r w:rsidRPr="00C86A12">
        <w:rPr>
          <w:kern w:val="2"/>
          <w:sz w:val="22"/>
          <w:szCs w:val="22"/>
        </w:rPr>
        <w:br/>
        <w:t xml:space="preserve">местного бюджета на реализацию муниципальной программы </w:t>
      </w:r>
    </w:p>
    <w:p w:rsidR="00C86A12" w:rsidRPr="00C86A12" w:rsidRDefault="00C86A12" w:rsidP="00C86A12">
      <w:pPr>
        <w:widowControl/>
        <w:jc w:val="center"/>
        <w:rPr>
          <w:kern w:val="2"/>
          <w:sz w:val="22"/>
          <w:szCs w:val="22"/>
        </w:rPr>
      </w:pPr>
      <w:r w:rsidRPr="00C86A12">
        <w:rPr>
          <w:sz w:val="22"/>
          <w:szCs w:val="22"/>
        </w:rPr>
        <w:t>Нижнебыковского</w:t>
      </w:r>
      <w:r w:rsidRPr="00C86A12">
        <w:rPr>
          <w:kern w:val="2"/>
          <w:sz w:val="22"/>
          <w:szCs w:val="22"/>
        </w:rPr>
        <w:t xml:space="preserve"> сельского поселения «</w:t>
      </w:r>
      <w:r w:rsidR="0017099E">
        <w:rPr>
          <w:kern w:val="2"/>
          <w:sz w:val="22"/>
          <w:szCs w:val="22"/>
        </w:rPr>
        <w:t>С</w:t>
      </w:r>
      <w:bookmarkStart w:id="4" w:name="_GoBack"/>
      <w:bookmarkEnd w:id="4"/>
      <w:r w:rsidR="0017099E">
        <w:rPr>
          <w:kern w:val="2"/>
          <w:sz w:val="22"/>
          <w:szCs w:val="22"/>
        </w:rPr>
        <w:t>оциальная поддержка граждан</w:t>
      </w:r>
      <w:r w:rsidRPr="00C86A12">
        <w:rPr>
          <w:kern w:val="2"/>
          <w:sz w:val="22"/>
          <w:szCs w:val="22"/>
        </w:rPr>
        <w:t>»</w:t>
      </w:r>
    </w:p>
    <w:p w:rsidR="00C86A12" w:rsidRDefault="00C86A12" w:rsidP="00C86A12">
      <w:pPr>
        <w:autoSpaceDE w:val="0"/>
        <w:autoSpaceDN w:val="0"/>
        <w:adjustRightInd w:val="0"/>
        <w:outlineLvl w:val="2"/>
        <w:rPr>
          <w:sz w:val="22"/>
          <w:szCs w:val="22"/>
        </w:rPr>
      </w:pPr>
    </w:p>
    <w:tbl>
      <w:tblPr>
        <w:tblW w:w="15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497"/>
        <w:gridCol w:w="2126"/>
        <w:gridCol w:w="709"/>
        <w:gridCol w:w="850"/>
        <w:gridCol w:w="992"/>
        <w:gridCol w:w="709"/>
        <w:gridCol w:w="1048"/>
        <w:gridCol w:w="567"/>
        <w:gridCol w:w="567"/>
        <w:gridCol w:w="567"/>
        <w:gridCol w:w="567"/>
        <w:gridCol w:w="567"/>
        <w:gridCol w:w="567"/>
        <w:gridCol w:w="567"/>
        <w:gridCol w:w="567"/>
        <w:gridCol w:w="567"/>
        <w:gridCol w:w="567"/>
        <w:gridCol w:w="567"/>
        <w:gridCol w:w="567"/>
      </w:tblGrid>
      <w:tr w:rsidR="00C86A12" w:rsidRPr="00C86A12" w:rsidTr="0056597B">
        <w:trPr>
          <w:trHeight w:val="1295"/>
          <w:jc w:val="center"/>
        </w:trPr>
        <w:tc>
          <w:tcPr>
            <w:tcW w:w="2497"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Номер</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и наименование </w:t>
            </w:r>
            <w:r w:rsidRPr="0056597B">
              <w:rPr>
                <w:kern w:val="2"/>
                <w:sz w:val="18"/>
                <w:szCs w:val="18"/>
                <w:lang w:eastAsia="en-US"/>
              </w:rPr>
              <w:br/>
              <w:t xml:space="preserve">подпрограммы, </w:t>
            </w:r>
          </w:p>
          <w:p w:rsidR="00C86A12" w:rsidRPr="0056597B" w:rsidRDefault="00C86A12" w:rsidP="0056597B">
            <w:pPr>
              <w:widowControl/>
              <w:jc w:val="center"/>
              <w:rPr>
                <w:kern w:val="2"/>
                <w:sz w:val="18"/>
                <w:szCs w:val="18"/>
                <w:lang w:eastAsia="en-US"/>
              </w:rPr>
            </w:pPr>
            <w:r w:rsidRPr="0056597B">
              <w:rPr>
                <w:kern w:val="2"/>
                <w:sz w:val="18"/>
                <w:szCs w:val="18"/>
                <w:lang w:eastAsia="en-US"/>
              </w:rPr>
              <w:t xml:space="preserve">основного мероприятия </w:t>
            </w:r>
          </w:p>
          <w:p w:rsidR="00C86A12" w:rsidRPr="0056597B" w:rsidRDefault="00C86A12" w:rsidP="0056597B">
            <w:pPr>
              <w:widowControl/>
              <w:jc w:val="center"/>
              <w:rPr>
                <w:kern w:val="2"/>
                <w:sz w:val="18"/>
                <w:szCs w:val="18"/>
                <w:lang w:eastAsia="en-US"/>
              </w:rPr>
            </w:pPr>
            <w:r w:rsidRPr="0056597B">
              <w:rPr>
                <w:kern w:val="2"/>
                <w:sz w:val="18"/>
                <w:szCs w:val="18"/>
                <w:lang w:eastAsia="en-US"/>
              </w:rPr>
              <w:t>подпрограмы,мероприятия</w:t>
            </w:r>
          </w:p>
          <w:p w:rsidR="0056597B" w:rsidRPr="0056597B" w:rsidRDefault="00C86A12" w:rsidP="00C86A12">
            <w:pPr>
              <w:widowControl/>
              <w:jc w:val="center"/>
              <w:rPr>
                <w:kern w:val="2"/>
                <w:sz w:val="18"/>
                <w:szCs w:val="18"/>
                <w:lang w:eastAsia="en-US"/>
              </w:rPr>
            </w:pPr>
            <w:r w:rsidRPr="0056597B">
              <w:rPr>
                <w:kern w:val="2"/>
                <w:sz w:val="18"/>
                <w:szCs w:val="18"/>
                <w:lang w:eastAsia="en-US"/>
              </w:rPr>
              <w:t xml:space="preserve">ведомственной </w:t>
            </w:r>
          </w:p>
          <w:p w:rsidR="00C86A12" w:rsidRPr="0056597B" w:rsidRDefault="00C86A12" w:rsidP="0056597B">
            <w:pPr>
              <w:widowControl/>
              <w:jc w:val="center"/>
              <w:rPr>
                <w:kern w:val="2"/>
                <w:sz w:val="18"/>
                <w:szCs w:val="18"/>
                <w:lang w:eastAsia="en-US"/>
              </w:rPr>
            </w:pPr>
            <w:r w:rsidRPr="0056597B">
              <w:rPr>
                <w:kern w:val="2"/>
                <w:sz w:val="18"/>
                <w:szCs w:val="18"/>
                <w:lang w:eastAsia="en-US"/>
              </w:rPr>
              <w:t>целевой программы</w:t>
            </w:r>
          </w:p>
        </w:tc>
        <w:tc>
          <w:tcPr>
            <w:tcW w:w="2126" w:type="dxa"/>
            <w:vMerge w:val="restart"/>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 xml:space="preserve">Ответственный </w:t>
            </w:r>
            <w:r w:rsidRPr="0056597B">
              <w:rPr>
                <w:kern w:val="2"/>
                <w:sz w:val="18"/>
                <w:szCs w:val="18"/>
                <w:lang w:eastAsia="en-US"/>
              </w:rPr>
              <w:br/>
              <w:t xml:space="preserve">исполнитель, </w:t>
            </w:r>
            <w:r w:rsidRPr="0056597B">
              <w:rPr>
                <w:kern w:val="2"/>
                <w:sz w:val="18"/>
                <w:szCs w:val="18"/>
                <w:lang w:eastAsia="en-US"/>
              </w:rPr>
              <w:br/>
              <w:t xml:space="preserve">соисполнитель, </w:t>
            </w:r>
            <w:r w:rsidRPr="0056597B">
              <w:rPr>
                <w:kern w:val="2"/>
                <w:sz w:val="18"/>
                <w:szCs w:val="18"/>
                <w:lang w:eastAsia="en-US"/>
              </w:rPr>
              <w:br/>
              <w:t xml:space="preserve"> участник</w:t>
            </w:r>
          </w:p>
        </w:tc>
        <w:tc>
          <w:tcPr>
            <w:tcW w:w="3260" w:type="dxa"/>
            <w:gridSpan w:val="4"/>
            <w:vAlign w:val="center"/>
          </w:tcPr>
          <w:p w:rsidR="00C86A12" w:rsidRPr="0056597B" w:rsidRDefault="00C86A12" w:rsidP="00C86A12">
            <w:pPr>
              <w:autoSpaceDE w:val="0"/>
              <w:autoSpaceDN w:val="0"/>
              <w:adjustRightInd w:val="0"/>
              <w:jc w:val="center"/>
              <w:rPr>
                <w:sz w:val="18"/>
                <w:szCs w:val="18"/>
              </w:rPr>
            </w:pPr>
            <w:r w:rsidRPr="0056597B">
              <w:rPr>
                <w:kern w:val="2"/>
                <w:sz w:val="18"/>
                <w:szCs w:val="18"/>
                <w:lang w:eastAsia="en-US"/>
              </w:rPr>
              <w:t>Коды бюджетной классификации расх</w:t>
            </w:r>
            <w:r w:rsidRPr="0056597B">
              <w:rPr>
                <w:kern w:val="2"/>
                <w:sz w:val="18"/>
                <w:szCs w:val="18"/>
                <w:lang w:eastAsia="en-US"/>
              </w:rPr>
              <w:t>о</w:t>
            </w:r>
            <w:r w:rsidRPr="0056597B">
              <w:rPr>
                <w:kern w:val="2"/>
                <w:sz w:val="18"/>
                <w:szCs w:val="18"/>
                <w:lang w:eastAsia="en-US"/>
              </w:rPr>
              <w:t>дов</w:t>
            </w:r>
          </w:p>
        </w:tc>
        <w:tc>
          <w:tcPr>
            <w:tcW w:w="1048"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Объем расходов всего</w:t>
            </w:r>
            <w:r w:rsidRPr="0056597B">
              <w:rPr>
                <w:sz w:val="18"/>
                <w:szCs w:val="18"/>
              </w:rPr>
              <w:br/>
              <w:t xml:space="preserve">(тыс. </w:t>
            </w:r>
          </w:p>
          <w:p w:rsidR="00C86A12" w:rsidRPr="0056597B" w:rsidRDefault="00C86A12" w:rsidP="00C86A12">
            <w:pPr>
              <w:autoSpaceDE w:val="0"/>
              <w:autoSpaceDN w:val="0"/>
              <w:adjustRightInd w:val="0"/>
              <w:jc w:val="center"/>
              <w:rPr>
                <w:sz w:val="18"/>
                <w:szCs w:val="18"/>
              </w:rPr>
            </w:pPr>
            <w:r w:rsidRPr="0056597B">
              <w:rPr>
                <w:sz w:val="18"/>
                <w:szCs w:val="18"/>
              </w:rPr>
              <w:t>рублей),</w:t>
            </w:r>
          </w:p>
        </w:tc>
        <w:tc>
          <w:tcPr>
            <w:tcW w:w="6804" w:type="dxa"/>
            <w:gridSpan w:val="12"/>
          </w:tcPr>
          <w:p w:rsidR="00C86A12" w:rsidRPr="0056597B" w:rsidRDefault="00C86A12" w:rsidP="00C86A12">
            <w:pPr>
              <w:widowControl/>
              <w:jc w:val="center"/>
              <w:rPr>
                <w:kern w:val="2"/>
                <w:sz w:val="18"/>
                <w:szCs w:val="18"/>
                <w:lang w:eastAsia="en-US"/>
              </w:rPr>
            </w:pPr>
            <w:r w:rsidRPr="0056597B">
              <w:rPr>
                <w:kern w:val="2"/>
                <w:sz w:val="18"/>
                <w:szCs w:val="18"/>
                <w:lang w:eastAsia="en-US"/>
              </w:rPr>
              <w:t>В том числе по годам реализации муниципальной программы (тыс. рублей)</w:t>
            </w:r>
          </w:p>
        </w:tc>
      </w:tr>
      <w:tr w:rsidR="00C86A12" w:rsidRPr="00C86A12" w:rsidTr="0056597B">
        <w:trPr>
          <w:trHeight w:val="472"/>
          <w:jc w:val="center"/>
        </w:trPr>
        <w:tc>
          <w:tcPr>
            <w:tcW w:w="2497" w:type="dxa"/>
            <w:vMerge/>
            <w:vAlign w:val="center"/>
          </w:tcPr>
          <w:p w:rsidR="00C86A12" w:rsidRPr="0056597B" w:rsidRDefault="00C86A12" w:rsidP="00C86A12">
            <w:pPr>
              <w:widowControl/>
              <w:jc w:val="center"/>
              <w:rPr>
                <w:sz w:val="18"/>
                <w:szCs w:val="18"/>
              </w:rPr>
            </w:pPr>
          </w:p>
        </w:tc>
        <w:tc>
          <w:tcPr>
            <w:tcW w:w="2126" w:type="dxa"/>
            <w:vMerge/>
            <w:vAlign w:val="center"/>
          </w:tcPr>
          <w:p w:rsidR="00C86A12" w:rsidRPr="0056597B" w:rsidRDefault="00C86A12" w:rsidP="00C86A12">
            <w:pPr>
              <w:widowControl/>
              <w:jc w:val="center"/>
              <w:rPr>
                <w:sz w:val="18"/>
                <w:szCs w:val="18"/>
              </w:rPr>
            </w:pPr>
          </w:p>
        </w:tc>
        <w:tc>
          <w:tcPr>
            <w:tcW w:w="709"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ГРБС</w:t>
            </w:r>
          </w:p>
        </w:tc>
        <w:tc>
          <w:tcPr>
            <w:tcW w:w="850"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РзПр</w:t>
            </w:r>
          </w:p>
        </w:tc>
        <w:tc>
          <w:tcPr>
            <w:tcW w:w="992"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ЦСР</w:t>
            </w:r>
          </w:p>
        </w:tc>
        <w:tc>
          <w:tcPr>
            <w:tcW w:w="709" w:type="dxa"/>
            <w:vAlign w:val="center"/>
          </w:tcPr>
          <w:p w:rsidR="00C86A12" w:rsidRPr="0056597B" w:rsidRDefault="00C86A12" w:rsidP="00C86A12">
            <w:pPr>
              <w:autoSpaceDE w:val="0"/>
              <w:autoSpaceDN w:val="0"/>
              <w:adjustRightInd w:val="0"/>
              <w:jc w:val="center"/>
              <w:rPr>
                <w:sz w:val="18"/>
                <w:szCs w:val="18"/>
              </w:rPr>
            </w:pPr>
            <w:r w:rsidRPr="0056597B">
              <w:rPr>
                <w:sz w:val="18"/>
                <w:szCs w:val="18"/>
              </w:rPr>
              <w:t>ВР</w:t>
            </w:r>
          </w:p>
        </w:tc>
        <w:tc>
          <w:tcPr>
            <w:tcW w:w="1048" w:type="dxa"/>
            <w:vAlign w:val="center"/>
          </w:tcPr>
          <w:p w:rsidR="00C86A12" w:rsidRPr="0056597B" w:rsidRDefault="00C86A12" w:rsidP="00C86A12">
            <w:pPr>
              <w:autoSpaceDE w:val="0"/>
              <w:autoSpaceDN w:val="0"/>
              <w:adjustRightInd w:val="0"/>
              <w:jc w:val="center"/>
              <w:rPr>
                <w:sz w:val="18"/>
                <w:szCs w:val="18"/>
              </w:rPr>
            </w:pP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2019</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2020</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2021</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2022</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2023</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2024</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2025</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2026</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2027</w:t>
            </w:r>
          </w:p>
        </w:tc>
        <w:tc>
          <w:tcPr>
            <w:tcW w:w="567" w:type="dxa"/>
            <w:vAlign w:val="center"/>
          </w:tcPr>
          <w:p w:rsidR="00C86A12" w:rsidRPr="0056597B" w:rsidRDefault="00C86A12" w:rsidP="00C86A12">
            <w:pPr>
              <w:widowControl/>
              <w:jc w:val="center"/>
              <w:rPr>
                <w:kern w:val="2"/>
                <w:sz w:val="18"/>
                <w:szCs w:val="18"/>
                <w:lang w:eastAsia="en-US"/>
              </w:rPr>
            </w:pPr>
            <w:r w:rsidRPr="0056597B">
              <w:rPr>
                <w:kern w:val="2"/>
                <w:sz w:val="18"/>
                <w:szCs w:val="18"/>
                <w:lang w:eastAsia="en-US"/>
              </w:rPr>
              <w:t>2028</w:t>
            </w:r>
          </w:p>
        </w:tc>
        <w:tc>
          <w:tcPr>
            <w:tcW w:w="567" w:type="dxa"/>
            <w:vAlign w:val="center"/>
          </w:tcPr>
          <w:p w:rsidR="00C86A12" w:rsidRPr="0056597B" w:rsidRDefault="00C86A12" w:rsidP="00C86A12">
            <w:pPr>
              <w:widowControl/>
              <w:rPr>
                <w:kern w:val="2"/>
                <w:sz w:val="18"/>
                <w:szCs w:val="18"/>
                <w:lang w:eastAsia="en-US"/>
              </w:rPr>
            </w:pPr>
            <w:r w:rsidRPr="0056597B">
              <w:rPr>
                <w:kern w:val="2"/>
                <w:sz w:val="18"/>
                <w:szCs w:val="18"/>
                <w:lang w:eastAsia="en-US"/>
              </w:rPr>
              <w:t>2029</w:t>
            </w:r>
          </w:p>
        </w:tc>
        <w:tc>
          <w:tcPr>
            <w:tcW w:w="567" w:type="dxa"/>
            <w:vAlign w:val="center"/>
          </w:tcPr>
          <w:p w:rsidR="00C86A12" w:rsidRPr="0056597B" w:rsidRDefault="00C86A12" w:rsidP="00C86A12">
            <w:pPr>
              <w:widowControl/>
              <w:rPr>
                <w:kern w:val="2"/>
                <w:sz w:val="18"/>
                <w:szCs w:val="18"/>
                <w:lang w:eastAsia="en-US"/>
              </w:rPr>
            </w:pPr>
            <w:r w:rsidRPr="0056597B">
              <w:rPr>
                <w:kern w:val="2"/>
                <w:sz w:val="18"/>
                <w:szCs w:val="18"/>
                <w:lang w:eastAsia="en-US"/>
              </w:rPr>
              <w:t>2030</w:t>
            </w:r>
          </w:p>
        </w:tc>
      </w:tr>
      <w:tr w:rsidR="00C86A12" w:rsidRPr="00C86A12" w:rsidTr="0056597B">
        <w:trPr>
          <w:jc w:val="center"/>
        </w:trPr>
        <w:tc>
          <w:tcPr>
            <w:tcW w:w="2497" w:type="dxa"/>
          </w:tcPr>
          <w:p w:rsidR="00C86A12" w:rsidRPr="0056597B" w:rsidRDefault="00C86A12" w:rsidP="00C86A12">
            <w:pPr>
              <w:autoSpaceDE w:val="0"/>
              <w:autoSpaceDN w:val="0"/>
              <w:adjustRightInd w:val="0"/>
              <w:jc w:val="center"/>
              <w:rPr>
                <w:sz w:val="18"/>
                <w:szCs w:val="18"/>
              </w:rPr>
            </w:pPr>
            <w:r w:rsidRPr="0056597B">
              <w:rPr>
                <w:sz w:val="18"/>
                <w:szCs w:val="18"/>
              </w:rPr>
              <w:t>1</w:t>
            </w:r>
          </w:p>
        </w:tc>
        <w:tc>
          <w:tcPr>
            <w:tcW w:w="2126" w:type="dxa"/>
          </w:tcPr>
          <w:p w:rsidR="00C86A12" w:rsidRPr="0056597B" w:rsidRDefault="00C86A12" w:rsidP="00C86A12">
            <w:pPr>
              <w:autoSpaceDE w:val="0"/>
              <w:autoSpaceDN w:val="0"/>
              <w:adjustRightInd w:val="0"/>
              <w:jc w:val="center"/>
              <w:rPr>
                <w:sz w:val="18"/>
                <w:szCs w:val="18"/>
              </w:rPr>
            </w:pPr>
            <w:r w:rsidRPr="0056597B">
              <w:rPr>
                <w:sz w:val="18"/>
                <w:szCs w:val="18"/>
              </w:rPr>
              <w:t>2</w:t>
            </w:r>
          </w:p>
        </w:tc>
        <w:tc>
          <w:tcPr>
            <w:tcW w:w="709" w:type="dxa"/>
          </w:tcPr>
          <w:p w:rsidR="00C86A12" w:rsidRPr="0056597B" w:rsidRDefault="00C86A12" w:rsidP="00C86A12">
            <w:pPr>
              <w:autoSpaceDE w:val="0"/>
              <w:autoSpaceDN w:val="0"/>
              <w:adjustRightInd w:val="0"/>
              <w:jc w:val="center"/>
              <w:rPr>
                <w:sz w:val="18"/>
                <w:szCs w:val="18"/>
              </w:rPr>
            </w:pPr>
            <w:r w:rsidRPr="0056597B">
              <w:rPr>
                <w:sz w:val="18"/>
                <w:szCs w:val="18"/>
              </w:rPr>
              <w:t>3</w:t>
            </w:r>
          </w:p>
        </w:tc>
        <w:tc>
          <w:tcPr>
            <w:tcW w:w="850" w:type="dxa"/>
          </w:tcPr>
          <w:p w:rsidR="00C86A12" w:rsidRPr="0056597B" w:rsidRDefault="00C86A12" w:rsidP="00C86A12">
            <w:pPr>
              <w:autoSpaceDE w:val="0"/>
              <w:autoSpaceDN w:val="0"/>
              <w:adjustRightInd w:val="0"/>
              <w:jc w:val="center"/>
              <w:rPr>
                <w:sz w:val="18"/>
                <w:szCs w:val="18"/>
              </w:rPr>
            </w:pPr>
            <w:r w:rsidRPr="0056597B">
              <w:rPr>
                <w:sz w:val="18"/>
                <w:szCs w:val="18"/>
              </w:rPr>
              <w:t>4</w:t>
            </w:r>
          </w:p>
        </w:tc>
        <w:tc>
          <w:tcPr>
            <w:tcW w:w="992" w:type="dxa"/>
          </w:tcPr>
          <w:p w:rsidR="00C86A12" w:rsidRPr="0056597B" w:rsidRDefault="00C86A12" w:rsidP="00C86A12">
            <w:pPr>
              <w:autoSpaceDE w:val="0"/>
              <w:autoSpaceDN w:val="0"/>
              <w:adjustRightInd w:val="0"/>
              <w:jc w:val="center"/>
              <w:rPr>
                <w:sz w:val="18"/>
                <w:szCs w:val="18"/>
              </w:rPr>
            </w:pPr>
            <w:r w:rsidRPr="0056597B">
              <w:rPr>
                <w:sz w:val="18"/>
                <w:szCs w:val="18"/>
              </w:rPr>
              <w:t>5</w:t>
            </w:r>
          </w:p>
        </w:tc>
        <w:tc>
          <w:tcPr>
            <w:tcW w:w="709" w:type="dxa"/>
          </w:tcPr>
          <w:p w:rsidR="00C86A12" w:rsidRPr="0056597B" w:rsidRDefault="00C86A12" w:rsidP="00C86A12">
            <w:pPr>
              <w:autoSpaceDE w:val="0"/>
              <w:autoSpaceDN w:val="0"/>
              <w:adjustRightInd w:val="0"/>
              <w:jc w:val="center"/>
              <w:rPr>
                <w:sz w:val="18"/>
                <w:szCs w:val="18"/>
              </w:rPr>
            </w:pPr>
            <w:r w:rsidRPr="0056597B">
              <w:rPr>
                <w:sz w:val="18"/>
                <w:szCs w:val="18"/>
              </w:rPr>
              <w:t>6</w:t>
            </w:r>
          </w:p>
        </w:tc>
        <w:tc>
          <w:tcPr>
            <w:tcW w:w="1048" w:type="dxa"/>
          </w:tcPr>
          <w:p w:rsidR="00C86A12" w:rsidRPr="0056597B" w:rsidRDefault="00C86A12" w:rsidP="00C86A12">
            <w:pPr>
              <w:autoSpaceDE w:val="0"/>
              <w:autoSpaceDN w:val="0"/>
              <w:adjustRightInd w:val="0"/>
              <w:jc w:val="center"/>
              <w:rPr>
                <w:sz w:val="18"/>
                <w:szCs w:val="18"/>
              </w:rPr>
            </w:pPr>
            <w:r w:rsidRPr="0056597B">
              <w:rPr>
                <w:sz w:val="18"/>
                <w:szCs w:val="18"/>
              </w:rPr>
              <w:t>7</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8</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9</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10</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11</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12</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13</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14</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15</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16</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17</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18</w:t>
            </w:r>
          </w:p>
        </w:tc>
        <w:tc>
          <w:tcPr>
            <w:tcW w:w="567" w:type="dxa"/>
          </w:tcPr>
          <w:p w:rsidR="00C86A12" w:rsidRPr="0056597B" w:rsidRDefault="00C86A12" w:rsidP="00C86A12">
            <w:pPr>
              <w:autoSpaceDE w:val="0"/>
              <w:autoSpaceDN w:val="0"/>
              <w:adjustRightInd w:val="0"/>
              <w:jc w:val="center"/>
              <w:rPr>
                <w:sz w:val="18"/>
                <w:szCs w:val="18"/>
              </w:rPr>
            </w:pPr>
            <w:r w:rsidRPr="0056597B">
              <w:rPr>
                <w:sz w:val="18"/>
                <w:szCs w:val="18"/>
              </w:rPr>
              <w:t>19</w:t>
            </w:r>
          </w:p>
        </w:tc>
      </w:tr>
      <w:tr w:rsidR="00342AE0" w:rsidRPr="00C86A12" w:rsidTr="0056597B">
        <w:trPr>
          <w:trHeight w:val="268"/>
          <w:jc w:val="center"/>
        </w:trPr>
        <w:tc>
          <w:tcPr>
            <w:tcW w:w="2497" w:type="dxa"/>
            <w:vMerge w:val="restart"/>
          </w:tcPr>
          <w:p w:rsidR="00342AE0" w:rsidRPr="0056597B" w:rsidRDefault="00342AE0" w:rsidP="0056597B">
            <w:pPr>
              <w:autoSpaceDE w:val="0"/>
              <w:autoSpaceDN w:val="0"/>
              <w:adjustRightInd w:val="0"/>
              <w:rPr>
                <w:spacing w:val="-12"/>
                <w:sz w:val="18"/>
                <w:szCs w:val="18"/>
              </w:rPr>
            </w:pPr>
            <w:r w:rsidRPr="0056597B">
              <w:rPr>
                <w:spacing w:val="-12"/>
                <w:sz w:val="18"/>
                <w:szCs w:val="18"/>
              </w:rPr>
              <w:t xml:space="preserve">Муниципальная  </w:t>
            </w:r>
          </w:p>
          <w:p w:rsidR="00342AE0" w:rsidRPr="0056597B" w:rsidRDefault="00342AE0" w:rsidP="0056597B">
            <w:pPr>
              <w:autoSpaceDE w:val="0"/>
              <w:autoSpaceDN w:val="0"/>
              <w:adjustRightInd w:val="0"/>
              <w:rPr>
                <w:spacing w:val="-12"/>
                <w:sz w:val="18"/>
                <w:szCs w:val="18"/>
              </w:rPr>
            </w:pPr>
            <w:r w:rsidRPr="0056597B">
              <w:rPr>
                <w:spacing w:val="-12"/>
                <w:sz w:val="18"/>
                <w:szCs w:val="18"/>
              </w:rPr>
              <w:t xml:space="preserve">программа </w:t>
            </w:r>
          </w:p>
          <w:p w:rsidR="00342AE0" w:rsidRPr="0056597B" w:rsidRDefault="00342AE0" w:rsidP="0056597B">
            <w:pPr>
              <w:autoSpaceDE w:val="0"/>
              <w:autoSpaceDN w:val="0"/>
              <w:adjustRightInd w:val="0"/>
              <w:rPr>
                <w:sz w:val="18"/>
                <w:szCs w:val="18"/>
              </w:rPr>
            </w:pPr>
            <w:r w:rsidRPr="0056597B">
              <w:rPr>
                <w:sz w:val="18"/>
                <w:szCs w:val="18"/>
              </w:rPr>
              <w:t>«Социальная поддержка</w:t>
            </w:r>
          </w:p>
          <w:p w:rsidR="00342AE0" w:rsidRPr="0056597B" w:rsidRDefault="00342AE0" w:rsidP="0056597B">
            <w:pPr>
              <w:autoSpaceDE w:val="0"/>
              <w:autoSpaceDN w:val="0"/>
              <w:adjustRightInd w:val="0"/>
              <w:rPr>
                <w:spacing w:val="-12"/>
                <w:sz w:val="18"/>
                <w:szCs w:val="18"/>
              </w:rPr>
            </w:pPr>
            <w:r w:rsidRPr="0056597B">
              <w:rPr>
                <w:sz w:val="18"/>
                <w:szCs w:val="18"/>
              </w:rPr>
              <w:t xml:space="preserve"> граждан»</w:t>
            </w:r>
          </w:p>
        </w:tc>
        <w:tc>
          <w:tcPr>
            <w:tcW w:w="2126" w:type="dxa"/>
          </w:tcPr>
          <w:p w:rsidR="00342AE0" w:rsidRPr="0056597B" w:rsidRDefault="00342AE0" w:rsidP="0056597B">
            <w:pPr>
              <w:pStyle w:val="af8"/>
              <w:rPr>
                <w:sz w:val="18"/>
                <w:szCs w:val="18"/>
              </w:rPr>
            </w:pPr>
            <w:r w:rsidRPr="0056597B">
              <w:rPr>
                <w:sz w:val="18"/>
                <w:szCs w:val="18"/>
              </w:rPr>
              <w:t xml:space="preserve">Всего: </w:t>
            </w:r>
          </w:p>
          <w:p w:rsidR="00342AE0" w:rsidRPr="0056597B" w:rsidRDefault="00342AE0" w:rsidP="0056597B">
            <w:pPr>
              <w:pStyle w:val="af8"/>
              <w:rPr>
                <w:sz w:val="18"/>
                <w:szCs w:val="18"/>
              </w:rPr>
            </w:pPr>
            <w:r w:rsidRPr="0056597B">
              <w:rPr>
                <w:sz w:val="18"/>
                <w:szCs w:val="18"/>
              </w:rPr>
              <w:t xml:space="preserve">в том числе: </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ХХХ</w:t>
            </w:r>
          </w:p>
        </w:tc>
        <w:tc>
          <w:tcPr>
            <w:tcW w:w="850" w:type="dxa"/>
          </w:tcPr>
          <w:p w:rsidR="00342AE0" w:rsidRPr="0056597B" w:rsidRDefault="00342AE0" w:rsidP="0056597B">
            <w:pPr>
              <w:autoSpaceDE w:val="0"/>
              <w:autoSpaceDN w:val="0"/>
              <w:adjustRightInd w:val="0"/>
              <w:jc w:val="center"/>
              <w:rPr>
                <w:sz w:val="18"/>
                <w:szCs w:val="18"/>
              </w:rPr>
            </w:pPr>
            <w:r w:rsidRPr="0056597B">
              <w:rPr>
                <w:sz w:val="18"/>
                <w:szCs w:val="18"/>
              </w:rPr>
              <w:t>XХХХ</w:t>
            </w:r>
          </w:p>
        </w:tc>
        <w:tc>
          <w:tcPr>
            <w:tcW w:w="992" w:type="dxa"/>
          </w:tcPr>
          <w:p w:rsidR="00342AE0" w:rsidRPr="0056597B" w:rsidRDefault="00342AE0" w:rsidP="0056597B">
            <w:pPr>
              <w:autoSpaceDE w:val="0"/>
              <w:autoSpaceDN w:val="0"/>
              <w:adjustRightInd w:val="0"/>
              <w:jc w:val="center"/>
              <w:rPr>
                <w:sz w:val="18"/>
                <w:szCs w:val="18"/>
              </w:rPr>
            </w:pPr>
            <w:r w:rsidRPr="0056597B">
              <w:rPr>
                <w:sz w:val="18"/>
                <w:szCs w:val="18"/>
              </w:rPr>
              <w:t>ХХХХХ</w:t>
            </w:r>
          </w:p>
          <w:p w:rsidR="00342AE0" w:rsidRPr="0056597B" w:rsidRDefault="00342AE0" w:rsidP="0056597B">
            <w:pPr>
              <w:autoSpaceDE w:val="0"/>
              <w:autoSpaceDN w:val="0"/>
              <w:adjustRightInd w:val="0"/>
              <w:jc w:val="center"/>
              <w:rPr>
                <w:sz w:val="18"/>
                <w:szCs w:val="18"/>
              </w:rPr>
            </w:pPr>
            <w:r w:rsidRPr="0056597B">
              <w:rPr>
                <w:sz w:val="18"/>
                <w:szCs w:val="18"/>
              </w:rPr>
              <w:t>ХХХХХ</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XХХ</w:t>
            </w:r>
          </w:p>
        </w:tc>
        <w:tc>
          <w:tcPr>
            <w:tcW w:w="1048" w:type="dxa"/>
          </w:tcPr>
          <w:p w:rsidR="00342AE0" w:rsidRPr="0056597B" w:rsidRDefault="00342AE0" w:rsidP="0056597B">
            <w:pPr>
              <w:widowControl/>
              <w:jc w:val="center"/>
              <w:rPr>
                <w:sz w:val="18"/>
                <w:szCs w:val="18"/>
              </w:rPr>
            </w:pPr>
            <w:r>
              <w:rPr>
                <w:b/>
                <w:sz w:val="18"/>
                <w:szCs w:val="18"/>
              </w:rPr>
              <w:t>717</w:t>
            </w:r>
            <w:r w:rsidRPr="0056597B">
              <w:rPr>
                <w:b/>
                <w:sz w:val="18"/>
                <w:szCs w:val="18"/>
              </w:rPr>
              <w:t>,6</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r>
      <w:tr w:rsidR="00342AE0" w:rsidRPr="00C86A12" w:rsidTr="0056597B">
        <w:trPr>
          <w:trHeight w:val="904"/>
          <w:jc w:val="center"/>
        </w:trPr>
        <w:tc>
          <w:tcPr>
            <w:tcW w:w="2497" w:type="dxa"/>
            <w:vMerge/>
            <w:vAlign w:val="center"/>
          </w:tcPr>
          <w:p w:rsidR="00342AE0" w:rsidRPr="0056597B" w:rsidRDefault="00342AE0" w:rsidP="0056597B">
            <w:pPr>
              <w:widowControl/>
              <w:rPr>
                <w:spacing w:val="-12"/>
                <w:sz w:val="18"/>
                <w:szCs w:val="18"/>
              </w:rPr>
            </w:pPr>
          </w:p>
        </w:tc>
        <w:tc>
          <w:tcPr>
            <w:tcW w:w="2126" w:type="dxa"/>
          </w:tcPr>
          <w:p w:rsidR="00342AE0" w:rsidRPr="0056597B" w:rsidRDefault="00342AE0" w:rsidP="0056597B">
            <w:pPr>
              <w:pStyle w:val="af8"/>
              <w:rPr>
                <w:sz w:val="18"/>
                <w:szCs w:val="18"/>
              </w:rPr>
            </w:pPr>
            <w:r w:rsidRPr="0056597B">
              <w:rPr>
                <w:sz w:val="18"/>
                <w:szCs w:val="18"/>
              </w:rPr>
              <w:t xml:space="preserve">Ответственный </w:t>
            </w:r>
          </w:p>
          <w:p w:rsidR="00342AE0" w:rsidRPr="0056597B" w:rsidRDefault="00342AE0" w:rsidP="0056597B">
            <w:pPr>
              <w:pStyle w:val="af8"/>
              <w:rPr>
                <w:sz w:val="18"/>
                <w:szCs w:val="18"/>
              </w:rPr>
            </w:pPr>
            <w:r w:rsidRPr="0056597B">
              <w:rPr>
                <w:sz w:val="18"/>
                <w:szCs w:val="18"/>
              </w:rPr>
              <w:t>исполнитель:</w:t>
            </w:r>
          </w:p>
          <w:p w:rsidR="00342AE0" w:rsidRPr="0056597B" w:rsidRDefault="00342AE0" w:rsidP="0056597B">
            <w:pPr>
              <w:pStyle w:val="af8"/>
              <w:rPr>
                <w:sz w:val="18"/>
                <w:szCs w:val="18"/>
              </w:rPr>
            </w:pPr>
            <w:r w:rsidRPr="0056597B">
              <w:rPr>
                <w:sz w:val="18"/>
                <w:szCs w:val="18"/>
              </w:rPr>
              <w:t xml:space="preserve">Администрация </w:t>
            </w:r>
          </w:p>
          <w:p w:rsidR="00342AE0" w:rsidRPr="0056597B" w:rsidRDefault="00342AE0" w:rsidP="0056597B">
            <w:pPr>
              <w:pStyle w:val="af8"/>
              <w:rPr>
                <w:sz w:val="18"/>
                <w:szCs w:val="18"/>
              </w:rPr>
            </w:pPr>
            <w:r w:rsidRPr="0056597B">
              <w:rPr>
                <w:sz w:val="18"/>
                <w:szCs w:val="18"/>
              </w:rPr>
              <w:t>Нижнебыковского</w:t>
            </w:r>
          </w:p>
          <w:p w:rsidR="00342AE0" w:rsidRPr="0056597B" w:rsidRDefault="00342AE0" w:rsidP="0056597B">
            <w:pPr>
              <w:pStyle w:val="af8"/>
              <w:rPr>
                <w:sz w:val="18"/>
                <w:szCs w:val="18"/>
              </w:rPr>
            </w:pPr>
            <w:r w:rsidRPr="0056597B">
              <w:rPr>
                <w:sz w:val="18"/>
                <w:szCs w:val="18"/>
              </w:rPr>
              <w:t>сельского поселения</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ХХХ</w:t>
            </w:r>
          </w:p>
        </w:tc>
        <w:tc>
          <w:tcPr>
            <w:tcW w:w="850" w:type="dxa"/>
          </w:tcPr>
          <w:p w:rsidR="00342AE0" w:rsidRPr="0056597B" w:rsidRDefault="00342AE0" w:rsidP="0056597B">
            <w:pPr>
              <w:autoSpaceDE w:val="0"/>
              <w:autoSpaceDN w:val="0"/>
              <w:adjustRightInd w:val="0"/>
              <w:jc w:val="center"/>
              <w:rPr>
                <w:sz w:val="18"/>
                <w:szCs w:val="18"/>
              </w:rPr>
            </w:pPr>
            <w:r w:rsidRPr="0056597B">
              <w:rPr>
                <w:sz w:val="18"/>
                <w:szCs w:val="18"/>
              </w:rPr>
              <w:t>XХХХ</w:t>
            </w:r>
          </w:p>
        </w:tc>
        <w:tc>
          <w:tcPr>
            <w:tcW w:w="992" w:type="dxa"/>
          </w:tcPr>
          <w:p w:rsidR="00342AE0" w:rsidRPr="0056597B" w:rsidRDefault="00342AE0" w:rsidP="0056597B">
            <w:pPr>
              <w:autoSpaceDE w:val="0"/>
              <w:autoSpaceDN w:val="0"/>
              <w:adjustRightInd w:val="0"/>
              <w:jc w:val="center"/>
              <w:rPr>
                <w:sz w:val="18"/>
                <w:szCs w:val="18"/>
              </w:rPr>
            </w:pPr>
            <w:r w:rsidRPr="0056597B">
              <w:rPr>
                <w:sz w:val="18"/>
                <w:szCs w:val="18"/>
              </w:rPr>
              <w:t>ХХХХХ</w:t>
            </w:r>
          </w:p>
          <w:p w:rsidR="00342AE0" w:rsidRPr="0056597B" w:rsidRDefault="00342AE0" w:rsidP="0056597B">
            <w:pPr>
              <w:autoSpaceDE w:val="0"/>
              <w:autoSpaceDN w:val="0"/>
              <w:adjustRightInd w:val="0"/>
              <w:jc w:val="center"/>
              <w:rPr>
                <w:sz w:val="18"/>
                <w:szCs w:val="18"/>
              </w:rPr>
            </w:pPr>
            <w:r w:rsidRPr="0056597B">
              <w:rPr>
                <w:sz w:val="18"/>
                <w:szCs w:val="18"/>
              </w:rPr>
              <w:t>ХХХХХ</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XХХ</w:t>
            </w:r>
          </w:p>
        </w:tc>
        <w:tc>
          <w:tcPr>
            <w:tcW w:w="1048" w:type="dxa"/>
          </w:tcPr>
          <w:p w:rsidR="00342AE0" w:rsidRPr="0056597B" w:rsidRDefault="00342AE0" w:rsidP="0056597B">
            <w:pPr>
              <w:widowControl/>
              <w:jc w:val="center"/>
              <w:rPr>
                <w:sz w:val="18"/>
                <w:szCs w:val="18"/>
              </w:rPr>
            </w:pPr>
            <w:r>
              <w:rPr>
                <w:b/>
                <w:sz w:val="18"/>
                <w:szCs w:val="18"/>
              </w:rPr>
              <w:t>717</w:t>
            </w:r>
            <w:r w:rsidRPr="0056597B">
              <w:rPr>
                <w:b/>
                <w:sz w:val="18"/>
                <w:szCs w:val="18"/>
              </w:rPr>
              <w:t>,6</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c>
          <w:tcPr>
            <w:tcW w:w="567" w:type="dxa"/>
          </w:tcPr>
          <w:p w:rsidR="00342AE0" w:rsidRDefault="00342AE0">
            <w:r w:rsidRPr="009E5DA9">
              <w:rPr>
                <w:spacing w:val="-12"/>
                <w:sz w:val="18"/>
                <w:szCs w:val="18"/>
              </w:rPr>
              <w:t>59,8</w:t>
            </w:r>
          </w:p>
        </w:tc>
      </w:tr>
      <w:tr w:rsidR="00C86A12" w:rsidRPr="00C86A12" w:rsidTr="0056597B">
        <w:trPr>
          <w:trHeight w:val="150"/>
          <w:jc w:val="center"/>
        </w:trPr>
        <w:tc>
          <w:tcPr>
            <w:tcW w:w="2497" w:type="dxa"/>
            <w:vMerge/>
            <w:vAlign w:val="center"/>
          </w:tcPr>
          <w:p w:rsidR="00C86A12" w:rsidRPr="0056597B" w:rsidRDefault="00C86A12" w:rsidP="00C86A12">
            <w:pPr>
              <w:widowControl/>
              <w:rPr>
                <w:spacing w:val="-12"/>
                <w:sz w:val="18"/>
                <w:szCs w:val="18"/>
              </w:rPr>
            </w:pPr>
          </w:p>
        </w:tc>
        <w:tc>
          <w:tcPr>
            <w:tcW w:w="2126" w:type="dxa"/>
          </w:tcPr>
          <w:p w:rsidR="00C86A12" w:rsidRPr="0056597B" w:rsidRDefault="00C86A12" w:rsidP="0056597B">
            <w:pPr>
              <w:pStyle w:val="af8"/>
              <w:rPr>
                <w:sz w:val="18"/>
                <w:szCs w:val="18"/>
              </w:rPr>
            </w:pPr>
            <w:r w:rsidRPr="0056597B">
              <w:rPr>
                <w:sz w:val="18"/>
                <w:szCs w:val="18"/>
              </w:rPr>
              <w:t xml:space="preserve">Соисполнитель  </w:t>
            </w:r>
          </w:p>
          <w:p w:rsidR="00C86A12" w:rsidRPr="0056597B" w:rsidRDefault="00C86A12" w:rsidP="0056597B">
            <w:pPr>
              <w:pStyle w:val="af8"/>
              <w:rPr>
                <w:sz w:val="18"/>
                <w:szCs w:val="18"/>
              </w:rPr>
            </w:pPr>
            <w:r w:rsidRPr="0056597B">
              <w:rPr>
                <w:sz w:val="18"/>
                <w:szCs w:val="18"/>
              </w:rPr>
              <w:t>программы:</w:t>
            </w:r>
          </w:p>
          <w:p w:rsidR="00C86A12" w:rsidRPr="0056597B" w:rsidRDefault="00C86A12" w:rsidP="0056597B">
            <w:pPr>
              <w:pStyle w:val="af8"/>
              <w:rPr>
                <w:sz w:val="18"/>
                <w:szCs w:val="18"/>
              </w:rPr>
            </w:pPr>
            <w:r w:rsidRPr="0056597B">
              <w:rPr>
                <w:sz w:val="18"/>
                <w:szCs w:val="18"/>
              </w:rPr>
              <w:t>отсутствует</w:t>
            </w:r>
          </w:p>
        </w:tc>
        <w:tc>
          <w:tcPr>
            <w:tcW w:w="709" w:type="dxa"/>
          </w:tcPr>
          <w:p w:rsidR="00C86A12" w:rsidRPr="0056597B" w:rsidRDefault="00C86A12" w:rsidP="00C86A12">
            <w:pPr>
              <w:autoSpaceDE w:val="0"/>
              <w:autoSpaceDN w:val="0"/>
              <w:adjustRightInd w:val="0"/>
              <w:jc w:val="center"/>
              <w:rPr>
                <w:sz w:val="18"/>
                <w:szCs w:val="18"/>
              </w:rPr>
            </w:pPr>
          </w:p>
        </w:tc>
        <w:tc>
          <w:tcPr>
            <w:tcW w:w="850" w:type="dxa"/>
          </w:tcPr>
          <w:p w:rsidR="00C86A12" w:rsidRPr="0056597B" w:rsidRDefault="00C86A12" w:rsidP="00C86A12">
            <w:pPr>
              <w:autoSpaceDE w:val="0"/>
              <w:autoSpaceDN w:val="0"/>
              <w:adjustRightInd w:val="0"/>
              <w:jc w:val="center"/>
              <w:rPr>
                <w:sz w:val="18"/>
                <w:szCs w:val="18"/>
              </w:rPr>
            </w:pPr>
          </w:p>
        </w:tc>
        <w:tc>
          <w:tcPr>
            <w:tcW w:w="992" w:type="dxa"/>
          </w:tcPr>
          <w:p w:rsidR="00C86A12" w:rsidRPr="0056597B" w:rsidRDefault="00C86A12" w:rsidP="00C86A12">
            <w:pPr>
              <w:autoSpaceDE w:val="0"/>
              <w:autoSpaceDN w:val="0"/>
              <w:adjustRightInd w:val="0"/>
              <w:jc w:val="center"/>
              <w:rPr>
                <w:sz w:val="18"/>
                <w:szCs w:val="18"/>
              </w:rPr>
            </w:pPr>
          </w:p>
        </w:tc>
        <w:tc>
          <w:tcPr>
            <w:tcW w:w="709" w:type="dxa"/>
          </w:tcPr>
          <w:p w:rsidR="00C86A12" w:rsidRPr="0056597B" w:rsidRDefault="00C86A12" w:rsidP="00C86A12">
            <w:pPr>
              <w:autoSpaceDE w:val="0"/>
              <w:autoSpaceDN w:val="0"/>
              <w:adjustRightInd w:val="0"/>
              <w:jc w:val="center"/>
              <w:rPr>
                <w:sz w:val="18"/>
                <w:szCs w:val="18"/>
              </w:rPr>
            </w:pPr>
          </w:p>
        </w:tc>
        <w:tc>
          <w:tcPr>
            <w:tcW w:w="1048" w:type="dxa"/>
          </w:tcPr>
          <w:p w:rsidR="00C86A12" w:rsidRPr="0056597B" w:rsidRDefault="00C86A12" w:rsidP="00C86A12">
            <w:pPr>
              <w:autoSpaceDE w:val="0"/>
              <w:autoSpaceDN w:val="0"/>
              <w:adjustRightInd w:val="0"/>
              <w:jc w:val="center"/>
              <w:rPr>
                <w:b/>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c>
          <w:tcPr>
            <w:tcW w:w="567" w:type="dxa"/>
          </w:tcPr>
          <w:p w:rsidR="00C86A12" w:rsidRPr="0056597B" w:rsidRDefault="00C86A12" w:rsidP="00C86A12">
            <w:pPr>
              <w:autoSpaceDE w:val="0"/>
              <w:autoSpaceDN w:val="0"/>
              <w:adjustRightInd w:val="0"/>
              <w:rPr>
                <w:sz w:val="18"/>
                <w:szCs w:val="18"/>
              </w:rPr>
            </w:pPr>
          </w:p>
        </w:tc>
      </w:tr>
      <w:tr w:rsidR="00342AE0" w:rsidRPr="00C86A12" w:rsidTr="0056597B">
        <w:trPr>
          <w:trHeight w:val="75"/>
          <w:jc w:val="center"/>
        </w:trPr>
        <w:tc>
          <w:tcPr>
            <w:tcW w:w="2497" w:type="dxa"/>
            <w:vMerge/>
            <w:vAlign w:val="center"/>
          </w:tcPr>
          <w:p w:rsidR="00342AE0" w:rsidRPr="0056597B" w:rsidRDefault="00342AE0" w:rsidP="0056597B">
            <w:pPr>
              <w:widowControl/>
              <w:rPr>
                <w:spacing w:val="-12"/>
                <w:sz w:val="18"/>
                <w:szCs w:val="18"/>
              </w:rPr>
            </w:pPr>
          </w:p>
        </w:tc>
        <w:tc>
          <w:tcPr>
            <w:tcW w:w="2126" w:type="dxa"/>
          </w:tcPr>
          <w:p w:rsidR="00342AE0" w:rsidRPr="0056597B" w:rsidRDefault="00342AE0" w:rsidP="0056597B">
            <w:pPr>
              <w:pStyle w:val="af8"/>
              <w:rPr>
                <w:sz w:val="18"/>
                <w:szCs w:val="18"/>
              </w:rPr>
            </w:pPr>
            <w:r w:rsidRPr="0056597B">
              <w:rPr>
                <w:sz w:val="18"/>
                <w:szCs w:val="18"/>
              </w:rPr>
              <w:t>Участник программы:</w:t>
            </w:r>
          </w:p>
          <w:p w:rsidR="00342AE0" w:rsidRPr="0056597B" w:rsidRDefault="00342AE0" w:rsidP="0056597B">
            <w:pPr>
              <w:pStyle w:val="af8"/>
              <w:rPr>
                <w:sz w:val="18"/>
                <w:szCs w:val="18"/>
              </w:rPr>
            </w:pPr>
            <w:r w:rsidRPr="0056597B">
              <w:rPr>
                <w:sz w:val="18"/>
                <w:szCs w:val="18"/>
              </w:rPr>
              <w:t xml:space="preserve">Администрация </w:t>
            </w:r>
          </w:p>
          <w:p w:rsidR="00342AE0" w:rsidRPr="0056597B" w:rsidRDefault="00342AE0" w:rsidP="0056597B">
            <w:pPr>
              <w:pStyle w:val="af8"/>
              <w:rPr>
                <w:sz w:val="18"/>
                <w:szCs w:val="18"/>
              </w:rPr>
            </w:pPr>
            <w:r w:rsidRPr="0056597B">
              <w:rPr>
                <w:sz w:val="18"/>
                <w:szCs w:val="18"/>
              </w:rPr>
              <w:t>Нижнебыковского</w:t>
            </w:r>
          </w:p>
          <w:p w:rsidR="00342AE0" w:rsidRPr="0056597B" w:rsidRDefault="00342AE0" w:rsidP="0056597B">
            <w:pPr>
              <w:pStyle w:val="af8"/>
              <w:rPr>
                <w:sz w:val="18"/>
                <w:szCs w:val="18"/>
              </w:rPr>
            </w:pPr>
            <w:r w:rsidRPr="0056597B">
              <w:rPr>
                <w:sz w:val="18"/>
                <w:szCs w:val="18"/>
              </w:rPr>
              <w:t>сельского поселения</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ХХХ</w:t>
            </w:r>
          </w:p>
        </w:tc>
        <w:tc>
          <w:tcPr>
            <w:tcW w:w="850" w:type="dxa"/>
          </w:tcPr>
          <w:p w:rsidR="00342AE0" w:rsidRPr="0056597B" w:rsidRDefault="00342AE0" w:rsidP="0056597B">
            <w:pPr>
              <w:autoSpaceDE w:val="0"/>
              <w:autoSpaceDN w:val="0"/>
              <w:adjustRightInd w:val="0"/>
              <w:jc w:val="center"/>
              <w:rPr>
                <w:sz w:val="18"/>
                <w:szCs w:val="18"/>
              </w:rPr>
            </w:pPr>
            <w:r w:rsidRPr="0056597B">
              <w:rPr>
                <w:sz w:val="18"/>
                <w:szCs w:val="18"/>
              </w:rPr>
              <w:t>XХХХ</w:t>
            </w:r>
          </w:p>
        </w:tc>
        <w:tc>
          <w:tcPr>
            <w:tcW w:w="992" w:type="dxa"/>
          </w:tcPr>
          <w:p w:rsidR="00342AE0" w:rsidRPr="0056597B" w:rsidRDefault="00342AE0" w:rsidP="0056597B">
            <w:pPr>
              <w:autoSpaceDE w:val="0"/>
              <w:autoSpaceDN w:val="0"/>
              <w:adjustRightInd w:val="0"/>
              <w:jc w:val="center"/>
              <w:rPr>
                <w:sz w:val="18"/>
                <w:szCs w:val="18"/>
              </w:rPr>
            </w:pPr>
            <w:r w:rsidRPr="0056597B">
              <w:rPr>
                <w:sz w:val="18"/>
                <w:szCs w:val="18"/>
              </w:rPr>
              <w:t>ХХХХХ</w:t>
            </w:r>
          </w:p>
          <w:p w:rsidR="00342AE0" w:rsidRPr="0056597B" w:rsidRDefault="00342AE0" w:rsidP="0056597B">
            <w:pPr>
              <w:autoSpaceDE w:val="0"/>
              <w:autoSpaceDN w:val="0"/>
              <w:adjustRightInd w:val="0"/>
              <w:jc w:val="center"/>
              <w:rPr>
                <w:sz w:val="18"/>
                <w:szCs w:val="18"/>
              </w:rPr>
            </w:pPr>
            <w:r w:rsidRPr="0056597B">
              <w:rPr>
                <w:sz w:val="18"/>
                <w:szCs w:val="18"/>
              </w:rPr>
              <w:t>ХХХХХ</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XХХ</w:t>
            </w:r>
          </w:p>
        </w:tc>
        <w:tc>
          <w:tcPr>
            <w:tcW w:w="1048" w:type="dxa"/>
          </w:tcPr>
          <w:p w:rsidR="00342AE0" w:rsidRPr="0056597B" w:rsidRDefault="00342AE0" w:rsidP="00342AE0">
            <w:pPr>
              <w:widowControl/>
              <w:jc w:val="center"/>
              <w:rPr>
                <w:sz w:val="18"/>
                <w:szCs w:val="18"/>
              </w:rPr>
            </w:pPr>
            <w:r>
              <w:rPr>
                <w:b/>
                <w:sz w:val="18"/>
                <w:szCs w:val="18"/>
              </w:rPr>
              <w:t>717</w:t>
            </w:r>
            <w:r w:rsidRPr="0056597B">
              <w:rPr>
                <w:b/>
                <w:sz w:val="18"/>
                <w:szCs w:val="18"/>
              </w:rPr>
              <w:t>,6</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r>
      <w:tr w:rsidR="00342AE0" w:rsidRPr="00C86A12" w:rsidTr="0056597B">
        <w:trPr>
          <w:trHeight w:val="432"/>
          <w:jc w:val="center"/>
        </w:trPr>
        <w:tc>
          <w:tcPr>
            <w:tcW w:w="2497" w:type="dxa"/>
            <w:vMerge w:val="restart"/>
          </w:tcPr>
          <w:p w:rsidR="00342AE0" w:rsidRPr="0056597B" w:rsidRDefault="00342AE0" w:rsidP="0056597B">
            <w:pPr>
              <w:widowControl/>
              <w:rPr>
                <w:sz w:val="18"/>
                <w:szCs w:val="18"/>
              </w:rPr>
            </w:pPr>
            <w:r w:rsidRPr="0056597B">
              <w:rPr>
                <w:sz w:val="18"/>
                <w:szCs w:val="18"/>
              </w:rPr>
              <w:t xml:space="preserve">Подпрограмма 1  </w:t>
            </w:r>
          </w:p>
          <w:p w:rsidR="00342AE0" w:rsidRPr="0056597B" w:rsidRDefault="00342AE0" w:rsidP="0056597B">
            <w:pPr>
              <w:widowControl/>
              <w:rPr>
                <w:sz w:val="18"/>
                <w:szCs w:val="18"/>
              </w:rPr>
            </w:pPr>
            <w:r w:rsidRPr="0056597B">
              <w:rPr>
                <w:sz w:val="18"/>
                <w:szCs w:val="18"/>
              </w:rPr>
              <w:t>«Социальная поддержка о</w:t>
            </w:r>
            <w:r w:rsidRPr="0056597B">
              <w:rPr>
                <w:sz w:val="18"/>
                <w:szCs w:val="18"/>
              </w:rPr>
              <w:t>т</w:t>
            </w:r>
            <w:r w:rsidRPr="0056597B">
              <w:rPr>
                <w:sz w:val="18"/>
                <w:szCs w:val="18"/>
              </w:rPr>
              <w:t>дельных категорий граждан»</w:t>
            </w:r>
          </w:p>
        </w:tc>
        <w:tc>
          <w:tcPr>
            <w:tcW w:w="2126" w:type="dxa"/>
          </w:tcPr>
          <w:p w:rsidR="00342AE0" w:rsidRPr="0056597B" w:rsidRDefault="00342AE0" w:rsidP="0056597B">
            <w:pPr>
              <w:pStyle w:val="af8"/>
              <w:rPr>
                <w:sz w:val="18"/>
                <w:szCs w:val="18"/>
              </w:rPr>
            </w:pPr>
            <w:r w:rsidRPr="0056597B">
              <w:rPr>
                <w:sz w:val="18"/>
                <w:szCs w:val="18"/>
              </w:rPr>
              <w:t xml:space="preserve">Всего:  </w:t>
            </w:r>
          </w:p>
          <w:p w:rsidR="00342AE0" w:rsidRPr="0056597B" w:rsidRDefault="00342AE0" w:rsidP="0056597B">
            <w:pPr>
              <w:pStyle w:val="af8"/>
              <w:rPr>
                <w:sz w:val="18"/>
                <w:szCs w:val="18"/>
              </w:rPr>
            </w:pPr>
            <w:r w:rsidRPr="0056597B">
              <w:rPr>
                <w:sz w:val="18"/>
                <w:szCs w:val="18"/>
              </w:rPr>
              <w:t xml:space="preserve">в том числе: </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ХХХ</w:t>
            </w:r>
          </w:p>
        </w:tc>
        <w:tc>
          <w:tcPr>
            <w:tcW w:w="850" w:type="dxa"/>
          </w:tcPr>
          <w:p w:rsidR="00342AE0" w:rsidRPr="0056597B" w:rsidRDefault="00342AE0" w:rsidP="0056597B">
            <w:pPr>
              <w:autoSpaceDE w:val="0"/>
              <w:autoSpaceDN w:val="0"/>
              <w:adjustRightInd w:val="0"/>
              <w:jc w:val="center"/>
              <w:rPr>
                <w:sz w:val="18"/>
                <w:szCs w:val="18"/>
              </w:rPr>
            </w:pPr>
            <w:r w:rsidRPr="0056597B">
              <w:rPr>
                <w:sz w:val="18"/>
                <w:szCs w:val="18"/>
              </w:rPr>
              <w:t>XХХХ</w:t>
            </w:r>
          </w:p>
        </w:tc>
        <w:tc>
          <w:tcPr>
            <w:tcW w:w="992" w:type="dxa"/>
          </w:tcPr>
          <w:p w:rsidR="00342AE0" w:rsidRPr="0056597B" w:rsidRDefault="00342AE0" w:rsidP="0056597B">
            <w:pPr>
              <w:autoSpaceDE w:val="0"/>
              <w:autoSpaceDN w:val="0"/>
              <w:adjustRightInd w:val="0"/>
              <w:jc w:val="center"/>
              <w:rPr>
                <w:sz w:val="18"/>
                <w:szCs w:val="18"/>
              </w:rPr>
            </w:pPr>
            <w:r w:rsidRPr="0056597B">
              <w:rPr>
                <w:sz w:val="18"/>
                <w:szCs w:val="18"/>
              </w:rPr>
              <w:t>ХХХХХ</w:t>
            </w:r>
          </w:p>
          <w:p w:rsidR="00342AE0" w:rsidRPr="0056597B" w:rsidRDefault="00342AE0" w:rsidP="0056597B">
            <w:pPr>
              <w:autoSpaceDE w:val="0"/>
              <w:autoSpaceDN w:val="0"/>
              <w:adjustRightInd w:val="0"/>
              <w:jc w:val="center"/>
              <w:rPr>
                <w:sz w:val="18"/>
                <w:szCs w:val="18"/>
              </w:rPr>
            </w:pPr>
            <w:r w:rsidRPr="0056597B">
              <w:rPr>
                <w:sz w:val="18"/>
                <w:szCs w:val="18"/>
              </w:rPr>
              <w:t>ХХХХХ</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XХХ</w:t>
            </w:r>
          </w:p>
        </w:tc>
        <w:tc>
          <w:tcPr>
            <w:tcW w:w="1048" w:type="dxa"/>
          </w:tcPr>
          <w:p w:rsidR="00342AE0" w:rsidRPr="0056597B" w:rsidRDefault="00342AE0" w:rsidP="0056597B">
            <w:pPr>
              <w:widowControl/>
              <w:jc w:val="center"/>
              <w:rPr>
                <w:sz w:val="18"/>
                <w:szCs w:val="18"/>
              </w:rPr>
            </w:pPr>
            <w:r>
              <w:rPr>
                <w:b/>
                <w:sz w:val="18"/>
                <w:szCs w:val="18"/>
              </w:rPr>
              <w:t>717</w:t>
            </w:r>
            <w:r w:rsidRPr="0056597B">
              <w:rPr>
                <w:b/>
                <w:sz w:val="18"/>
                <w:szCs w:val="18"/>
              </w:rPr>
              <w:t>,6</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r>
      <w:tr w:rsidR="00342AE0" w:rsidRPr="00C86A12" w:rsidTr="0056597B">
        <w:trPr>
          <w:trHeight w:val="432"/>
          <w:jc w:val="center"/>
        </w:trPr>
        <w:tc>
          <w:tcPr>
            <w:tcW w:w="2497" w:type="dxa"/>
            <w:vMerge/>
            <w:vAlign w:val="center"/>
          </w:tcPr>
          <w:p w:rsidR="00342AE0" w:rsidRPr="0056597B" w:rsidRDefault="00342AE0" w:rsidP="0056597B">
            <w:pPr>
              <w:widowControl/>
              <w:rPr>
                <w:sz w:val="18"/>
                <w:szCs w:val="18"/>
                <w:lang w:eastAsia="en-US"/>
              </w:rPr>
            </w:pPr>
          </w:p>
        </w:tc>
        <w:tc>
          <w:tcPr>
            <w:tcW w:w="2126" w:type="dxa"/>
          </w:tcPr>
          <w:p w:rsidR="00342AE0" w:rsidRPr="0056597B" w:rsidRDefault="00342AE0" w:rsidP="0056597B">
            <w:pPr>
              <w:pStyle w:val="af8"/>
              <w:rPr>
                <w:sz w:val="18"/>
                <w:szCs w:val="18"/>
              </w:rPr>
            </w:pPr>
            <w:r w:rsidRPr="0056597B">
              <w:rPr>
                <w:sz w:val="18"/>
                <w:szCs w:val="18"/>
              </w:rPr>
              <w:t>Исполнитель:</w:t>
            </w:r>
          </w:p>
          <w:p w:rsidR="00342AE0" w:rsidRPr="0056597B" w:rsidRDefault="00342AE0" w:rsidP="0056597B">
            <w:pPr>
              <w:pStyle w:val="af8"/>
              <w:rPr>
                <w:sz w:val="18"/>
                <w:szCs w:val="18"/>
              </w:rPr>
            </w:pPr>
            <w:r w:rsidRPr="0056597B">
              <w:rPr>
                <w:sz w:val="18"/>
                <w:szCs w:val="18"/>
              </w:rPr>
              <w:t xml:space="preserve">Администрация </w:t>
            </w:r>
          </w:p>
          <w:p w:rsidR="00342AE0" w:rsidRPr="0056597B" w:rsidRDefault="00342AE0" w:rsidP="0056597B">
            <w:pPr>
              <w:pStyle w:val="af8"/>
              <w:rPr>
                <w:sz w:val="18"/>
                <w:szCs w:val="18"/>
              </w:rPr>
            </w:pPr>
            <w:r w:rsidRPr="0056597B">
              <w:rPr>
                <w:sz w:val="18"/>
                <w:szCs w:val="18"/>
              </w:rPr>
              <w:t>Нижнебыковского</w:t>
            </w:r>
          </w:p>
          <w:p w:rsidR="00342AE0" w:rsidRPr="0056597B" w:rsidRDefault="00342AE0" w:rsidP="0056597B">
            <w:pPr>
              <w:pStyle w:val="af8"/>
              <w:rPr>
                <w:sz w:val="18"/>
                <w:szCs w:val="18"/>
              </w:rPr>
            </w:pPr>
            <w:r w:rsidRPr="0056597B">
              <w:rPr>
                <w:sz w:val="18"/>
                <w:szCs w:val="18"/>
              </w:rPr>
              <w:t>сельского поселения</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ХХХ</w:t>
            </w:r>
          </w:p>
        </w:tc>
        <w:tc>
          <w:tcPr>
            <w:tcW w:w="850" w:type="dxa"/>
          </w:tcPr>
          <w:p w:rsidR="00342AE0" w:rsidRPr="0056597B" w:rsidRDefault="00342AE0" w:rsidP="0056597B">
            <w:pPr>
              <w:autoSpaceDE w:val="0"/>
              <w:autoSpaceDN w:val="0"/>
              <w:adjustRightInd w:val="0"/>
              <w:jc w:val="center"/>
              <w:rPr>
                <w:sz w:val="18"/>
                <w:szCs w:val="18"/>
              </w:rPr>
            </w:pPr>
            <w:r w:rsidRPr="0056597B">
              <w:rPr>
                <w:sz w:val="18"/>
                <w:szCs w:val="18"/>
              </w:rPr>
              <w:t>XХХХ</w:t>
            </w:r>
          </w:p>
        </w:tc>
        <w:tc>
          <w:tcPr>
            <w:tcW w:w="992" w:type="dxa"/>
          </w:tcPr>
          <w:p w:rsidR="00342AE0" w:rsidRPr="0056597B" w:rsidRDefault="00342AE0" w:rsidP="0056597B">
            <w:pPr>
              <w:autoSpaceDE w:val="0"/>
              <w:autoSpaceDN w:val="0"/>
              <w:adjustRightInd w:val="0"/>
              <w:jc w:val="center"/>
              <w:rPr>
                <w:sz w:val="18"/>
                <w:szCs w:val="18"/>
              </w:rPr>
            </w:pPr>
            <w:r w:rsidRPr="0056597B">
              <w:rPr>
                <w:sz w:val="18"/>
                <w:szCs w:val="18"/>
              </w:rPr>
              <w:t>ХХХХХ</w:t>
            </w:r>
          </w:p>
          <w:p w:rsidR="00342AE0" w:rsidRPr="0056597B" w:rsidRDefault="00342AE0" w:rsidP="0056597B">
            <w:pPr>
              <w:autoSpaceDE w:val="0"/>
              <w:autoSpaceDN w:val="0"/>
              <w:adjustRightInd w:val="0"/>
              <w:jc w:val="center"/>
              <w:rPr>
                <w:sz w:val="18"/>
                <w:szCs w:val="18"/>
              </w:rPr>
            </w:pPr>
            <w:r w:rsidRPr="0056597B">
              <w:rPr>
                <w:sz w:val="18"/>
                <w:szCs w:val="18"/>
              </w:rPr>
              <w:t>ХХХХХ</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XХХ</w:t>
            </w:r>
          </w:p>
        </w:tc>
        <w:tc>
          <w:tcPr>
            <w:tcW w:w="1048" w:type="dxa"/>
          </w:tcPr>
          <w:p w:rsidR="00342AE0" w:rsidRPr="0056597B" w:rsidRDefault="00342AE0" w:rsidP="0056597B">
            <w:pPr>
              <w:widowControl/>
              <w:jc w:val="center"/>
              <w:rPr>
                <w:sz w:val="18"/>
                <w:szCs w:val="18"/>
              </w:rPr>
            </w:pPr>
            <w:r>
              <w:rPr>
                <w:b/>
                <w:sz w:val="18"/>
                <w:szCs w:val="18"/>
              </w:rPr>
              <w:t>717</w:t>
            </w:r>
            <w:r w:rsidRPr="0056597B">
              <w:rPr>
                <w:b/>
                <w:sz w:val="18"/>
                <w:szCs w:val="18"/>
              </w:rPr>
              <w:t>,6</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r>
      <w:tr w:rsidR="00342AE0" w:rsidRPr="00C86A12" w:rsidTr="0056597B">
        <w:trPr>
          <w:trHeight w:val="1983"/>
          <w:jc w:val="center"/>
        </w:trPr>
        <w:tc>
          <w:tcPr>
            <w:tcW w:w="2497" w:type="dxa"/>
            <w:vAlign w:val="center"/>
          </w:tcPr>
          <w:p w:rsidR="00342AE0" w:rsidRPr="0056597B" w:rsidRDefault="00342AE0" w:rsidP="0056597B">
            <w:pPr>
              <w:widowControl/>
              <w:tabs>
                <w:tab w:val="center" w:pos="4153"/>
                <w:tab w:val="right" w:pos="8306"/>
              </w:tabs>
              <w:rPr>
                <w:bCs/>
                <w:sz w:val="18"/>
                <w:szCs w:val="18"/>
              </w:rPr>
            </w:pPr>
            <w:r w:rsidRPr="0056597B">
              <w:rPr>
                <w:bCs/>
                <w:sz w:val="18"/>
                <w:szCs w:val="18"/>
              </w:rPr>
              <w:t xml:space="preserve">Основное </w:t>
            </w:r>
          </w:p>
          <w:p w:rsidR="00342AE0" w:rsidRPr="0056597B" w:rsidRDefault="00342AE0" w:rsidP="0056597B">
            <w:pPr>
              <w:widowControl/>
              <w:tabs>
                <w:tab w:val="center" w:pos="4153"/>
                <w:tab w:val="right" w:pos="8306"/>
              </w:tabs>
              <w:rPr>
                <w:bCs/>
                <w:sz w:val="18"/>
                <w:szCs w:val="18"/>
              </w:rPr>
            </w:pPr>
            <w:r w:rsidRPr="0056597B">
              <w:rPr>
                <w:bCs/>
                <w:sz w:val="18"/>
                <w:szCs w:val="18"/>
              </w:rPr>
              <w:t>мероприятие 1.1</w:t>
            </w:r>
          </w:p>
          <w:p w:rsidR="00342AE0" w:rsidRPr="0056597B" w:rsidRDefault="00342AE0" w:rsidP="0056597B">
            <w:pPr>
              <w:widowControl/>
              <w:autoSpaceDE w:val="0"/>
              <w:autoSpaceDN w:val="0"/>
              <w:adjustRightInd w:val="0"/>
              <w:outlineLvl w:val="3"/>
              <w:rPr>
                <w:bCs/>
                <w:sz w:val="18"/>
                <w:szCs w:val="18"/>
              </w:rPr>
            </w:pPr>
            <w:r w:rsidRPr="0056597B">
              <w:rPr>
                <w:sz w:val="18"/>
                <w:szCs w:val="18"/>
              </w:rPr>
              <w:t>выплата муниципальной пе</w:t>
            </w:r>
            <w:r w:rsidRPr="0056597B">
              <w:rPr>
                <w:sz w:val="18"/>
                <w:szCs w:val="18"/>
              </w:rPr>
              <w:t>н</w:t>
            </w:r>
            <w:r w:rsidRPr="0056597B">
              <w:rPr>
                <w:sz w:val="18"/>
                <w:szCs w:val="18"/>
              </w:rPr>
              <w:t>сии за выслугу лет лицам, замещавшим муниципальные должности и должности м</w:t>
            </w:r>
            <w:r w:rsidRPr="0056597B">
              <w:rPr>
                <w:sz w:val="18"/>
                <w:szCs w:val="18"/>
              </w:rPr>
              <w:t>у</w:t>
            </w:r>
            <w:r w:rsidRPr="0056597B">
              <w:rPr>
                <w:sz w:val="18"/>
                <w:szCs w:val="18"/>
              </w:rPr>
              <w:t>ниципальной службы в Ни</w:t>
            </w:r>
            <w:r w:rsidRPr="0056597B">
              <w:rPr>
                <w:sz w:val="18"/>
                <w:szCs w:val="18"/>
              </w:rPr>
              <w:t>ж</w:t>
            </w:r>
            <w:r w:rsidRPr="0056597B">
              <w:rPr>
                <w:sz w:val="18"/>
                <w:szCs w:val="18"/>
              </w:rPr>
              <w:t>небыковскомсельском пос</w:t>
            </w:r>
            <w:r w:rsidRPr="0056597B">
              <w:rPr>
                <w:sz w:val="18"/>
                <w:szCs w:val="18"/>
              </w:rPr>
              <w:t>е</w:t>
            </w:r>
            <w:r w:rsidRPr="0056597B">
              <w:rPr>
                <w:sz w:val="18"/>
                <w:szCs w:val="18"/>
              </w:rPr>
              <w:t>лении</w:t>
            </w:r>
          </w:p>
        </w:tc>
        <w:tc>
          <w:tcPr>
            <w:tcW w:w="2126" w:type="dxa"/>
          </w:tcPr>
          <w:p w:rsidR="00342AE0" w:rsidRPr="0056597B" w:rsidRDefault="00342AE0" w:rsidP="0056597B">
            <w:pPr>
              <w:autoSpaceDE w:val="0"/>
              <w:autoSpaceDN w:val="0"/>
              <w:adjustRightInd w:val="0"/>
              <w:rPr>
                <w:sz w:val="18"/>
                <w:szCs w:val="18"/>
              </w:rPr>
            </w:pPr>
            <w:r w:rsidRPr="0056597B">
              <w:rPr>
                <w:sz w:val="18"/>
                <w:szCs w:val="18"/>
              </w:rPr>
              <w:t>Исполнитель основного мероприятия:</w:t>
            </w:r>
          </w:p>
          <w:p w:rsidR="00342AE0" w:rsidRPr="0056597B" w:rsidRDefault="00342AE0" w:rsidP="0056597B">
            <w:pPr>
              <w:autoSpaceDE w:val="0"/>
              <w:autoSpaceDN w:val="0"/>
              <w:adjustRightInd w:val="0"/>
              <w:rPr>
                <w:sz w:val="18"/>
                <w:szCs w:val="18"/>
              </w:rPr>
            </w:pPr>
            <w:r w:rsidRPr="0056597B">
              <w:rPr>
                <w:sz w:val="18"/>
                <w:szCs w:val="18"/>
              </w:rPr>
              <w:t xml:space="preserve">Администрация </w:t>
            </w:r>
          </w:p>
          <w:p w:rsidR="00342AE0" w:rsidRPr="0056597B" w:rsidRDefault="00342AE0" w:rsidP="0056597B">
            <w:pPr>
              <w:autoSpaceDE w:val="0"/>
              <w:autoSpaceDN w:val="0"/>
              <w:adjustRightInd w:val="0"/>
              <w:rPr>
                <w:sz w:val="18"/>
                <w:szCs w:val="18"/>
              </w:rPr>
            </w:pPr>
            <w:r w:rsidRPr="0056597B">
              <w:rPr>
                <w:sz w:val="18"/>
                <w:szCs w:val="18"/>
              </w:rPr>
              <w:t>Нижнебыковского</w:t>
            </w:r>
          </w:p>
          <w:p w:rsidR="00342AE0" w:rsidRPr="0056597B" w:rsidRDefault="00342AE0" w:rsidP="0056597B">
            <w:pPr>
              <w:autoSpaceDE w:val="0"/>
              <w:autoSpaceDN w:val="0"/>
              <w:adjustRightInd w:val="0"/>
              <w:rPr>
                <w:sz w:val="18"/>
                <w:szCs w:val="18"/>
              </w:rPr>
            </w:pPr>
            <w:r w:rsidRPr="0056597B">
              <w:rPr>
                <w:sz w:val="18"/>
                <w:szCs w:val="18"/>
              </w:rPr>
              <w:t xml:space="preserve">сельского поселения </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ХХХ</w:t>
            </w:r>
          </w:p>
        </w:tc>
        <w:tc>
          <w:tcPr>
            <w:tcW w:w="850" w:type="dxa"/>
          </w:tcPr>
          <w:p w:rsidR="00342AE0" w:rsidRPr="0056597B" w:rsidRDefault="00342AE0" w:rsidP="0056597B">
            <w:pPr>
              <w:autoSpaceDE w:val="0"/>
              <w:autoSpaceDN w:val="0"/>
              <w:adjustRightInd w:val="0"/>
              <w:jc w:val="center"/>
              <w:rPr>
                <w:sz w:val="18"/>
                <w:szCs w:val="18"/>
              </w:rPr>
            </w:pPr>
            <w:r w:rsidRPr="0056597B">
              <w:rPr>
                <w:sz w:val="18"/>
                <w:szCs w:val="18"/>
              </w:rPr>
              <w:t>XХХХ</w:t>
            </w:r>
          </w:p>
        </w:tc>
        <w:tc>
          <w:tcPr>
            <w:tcW w:w="992" w:type="dxa"/>
          </w:tcPr>
          <w:p w:rsidR="00342AE0" w:rsidRPr="0056597B" w:rsidRDefault="00342AE0" w:rsidP="0056597B">
            <w:pPr>
              <w:autoSpaceDE w:val="0"/>
              <w:autoSpaceDN w:val="0"/>
              <w:adjustRightInd w:val="0"/>
              <w:jc w:val="center"/>
              <w:rPr>
                <w:sz w:val="18"/>
                <w:szCs w:val="18"/>
              </w:rPr>
            </w:pPr>
            <w:r w:rsidRPr="0056597B">
              <w:rPr>
                <w:sz w:val="18"/>
                <w:szCs w:val="18"/>
              </w:rPr>
              <w:t>ХХХХХ</w:t>
            </w:r>
          </w:p>
          <w:p w:rsidR="00342AE0" w:rsidRPr="0056597B" w:rsidRDefault="00342AE0" w:rsidP="0056597B">
            <w:pPr>
              <w:autoSpaceDE w:val="0"/>
              <w:autoSpaceDN w:val="0"/>
              <w:adjustRightInd w:val="0"/>
              <w:jc w:val="center"/>
              <w:rPr>
                <w:sz w:val="18"/>
                <w:szCs w:val="18"/>
              </w:rPr>
            </w:pPr>
            <w:r w:rsidRPr="0056597B">
              <w:rPr>
                <w:sz w:val="18"/>
                <w:szCs w:val="18"/>
              </w:rPr>
              <w:t>ХХХХХ</w:t>
            </w:r>
          </w:p>
        </w:tc>
        <w:tc>
          <w:tcPr>
            <w:tcW w:w="709" w:type="dxa"/>
          </w:tcPr>
          <w:p w:rsidR="00342AE0" w:rsidRPr="0056597B" w:rsidRDefault="00342AE0" w:rsidP="0056597B">
            <w:pPr>
              <w:autoSpaceDE w:val="0"/>
              <w:autoSpaceDN w:val="0"/>
              <w:adjustRightInd w:val="0"/>
              <w:jc w:val="center"/>
              <w:rPr>
                <w:sz w:val="18"/>
                <w:szCs w:val="18"/>
              </w:rPr>
            </w:pPr>
            <w:r w:rsidRPr="0056597B">
              <w:rPr>
                <w:sz w:val="18"/>
                <w:szCs w:val="18"/>
              </w:rPr>
              <w:t>XХХ</w:t>
            </w:r>
          </w:p>
        </w:tc>
        <w:tc>
          <w:tcPr>
            <w:tcW w:w="1048" w:type="dxa"/>
          </w:tcPr>
          <w:p w:rsidR="00342AE0" w:rsidRPr="0056597B" w:rsidRDefault="00342AE0" w:rsidP="0056597B">
            <w:pPr>
              <w:widowControl/>
              <w:jc w:val="center"/>
              <w:rPr>
                <w:sz w:val="18"/>
                <w:szCs w:val="18"/>
              </w:rPr>
            </w:pPr>
            <w:r>
              <w:rPr>
                <w:b/>
                <w:sz w:val="18"/>
                <w:szCs w:val="18"/>
              </w:rPr>
              <w:t>717</w:t>
            </w:r>
            <w:r w:rsidRPr="0056597B">
              <w:rPr>
                <w:b/>
                <w:sz w:val="18"/>
                <w:szCs w:val="18"/>
              </w:rPr>
              <w:t>,6</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c>
          <w:tcPr>
            <w:tcW w:w="567" w:type="dxa"/>
          </w:tcPr>
          <w:p w:rsidR="00342AE0" w:rsidRDefault="00342AE0">
            <w:r w:rsidRPr="00822438">
              <w:rPr>
                <w:spacing w:val="-12"/>
                <w:sz w:val="18"/>
                <w:szCs w:val="18"/>
              </w:rPr>
              <w:t>59,8</w:t>
            </w:r>
          </w:p>
        </w:tc>
      </w:tr>
    </w:tbl>
    <w:p w:rsidR="00C86A12" w:rsidRPr="00A86698" w:rsidRDefault="00C86A12" w:rsidP="00C86A12">
      <w:pPr>
        <w:autoSpaceDE w:val="0"/>
        <w:autoSpaceDN w:val="0"/>
        <w:adjustRightInd w:val="0"/>
        <w:outlineLvl w:val="2"/>
        <w:rPr>
          <w:sz w:val="22"/>
          <w:szCs w:val="22"/>
        </w:rPr>
      </w:pPr>
    </w:p>
    <w:p w:rsidR="0056597B" w:rsidRPr="0056597B" w:rsidRDefault="0056597B" w:rsidP="0056597B">
      <w:pPr>
        <w:widowControl/>
        <w:jc w:val="right"/>
        <w:rPr>
          <w:sz w:val="20"/>
          <w:szCs w:val="20"/>
        </w:rPr>
      </w:pPr>
      <w:r w:rsidRPr="0056597B">
        <w:rPr>
          <w:sz w:val="20"/>
          <w:szCs w:val="20"/>
        </w:rPr>
        <w:t>Приложение № 4</w:t>
      </w:r>
    </w:p>
    <w:p w:rsidR="0056597B" w:rsidRPr="0056597B" w:rsidRDefault="0056597B" w:rsidP="0056597B">
      <w:pPr>
        <w:widowControl/>
        <w:jc w:val="right"/>
        <w:rPr>
          <w:sz w:val="20"/>
          <w:szCs w:val="20"/>
        </w:rPr>
      </w:pPr>
      <w:r w:rsidRPr="0056597B">
        <w:rPr>
          <w:sz w:val="20"/>
          <w:szCs w:val="20"/>
        </w:rPr>
        <w:t>к муниципальной  программе</w:t>
      </w:r>
    </w:p>
    <w:p w:rsidR="0056597B" w:rsidRPr="0056597B" w:rsidRDefault="0056597B" w:rsidP="0056597B">
      <w:pPr>
        <w:widowControl/>
        <w:jc w:val="right"/>
        <w:rPr>
          <w:sz w:val="20"/>
          <w:szCs w:val="20"/>
        </w:rPr>
      </w:pPr>
      <w:r w:rsidRPr="0056597B">
        <w:rPr>
          <w:sz w:val="20"/>
          <w:szCs w:val="20"/>
        </w:rPr>
        <w:t>Нижнебыковского сельского поселения</w:t>
      </w:r>
    </w:p>
    <w:p w:rsidR="0056597B" w:rsidRPr="0056597B" w:rsidRDefault="0056597B" w:rsidP="0017099E">
      <w:pPr>
        <w:widowControl/>
        <w:ind w:left="10773"/>
        <w:jc w:val="right"/>
        <w:rPr>
          <w:kern w:val="2"/>
          <w:sz w:val="20"/>
          <w:szCs w:val="20"/>
        </w:rPr>
      </w:pPr>
      <w:r w:rsidRPr="0056597B">
        <w:rPr>
          <w:kern w:val="2"/>
          <w:sz w:val="20"/>
          <w:szCs w:val="20"/>
        </w:rPr>
        <w:t>«</w:t>
      </w:r>
      <w:r w:rsidR="0017099E">
        <w:rPr>
          <w:kern w:val="2"/>
          <w:sz w:val="20"/>
          <w:szCs w:val="20"/>
        </w:rPr>
        <w:t>Социальная поддержка граждан</w:t>
      </w:r>
      <w:r w:rsidRPr="0056597B">
        <w:rPr>
          <w:kern w:val="2"/>
          <w:sz w:val="20"/>
          <w:szCs w:val="20"/>
        </w:rPr>
        <w:t>»</w:t>
      </w:r>
    </w:p>
    <w:p w:rsidR="00A86698" w:rsidRPr="00A86698" w:rsidRDefault="00A86698" w:rsidP="00A86698">
      <w:pPr>
        <w:autoSpaceDE w:val="0"/>
        <w:autoSpaceDN w:val="0"/>
        <w:adjustRightInd w:val="0"/>
        <w:jc w:val="right"/>
        <w:outlineLvl w:val="2"/>
        <w:rPr>
          <w:sz w:val="22"/>
          <w:szCs w:val="22"/>
        </w:rPr>
      </w:pPr>
    </w:p>
    <w:bookmarkEnd w:id="2"/>
    <w:p w:rsidR="00CC3F3B" w:rsidRPr="00E44C72" w:rsidRDefault="00CC3F3B" w:rsidP="00CC3F3B">
      <w:pPr>
        <w:shd w:val="clear" w:color="auto" w:fill="FFFFFF" w:themeFill="background1"/>
        <w:jc w:val="center"/>
        <w:rPr>
          <w:rFonts w:eastAsia="Calibri"/>
          <w:kern w:val="2"/>
          <w:sz w:val="28"/>
          <w:szCs w:val="28"/>
          <w:lang w:eastAsia="en-US"/>
        </w:rPr>
      </w:pPr>
    </w:p>
    <w:p w:rsidR="0017099E" w:rsidRPr="0017099E" w:rsidRDefault="0017099E" w:rsidP="0017099E">
      <w:pPr>
        <w:widowControl/>
        <w:jc w:val="center"/>
        <w:rPr>
          <w:caps/>
          <w:kern w:val="2"/>
        </w:rPr>
      </w:pPr>
    </w:p>
    <w:p w:rsidR="0017099E" w:rsidRPr="0017099E" w:rsidRDefault="0017099E" w:rsidP="0017099E">
      <w:pPr>
        <w:widowControl/>
        <w:jc w:val="center"/>
        <w:rPr>
          <w:caps/>
          <w:kern w:val="2"/>
        </w:rPr>
      </w:pPr>
      <w:r w:rsidRPr="0017099E">
        <w:rPr>
          <w:caps/>
          <w:kern w:val="2"/>
        </w:rPr>
        <w:t>Расходы</w:t>
      </w:r>
    </w:p>
    <w:p w:rsidR="0017099E" w:rsidRPr="0017099E" w:rsidRDefault="0017099E" w:rsidP="0017099E">
      <w:pPr>
        <w:widowControl/>
        <w:jc w:val="center"/>
        <w:rPr>
          <w:kern w:val="2"/>
        </w:rPr>
      </w:pPr>
      <w:r w:rsidRPr="0017099E">
        <w:rPr>
          <w:kern w:val="2"/>
        </w:rPr>
        <w:t xml:space="preserve">на реализацию </w:t>
      </w:r>
      <w:r w:rsidRPr="0017099E">
        <w:rPr>
          <w:kern w:val="2"/>
          <w:lang w:eastAsia="en-US"/>
        </w:rPr>
        <w:t>муниципальной</w:t>
      </w:r>
      <w:r w:rsidRPr="0017099E">
        <w:rPr>
          <w:kern w:val="2"/>
        </w:rPr>
        <w:t xml:space="preserve"> программы Нижнебыковского сельского поселения </w:t>
      </w:r>
    </w:p>
    <w:p w:rsidR="009F14D6" w:rsidRDefault="0017099E" w:rsidP="0017099E">
      <w:pPr>
        <w:shd w:val="clear" w:color="auto" w:fill="FFFFFF" w:themeFill="background1"/>
        <w:jc w:val="center"/>
        <w:rPr>
          <w:kern w:val="2"/>
        </w:rPr>
      </w:pPr>
      <w:r w:rsidRPr="0017099E">
        <w:rPr>
          <w:kern w:val="2"/>
        </w:rPr>
        <w:t>«</w:t>
      </w:r>
      <w:r>
        <w:rPr>
          <w:kern w:val="2"/>
        </w:rPr>
        <w:t>Социальная поддержка граждан»</w:t>
      </w:r>
    </w:p>
    <w:tbl>
      <w:tblPr>
        <w:tblpPr w:leftFromText="180" w:rightFromText="180" w:vertAnchor="text" w:horzAnchor="margin" w:tblpXSpec="center" w:tblpY="20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36"/>
        <w:gridCol w:w="1772"/>
        <w:gridCol w:w="1252"/>
        <w:gridCol w:w="837"/>
        <w:gridCol w:w="839"/>
        <w:gridCol w:w="837"/>
        <w:gridCol w:w="838"/>
        <w:gridCol w:w="839"/>
        <w:gridCol w:w="837"/>
        <w:gridCol w:w="837"/>
        <w:gridCol w:w="837"/>
        <w:gridCol w:w="837"/>
        <w:gridCol w:w="837"/>
        <w:gridCol w:w="837"/>
        <w:gridCol w:w="837"/>
      </w:tblGrid>
      <w:tr w:rsidR="0017099E" w:rsidRPr="0017099E" w:rsidTr="0017099E">
        <w:trPr>
          <w:tblHeader/>
        </w:trPr>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Наименование м</w:t>
            </w:r>
            <w:r w:rsidRPr="0017099E">
              <w:rPr>
                <w:kern w:val="2"/>
                <w:sz w:val="22"/>
                <w:szCs w:val="22"/>
                <w:lang w:eastAsia="en-US"/>
              </w:rPr>
              <w:t>у</w:t>
            </w:r>
            <w:r w:rsidRPr="0017099E">
              <w:rPr>
                <w:kern w:val="2"/>
                <w:sz w:val="22"/>
                <w:szCs w:val="22"/>
                <w:lang w:eastAsia="en-US"/>
              </w:rPr>
              <w:t>ниципальной пр</w:t>
            </w:r>
            <w:r w:rsidRPr="0017099E">
              <w:rPr>
                <w:kern w:val="2"/>
                <w:sz w:val="22"/>
                <w:szCs w:val="22"/>
                <w:lang w:eastAsia="en-US"/>
              </w:rPr>
              <w:t>о</w:t>
            </w:r>
            <w:r w:rsidRPr="0017099E">
              <w:rPr>
                <w:kern w:val="2"/>
                <w:sz w:val="22"/>
                <w:szCs w:val="22"/>
                <w:lang w:eastAsia="en-US"/>
              </w:rPr>
              <w:t xml:space="preserve">граммы, номер </w:t>
            </w:r>
          </w:p>
          <w:p w:rsidR="0017099E" w:rsidRPr="0017099E" w:rsidRDefault="0017099E" w:rsidP="0017099E">
            <w:pPr>
              <w:widowControl/>
              <w:jc w:val="center"/>
              <w:rPr>
                <w:kern w:val="2"/>
                <w:sz w:val="22"/>
                <w:szCs w:val="22"/>
                <w:lang w:eastAsia="en-US"/>
              </w:rPr>
            </w:pPr>
            <w:r w:rsidRPr="0017099E">
              <w:rPr>
                <w:kern w:val="2"/>
                <w:sz w:val="22"/>
                <w:szCs w:val="22"/>
                <w:lang w:eastAsia="en-US"/>
              </w:rPr>
              <w:t>и наименование подпрограммы</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Источник</w:t>
            </w:r>
          </w:p>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финансирования </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Объем ра</w:t>
            </w:r>
            <w:r w:rsidRPr="0017099E">
              <w:rPr>
                <w:kern w:val="2"/>
                <w:sz w:val="22"/>
                <w:szCs w:val="22"/>
                <w:lang w:eastAsia="en-US"/>
              </w:rPr>
              <w:t>с</w:t>
            </w:r>
            <w:r w:rsidRPr="0017099E">
              <w:rPr>
                <w:kern w:val="2"/>
                <w:sz w:val="22"/>
                <w:szCs w:val="22"/>
                <w:lang w:eastAsia="en-US"/>
              </w:rPr>
              <w:t xml:space="preserve">ходов, всего </w:t>
            </w:r>
          </w:p>
          <w:p w:rsidR="0017099E" w:rsidRPr="0017099E" w:rsidRDefault="0017099E" w:rsidP="0017099E">
            <w:pPr>
              <w:widowControl/>
              <w:jc w:val="center"/>
              <w:rPr>
                <w:kern w:val="2"/>
                <w:sz w:val="22"/>
                <w:szCs w:val="22"/>
                <w:lang w:eastAsia="en-US"/>
              </w:rPr>
            </w:pPr>
            <w:r w:rsidRPr="0017099E">
              <w:rPr>
                <w:kern w:val="2"/>
                <w:sz w:val="22"/>
                <w:szCs w:val="22"/>
                <w:lang w:eastAsia="en-US"/>
              </w:rPr>
              <w:t>(тыс. ру</w:t>
            </w:r>
            <w:r w:rsidRPr="0017099E">
              <w:rPr>
                <w:kern w:val="2"/>
                <w:sz w:val="22"/>
                <w:szCs w:val="22"/>
                <w:lang w:eastAsia="en-US"/>
              </w:rPr>
              <w:t>б</w:t>
            </w:r>
            <w:r w:rsidRPr="0017099E">
              <w:rPr>
                <w:kern w:val="2"/>
                <w:sz w:val="22"/>
                <w:szCs w:val="22"/>
                <w:lang w:eastAsia="en-US"/>
              </w:rPr>
              <w:t>лей)</w:t>
            </w:r>
          </w:p>
        </w:tc>
        <w:tc>
          <w:tcPr>
            <w:tcW w:w="10049" w:type="dxa"/>
            <w:gridSpan w:val="12"/>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В том числе по годам реализации </w:t>
            </w:r>
          </w:p>
          <w:p w:rsidR="0017099E" w:rsidRPr="0017099E" w:rsidRDefault="0017099E" w:rsidP="0017099E">
            <w:pPr>
              <w:widowControl/>
              <w:jc w:val="center"/>
              <w:rPr>
                <w:kern w:val="2"/>
                <w:sz w:val="22"/>
                <w:szCs w:val="22"/>
                <w:lang w:eastAsia="en-US"/>
              </w:rPr>
            </w:pPr>
            <w:r w:rsidRPr="0017099E">
              <w:rPr>
                <w:kern w:val="2"/>
                <w:sz w:val="22"/>
                <w:szCs w:val="22"/>
                <w:lang w:eastAsia="en-US"/>
              </w:rPr>
              <w:t>муниципальной программы (тыс. рублей)</w:t>
            </w:r>
          </w:p>
        </w:tc>
      </w:tr>
      <w:tr w:rsidR="0017099E" w:rsidRPr="0017099E" w:rsidTr="0017099E">
        <w:trPr>
          <w:tblHeader/>
        </w:trPr>
        <w:tc>
          <w:tcPr>
            <w:tcW w:w="2036"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772"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252" w:type="dxa"/>
            <w:vMerge/>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2019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2020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2021 </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2022 </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2023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2024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2025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2026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2027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2028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 xml:space="preserve">2029 </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2030</w:t>
            </w:r>
          </w:p>
        </w:tc>
      </w:tr>
      <w:tr w:rsidR="0017099E" w:rsidRPr="0017099E" w:rsidTr="0017099E">
        <w:trPr>
          <w:tblHeader/>
        </w:trPr>
        <w:tc>
          <w:tcPr>
            <w:tcW w:w="2036" w:type="dxa"/>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772" w:type="dxa"/>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rsidR="0017099E" w:rsidRPr="0017099E" w:rsidRDefault="0017099E" w:rsidP="0017099E">
            <w:pPr>
              <w:widowControl/>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p>
        </w:tc>
      </w:tr>
    </w:tbl>
    <w:p w:rsidR="0017099E" w:rsidRPr="0017099E" w:rsidRDefault="0017099E" w:rsidP="0017099E">
      <w:pPr>
        <w:widowControl/>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036"/>
        <w:gridCol w:w="1771"/>
        <w:gridCol w:w="1251"/>
        <w:gridCol w:w="836"/>
        <w:gridCol w:w="839"/>
        <w:gridCol w:w="837"/>
        <w:gridCol w:w="838"/>
        <w:gridCol w:w="842"/>
        <w:gridCol w:w="837"/>
        <w:gridCol w:w="837"/>
        <w:gridCol w:w="837"/>
        <w:gridCol w:w="837"/>
        <w:gridCol w:w="837"/>
        <w:gridCol w:w="837"/>
        <w:gridCol w:w="837"/>
      </w:tblGrid>
      <w:tr w:rsidR="0017099E" w:rsidRPr="0017099E" w:rsidTr="0017099E">
        <w:trPr>
          <w:tblHeader/>
        </w:trPr>
        <w:tc>
          <w:tcPr>
            <w:tcW w:w="2036"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2</w:t>
            </w:r>
          </w:p>
        </w:tc>
        <w:tc>
          <w:tcPr>
            <w:tcW w:w="1251"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3</w:t>
            </w:r>
          </w:p>
        </w:tc>
        <w:tc>
          <w:tcPr>
            <w:tcW w:w="836"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4</w:t>
            </w:r>
          </w:p>
        </w:tc>
        <w:tc>
          <w:tcPr>
            <w:tcW w:w="839"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5</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6</w:t>
            </w:r>
          </w:p>
        </w:tc>
        <w:tc>
          <w:tcPr>
            <w:tcW w:w="838"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7</w:t>
            </w:r>
          </w:p>
        </w:tc>
        <w:tc>
          <w:tcPr>
            <w:tcW w:w="842"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8</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9</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10</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11</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12</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13</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14</w:t>
            </w:r>
          </w:p>
        </w:tc>
        <w:tc>
          <w:tcPr>
            <w:tcW w:w="837" w:type="dxa"/>
            <w:tcBorders>
              <w:top w:val="single" w:sz="4" w:space="0" w:color="auto"/>
              <w:left w:val="single" w:sz="4" w:space="0" w:color="auto"/>
              <w:bottom w:val="single" w:sz="4" w:space="0" w:color="auto"/>
              <w:right w:val="single" w:sz="4" w:space="0" w:color="auto"/>
            </w:tcBorders>
            <w:shd w:val="clear" w:color="auto" w:fill="FFFFFF"/>
          </w:tcPr>
          <w:p w:rsidR="0017099E" w:rsidRPr="0017099E" w:rsidRDefault="0017099E" w:rsidP="0017099E">
            <w:pPr>
              <w:widowControl/>
              <w:jc w:val="center"/>
              <w:rPr>
                <w:kern w:val="2"/>
                <w:sz w:val="22"/>
                <w:szCs w:val="22"/>
                <w:lang w:eastAsia="en-US"/>
              </w:rPr>
            </w:pPr>
            <w:r w:rsidRPr="0017099E">
              <w:rPr>
                <w:kern w:val="2"/>
                <w:sz w:val="22"/>
                <w:szCs w:val="22"/>
                <w:lang w:eastAsia="en-US"/>
              </w:rPr>
              <w:t>15</w:t>
            </w:r>
          </w:p>
        </w:tc>
      </w:tr>
      <w:tr w:rsidR="00342AE0" w:rsidRPr="0017099E" w:rsidTr="0017099E">
        <w:tc>
          <w:tcPr>
            <w:tcW w:w="2036" w:type="dxa"/>
            <w:vMerge w:val="restart"/>
            <w:tcBorders>
              <w:top w:val="single" w:sz="4" w:space="0" w:color="auto"/>
              <w:left w:val="single" w:sz="4" w:space="0" w:color="auto"/>
              <w:bottom w:val="single" w:sz="4" w:space="0" w:color="auto"/>
              <w:right w:val="single" w:sz="4" w:space="0" w:color="auto"/>
            </w:tcBorders>
            <w:shd w:val="clear" w:color="auto" w:fill="FFFFFF"/>
          </w:tcPr>
          <w:p w:rsidR="00342AE0" w:rsidRPr="0017099E" w:rsidRDefault="00342AE0" w:rsidP="0017099E">
            <w:pPr>
              <w:autoSpaceDE w:val="0"/>
              <w:autoSpaceDN w:val="0"/>
              <w:adjustRightInd w:val="0"/>
              <w:rPr>
                <w:spacing w:val="-12"/>
                <w:sz w:val="22"/>
                <w:szCs w:val="22"/>
              </w:rPr>
            </w:pPr>
            <w:r w:rsidRPr="0017099E">
              <w:rPr>
                <w:spacing w:val="-12"/>
                <w:sz w:val="22"/>
                <w:szCs w:val="22"/>
              </w:rPr>
              <w:t>Муниципальная  пр</w:t>
            </w:r>
            <w:r w:rsidRPr="0017099E">
              <w:rPr>
                <w:spacing w:val="-12"/>
                <w:sz w:val="22"/>
                <w:szCs w:val="22"/>
              </w:rPr>
              <w:t>о</w:t>
            </w:r>
            <w:r w:rsidRPr="0017099E">
              <w:rPr>
                <w:spacing w:val="-12"/>
                <w:sz w:val="22"/>
                <w:szCs w:val="22"/>
              </w:rPr>
              <w:t>грамма «</w:t>
            </w:r>
            <w:r>
              <w:rPr>
                <w:spacing w:val="-12"/>
                <w:sz w:val="22"/>
                <w:szCs w:val="22"/>
              </w:rPr>
              <w:t>Социальная поддержка граждан</w:t>
            </w:r>
            <w:r w:rsidRPr="0017099E">
              <w:rPr>
                <w:spacing w:val="-12"/>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342AE0" w:rsidRPr="0017099E" w:rsidRDefault="00342AE0" w:rsidP="0017099E">
            <w:pPr>
              <w:widowControl/>
              <w:rPr>
                <w:color w:val="000000"/>
                <w:sz w:val="22"/>
                <w:szCs w:val="22"/>
              </w:rPr>
            </w:pPr>
            <w:r w:rsidRPr="0017099E">
              <w:rPr>
                <w:color w:val="000000"/>
                <w:sz w:val="22"/>
                <w:szCs w:val="22"/>
              </w:rPr>
              <w:t>Всего</w:t>
            </w:r>
          </w:p>
        </w:tc>
        <w:tc>
          <w:tcPr>
            <w:tcW w:w="1251" w:type="dxa"/>
          </w:tcPr>
          <w:p w:rsidR="00342AE0" w:rsidRPr="0056597B" w:rsidRDefault="00342AE0" w:rsidP="0017099E">
            <w:pPr>
              <w:widowControl/>
              <w:jc w:val="center"/>
              <w:rPr>
                <w:sz w:val="18"/>
                <w:szCs w:val="18"/>
              </w:rPr>
            </w:pPr>
            <w:r>
              <w:rPr>
                <w:b/>
                <w:sz w:val="18"/>
                <w:szCs w:val="18"/>
              </w:rPr>
              <w:t>717</w:t>
            </w:r>
            <w:r w:rsidRPr="0056597B">
              <w:rPr>
                <w:b/>
                <w:sz w:val="18"/>
                <w:szCs w:val="18"/>
              </w:rPr>
              <w:t>,6</w:t>
            </w:r>
          </w:p>
        </w:tc>
        <w:tc>
          <w:tcPr>
            <w:tcW w:w="836" w:type="dxa"/>
          </w:tcPr>
          <w:p w:rsidR="00342AE0" w:rsidRDefault="00342AE0">
            <w:r w:rsidRPr="00A83B21">
              <w:rPr>
                <w:spacing w:val="-12"/>
                <w:sz w:val="18"/>
                <w:szCs w:val="18"/>
              </w:rPr>
              <w:t>59,8</w:t>
            </w:r>
          </w:p>
        </w:tc>
        <w:tc>
          <w:tcPr>
            <w:tcW w:w="839"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8" w:type="dxa"/>
          </w:tcPr>
          <w:p w:rsidR="00342AE0" w:rsidRDefault="00342AE0">
            <w:r w:rsidRPr="00A83B21">
              <w:rPr>
                <w:spacing w:val="-12"/>
                <w:sz w:val="18"/>
                <w:szCs w:val="18"/>
              </w:rPr>
              <w:t>59,8</w:t>
            </w:r>
          </w:p>
        </w:tc>
        <w:tc>
          <w:tcPr>
            <w:tcW w:w="842"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r>
      <w:tr w:rsidR="00342AE0" w:rsidRPr="0017099E" w:rsidTr="0017099E">
        <w:tc>
          <w:tcPr>
            <w:tcW w:w="2036" w:type="dxa"/>
            <w:vMerge/>
            <w:tcBorders>
              <w:top w:val="single" w:sz="4" w:space="0" w:color="auto"/>
              <w:left w:val="single" w:sz="4" w:space="0" w:color="auto"/>
              <w:bottom w:val="single" w:sz="4" w:space="0" w:color="auto"/>
              <w:right w:val="single" w:sz="4" w:space="0" w:color="auto"/>
            </w:tcBorders>
          </w:tcPr>
          <w:p w:rsidR="00342AE0" w:rsidRPr="0017099E" w:rsidRDefault="00342AE0" w:rsidP="0017099E">
            <w:pPr>
              <w:widowControl/>
              <w:rPr>
                <w:kern w:val="2"/>
                <w:sz w:val="22"/>
                <w:szCs w:val="22"/>
                <w:highlight w:val="yellow"/>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auto"/>
          </w:tcPr>
          <w:p w:rsidR="00342AE0" w:rsidRPr="0017099E" w:rsidRDefault="00342AE0" w:rsidP="0017099E">
            <w:pPr>
              <w:widowControl/>
              <w:rPr>
                <w:color w:val="000000"/>
                <w:sz w:val="22"/>
                <w:szCs w:val="22"/>
              </w:rPr>
            </w:pPr>
            <w:r w:rsidRPr="0017099E">
              <w:rPr>
                <w:color w:val="000000"/>
                <w:sz w:val="22"/>
                <w:szCs w:val="22"/>
              </w:rPr>
              <w:t>местный бю</w:t>
            </w:r>
            <w:r w:rsidRPr="0017099E">
              <w:rPr>
                <w:color w:val="000000"/>
                <w:sz w:val="22"/>
                <w:szCs w:val="22"/>
              </w:rPr>
              <w:t>д</w:t>
            </w:r>
            <w:r w:rsidRPr="0017099E">
              <w:rPr>
                <w:color w:val="000000"/>
                <w:sz w:val="22"/>
                <w:szCs w:val="22"/>
              </w:rPr>
              <w:t>жет, &lt;3&gt;</w:t>
            </w:r>
          </w:p>
        </w:tc>
        <w:tc>
          <w:tcPr>
            <w:tcW w:w="1251" w:type="dxa"/>
          </w:tcPr>
          <w:p w:rsidR="00342AE0" w:rsidRPr="0056597B" w:rsidRDefault="00342AE0" w:rsidP="0017099E">
            <w:pPr>
              <w:widowControl/>
              <w:jc w:val="center"/>
              <w:rPr>
                <w:sz w:val="18"/>
                <w:szCs w:val="18"/>
              </w:rPr>
            </w:pPr>
            <w:r>
              <w:rPr>
                <w:b/>
                <w:sz w:val="18"/>
                <w:szCs w:val="18"/>
              </w:rPr>
              <w:t>717</w:t>
            </w:r>
            <w:r w:rsidRPr="0056597B">
              <w:rPr>
                <w:b/>
                <w:sz w:val="18"/>
                <w:szCs w:val="18"/>
              </w:rPr>
              <w:t>,6</w:t>
            </w:r>
          </w:p>
        </w:tc>
        <w:tc>
          <w:tcPr>
            <w:tcW w:w="836" w:type="dxa"/>
          </w:tcPr>
          <w:p w:rsidR="00342AE0" w:rsidRDefault="00342AE0">
            <w:r w:rsidRPr="00A83B21">
              <w:rPr>
                <w:spacing w:val="-12"/>
                <w:sz w:val="18"/>
                <w:szCs w:val="18"/>
              </w:rPr>
              <w:t>59,8</w:t>
            </w:r>
          </w:p>
        </w:tc>
        <w:tc>
          <w:tcPr>
            <w:tcW w:w="839"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8" w:type="dxa"/>
          </w:tcPr>
          <w:p w:rsidR="00342AE0" w:rsidRDefault="00342AE0">
            <w:r w:rsidRPr="00A83B21">
              <w:rPr>
                <w:spacing w:val="-12"/>
                <w:sz w:val="18"/>
                <w:szCs w:val="18"/>
              </w:rPr>
              <w:t>59,8</w:t>
            </w:r>
          </w:p>
        </w:tc>
        <w:tc>
          <w:tcPr>
            <w:tcW w:w="842"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r>
      <w:tr w:rsidR="00342AE0" w:rsidRPr="0017099E" w:rsidTr="0017099E">
        <w:trPr>
          <w:trHeight w:val="233"/>
        </w:trPr>
        <w:tc>
          <w:tcPr>
            <w:tcW w:w="2036" w:type="dxa"/>
            <w:vMerge w:val="restart"/>
            <w:tcBorders>
              <w:top w:val="single" w:sz="4" w:space="0" w:color="auto"/>
              <w:left w:val="single" w:sz="4" w:space="0" w:color="auto"/>
              <w:right w:val="single" w:sz="4" w:space="0" w:color="auto"/>
            </w:tcBorders>
          </w:tcPr>
          <w:p w:rsidR="00342AE0" w:rsidRPr="0017099E" w:rsidRDefault="00342AE0" w:rsidP="0017099E">
            <w:pPr>
              <w:widowControl/>
              <w:rPr>
                <w:kern w:val="2"/>
                <w:sz w:val="22"/>
                <w:szCs w:val="22"/>
                <w:lang w:eastAsia="en-US"/>
              </w:rPr>
            </w:pPr>
            <w:r w:rsidRPr="0017099E">
              <w:rPr>
                <w:sz w:val="22"/>
                <w:szCs w:val="22"/>
              </w:rPr>
              <w:t>Подпрограмма 1  «</w:t>
            </w:r>
            <w:r>
              <w:rPr>
                <w:spacing w:val="-12"/>
                <w:sz w:val="22"/>
                <w:szCs w:val="22"/>
              </w:rPr>
              <w:t>Социальная по</w:t>
            </w:r>
            <w:r>
              <w:rPr>
                <w:spacing w:val="-12"/>
                <w:sz w:val="22"/>
                <w:szCs w:val="22"/>
              </w:rPr>
              <w:t>д</w:t>
            </w:r>
            <w:r>
              <w:rPr>
                <w:spacing w:val="-12"/>
                <w:sz w:val="22"/>
                <w:szCs w:val="22"/>
              </w:rPr>
              <w:t>держка отдельных категорий граждан</w:t>
            </w:r>
            <w:r w:rsidRPr="0017099E">
              <w:rPr>
                <w:sz w:val="22"/>
                <w:szCs w:val="22"/>
              </w:rPr>
              <w:t>»</w:t>
            </w: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342AE0" w:rsidRPr="0017099E" w:rsidRDefault="00342AE0" w:rsidP="0017099E">
            <w:pPr>
              <w:widowControl/>
              <w:rPr>
                <w:color w:val="000000"/>
                <w:sz w:val="22"/>
                <w:szCs w:val="22"/>
              </w:rPr>
            </w:pPr>
            <w:r w:rsidRPr="0017099E">
              <w:rPr>
                <w:color w:val="000000"/>
                <w:sz w:val="22"/>
                <w:szCs w:val="22"/>
              </w:rPr>
              <w:t>Всего</w:t>
            </w:r>
          </w:p>
        </w:tc>
        <w:tc>
          <w:tcPr>
            <w:tcW w:w="1251" w:type="dxa"/>
          </w:tcPr>
          <w:p w:rsidR="00342AE0" w:rsidRPr="0056597B" w:rsidRDefault="00342AE0" w:rsidP="0017099E">
            <w:pPr>
              <w:widowControl/>
              <w:jc w:val="center"/>
              <w:rPr>
                <w:sz w:val="18"/>
                <w:szCs w:val="18"/>
              </w:rPr>
            </w:pPr>
            <w:r>
              <w:rPr>
                <w:b/>
                <w:sz w:val="18"/>
                <w:szCs w:val="18"/>
              </w:rPr>
              <w:t>717</w:t>
            </w:r>
            <w:r w:rsidRPr="0056597B">
              <w:rPr>
                <w:b/>
                <w:sz w:val="18"/>
                <w:szCs w:val="18"/>
              </w:rPr>
              <w:t>,6</w:t>
            </w:r>
          </w:p>
        </w:tc>
        <w:tc>
          <w:tcPr>
            <w:tcW w:w="836" w:type="dxa"/>
          </w:tcPr>
          <w:p w:rsidR="00342AE0" w:rsidRDefault="00342AE0">
            <w:r w:rsidRPr="00A83B21">
              <w:rPr>
                <w:spacing w:val="-12"/>
                <w:sz w:val="18"/>
                <w:szCs w:val="18"/>
              </w:rPr>
              <w:t>59,8</w:t>
            </w:r>
          </w:p>
        </w:tc>
        <w:tc>
          <w:tcPr>
            <w:tcW w:w="839"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8" w:type="dxa"/>
          </w:tcPr>
          <w:p w:rsidR="00342AE0" w:rsidRDefault="00342AE0">
            <w:r w:rsidRPr="00A83B21">
              <w:rPr>
                <w:spacing w:val="-12"/>
                <w:sz w:val="18"/>
                <w:szCs w:val="18"/>
              </w:rPr>
              <w:t>59,8</w:t>
            </w:r>
          </w:p>
        </w:tc>
        <w:tc>
          <w:tcPr>
            <w:tcW w:w="842"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r>
      <w:tr w:rsidR="00342AE0" w:rsidRPr="0017099E" w:rsidTr="0017099E">
        <w:trPr>
          <w:trHeight w:val="272"/>
        </w:trPr>
        <w:tc>
          <w:tcPr>
            <w:tcW w:w="2036" w:type="dxa"/>
            <w:vMerge/>
            <w:tcBorders>
              <w:left w:val="single" w:sz="4" w:space="0" w:color="auto"/>
              <w:right w:val="single" w:sz="4" w:space="0" w:color="auto"/>
            </w:tcBorders>
          </w:tcPr>
          <w:p w:rsidR="00342AE0" w:rsidRPr="0017099E" w:rsidRDefault="00342AE0" w:rsidP="0017099E">
            <w:pPr>
              <w:widowControl/>
              <w:rPr>
                <w:kern w:val="2"/>
                <w:sz w:val="22"/>
                <w:szCs w:val="22"/>
                <w:lang w:eastAsia="en-US"/>
              </w:rPr>
            </w:pPr>
          </w:p>
        </w:tc>
        <w:tc>
          <w:tcPr>
            <w:tcW w:w="1771" w:type="dxa"/>
            <w:tcBorders>
              <w:top w:val="single" w:sz="4" w:space="0" w:color="auto"/>
              <w:left w:val="single" w:sz="4" w:space="0" w:color="auto"/>
              <w:bottom w:val="single" w:sz="4" w:space="0" w:color="auto"/>
              <w:right w:val="single" w:sz="4" w:space="0" w:color="auto"/>
            </w:tcBorders>
            <w:shd w:val="clear" w:color="auto" w:fill="FFFFFF"/>
          </w:tcPr>
          <w:p w:rsidR="00342AE0" w:rsidRPr="0017099E" w:rsidRDefault="00342AE0" w:rsidP="0017099E">
            <w:pPr>
              <w:widowControl/>
              <w:rPr>
                <w:color w:val="000000"/>
                <w:sz w:val="22"/>
                <w:szCs w:val="22"/>
              </w:rPr>
            </w:pPr>
            <w:r w:rsidRPr="0017099E">
              <w:rPr>
                <w:color w:val="000000"/>
                <w:sz w:val="22"/>
                <w:szCs w:val="22"/>
              </w:rPr>
              <w:t>местный бю</w:t>
            </w:r>
            <w:r w:rsidRPr="0017099E">
              <w:rPr>
                <w:color w:val="000000"/>
                <w:sz w:val="22"/>
                <w:szCs w:val="22"/>
              </w:rPr>
              <w:t>д</w:t>
            </w:r>
            <w:r w:rsidRPr="0017099E">
              <w:rPr>
                <w:color w:val="000000"/>
                <w:sz w:val="22"/>
                <w:szCs w:val="22"/>
              </w:rPr>
              <w:t>жет, &lt;3&gt;</w:t>
            </w:r>
          </w:p>
        </w:tc>
        <w:tc>
          <w:tcPr>
            <w:tcW w:w="1251" w:type="dxa"/>
          </w:tcPr>
          <w:p w:rsidR="00342AE0" w:rsidRPr="0056597B" w:rsidRDefault="00342AE0" w:rsidP="0017099E">
            <w:pPr>
              <w:widowControl/>
              <w:jc w:val="center"/>
              <w:rPr>
                <w:sz w:val="18"/>
                <w:szCs w:val="18"/>
              </w:rPr>
            </w:pPr>
            <w:r>
              <w:rPr>
                <w:b/>
                <w:sz w:val="18"/>
                <w:szCs w:val="18"/>
              </w:rPr>
              <w:t>717</w:t>
            </w:r>
            <w:r w:rsidRPr="0056597B">
              <w:rPr>
                <w:b/>
                <w:sz w:val="18"/>
                <w:szCs w:val="18"/>
              </w:rPr>
              <w:t>,6</w:t>
            </w:r>
          </w:p>
        </w:tc>
        <w:tc>
          <w:tcPr>
            <w:tcW w:w="836" w:type="dxa"/>
          </w:tcPr>
          <w:p w:rsidR="00342AE0" w:rsidRDefault="00342AE0">
            <w:r w:rsidRPr="00A83B21">
              <w:rPr>
                <w:spacing w:val="-12"/>
                <w:sz w:val="18"/>
                <w:szCs w:val="18"/>
              </w:rPr>
              <w:t>59,8</w:t>
            </w:r>
          </w:p>
        </w:tc>
        <w:tc>
          <w:tcPr>
            <w:tcW w:w="839"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8" w:type="dxa"/>
          </w:tcPr>
          <w:p w:rsidR="00342AE0" w:rsidRDefault="00342AE0">
            <w:r w:rsidRPr="00A83B21">
              <w:rPr>
                <w:spacing w:val="-12"/>
                <w:sz w:val="18"/>
                <w:szCs w:val="18"/>
              </w:rPr>
              <w:t>59,8</w:t>
            </w:r>
          </w:p>
        </w:tc>
        <w:tc>
          <w:tcPr>
            <w:tcW w:w="842"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c>
          <w:tcPr>
            <w:tcW w:w="837" w:type="dxa"/>
          </w:tcPr>
          <w:p w:rsidR="00342AE0" w:rsidRDefault="00342AE0">
            <w:r w:rsidRPr="00A83B21">
              <w:rPr>
                <w:spacing w:val="-12"/>
                <w:sz w:val="18"/>
                <w:szCs w:val="18"/>
              </w:rPr>
              <w:t>59,8</w:t>
            </w:r>
          </w:p>
        </w:tc>
      </w:tr>
    </w:tbl>
    <w:p w:rsidR="00D2758C" w:rsidRDefault="00D2758C" w:rsidP="00B94A15">
      <w:pPr>
        <w:rPr>
          <w:sz w:val="28"/>
          <w:szCs w:val="28"/>
          <w:lang w:eastAsia="en-US"/>
        </w:rPr>
        <w:sectPr w:rsidR="00D2758C" w:rsidSect="0056597B">
          <w:pgSz w:w="16838" w:h="11906" w:orient="landscape"/>
          <w:pgMar w:top="426" w:right="567" w:bottom="284" w:left="1276" w:header="709" w:footer="709" w:gutter="0"/>
          <w:cols w:space="708"/>
          <w:docGrid w:linePitch="360"/>
        </w:sectPr>
      </w:pPr>
    </w:p>
    <w:p w:rsidR="00CF729D" w:rsidRPr="00673A24" w:rsidRDefault="00CF729D" w:rsidP="00CF729D">
      <w:pPr>
        <w:jc w:val="right"/>
        <w:rPr>
          <w:sz w:val="28"/>
          <w:szCs w:val="28"/>
        </w:rPr>
      </w:pPr>
      <w:r w:rsidRPr="00673A24">
        <w:rPr>
          <w:sz w:val="28"/>
          <w:szCs w:val="28"/>
        </w:rPr>
        <w:lastRenderedPageBreak/>
        <w:t>Приложение № 2</w:t>
      </w:r>
    </w:p>
    <w:p w:rsidR="00CF729D" w:rsidRPr="00673A24" w:rsidRDefault="00CF729D" w:rsidP="00CF729D">
      <w:pPr>
        <w:jc w:val="right"/>
        <w:rPr>
          <w:sz w:val="28"/>
          <w:szCs w:val="28"/>
        </w:rPr>
      </w:pPr>
      <w:r w:rsidRPr="00673A24">
        <w:rPr>
          <w:sz w:val="28"/>
          <w:szCs w:val="28"/>
        </w:rPr>
        <w:t>к постановлению</w:t>
      </w:r>
      <w:r>
        <w:rPr>
          <w:sz w:val="28"/>
          <w:szCs w:val="28"/>
        </w:rPr>
        <w:t xml:space="preserve"> </w:t>
      </w:r>
      <w:r w:rsidRPr="00673A24">
        <w:rPr>
          <w:sz w:val="28"/>
          <w:szCs w:val="28"/>
        </w:rPr>
        <w:t xml:space="preserve">Администрации </w:t>
      </w:r>
    </w:p>
    <w:p w:rsidR="00CF729D" w:rsidRDefault="00CF729D" w:rsidP="00CF729D">
      <w:pPr>
        <w:jc w:val="right"/>
        <w:rPr>
          <w:sz w:val="28"/>
          <w:szCs w:val="28"/>
        </w:rPr>
      </w:pPr>
      <w:r>
        <w:rPr>
          <w:sz w:val="28"/>
          <w:szCs w:val="28"/>
        </w:rPr>
        <w:t xml:space="preserve">Нижнебыковского сельского поселения </w:t>
      </w:r>
    </w:p>
    <w:p w:rsidR="00CF729D" w:rsidRPr="00673A24" w:rsidRDefault="00CF729D" w:rsidP="00CF729D">
      <w:pPr>
        <w:jc w:val="right"/>
        <w:rPr>
          <w:sz w:val="28"/>
          <w:szCs w:val="28"/>
        </w:rPr>
      </w:pPr>
      <w:r>
        <w:rPr>
          <w:sz w:val="28"/>
          <w:szCs w:val="28"/>
        </w:rPr>
        <w:t>от 28.12</w:t>
      </w:r>
      <w:r w:rsidRPr="00673A24">
        <w:rPr>
          <w:sz w:val="28"/>
          <w:szCs w:val="28"/>
        </w:rPr>
        <w:t>.2018 №</w:t>
      </w:r>
      <w:r>
        <w:rPr>
          <w:sz w:val="28"/>
          <w:szCs w:val="28"/>
        </w:rPr>
        <w:t>108</w:t>
      </w:r>
    </w:p>
    <w:p w:rsidR="00CF729D" w:rsidRDefault="00CF729D" w:rsidP="00CF729D"/>
    <w:p w:rsidR="00CF729D" w:rsidRPr="001A3ADD" w:rsidRDefault="00CF729D" w:rsidP="00CF729D">
      <w:pPr>
        <w:jc w:val="center"/>
        <w:rPr>
          <w:sz w:val="28"/>
          <w:szCs w:val="28"/>
        </w:rPr>
      </w:pPr>
      <w:r w:rsidRPr="001A3ADD">
        <w:rPr>
          <w:sz w:val="28"/>
          <w:szCs w:val="28"/>
        </w:rPr>
        <w:t>ПЕРЕЧЕНЬ</w:t>
      </w:r>
    </w:p>
    <w:p w:rsidR="00CF729D" w:rsidRDefault="00CF729D" w:rsidP="00CF729D">
      <w:pPr>
        <w:jc w:val="center"/>
        <w:rPr>
          <w:sz w:val="28"/>
          <w:szCs w:val="28"/>
        </w:rPr>
      </w:pPr>
      <w:r w:rsidRPr="001A3ADD">
        <w:rPr>
          <w:sz w:val="28"/>
          <w:szCs w:val="28"/>
        </w:rPr>
        <w:t>правовых актов</w:t>
      </w:r>
      <w:r>
        <w:rPr>
          <w:sz w:val="28"/>
          <w:szCs w:val="28"/>
        </w:rPr>
        <w:t xml:space="preserve"> Нижнебыковского сельского поселения</w:t>
      </w:r>
      <w:r w:rsidRPr="001A3ADD">
        <w:rPr>
          <w:sz w:val="28"/>
          <w:szCs w:val="28"/>
        </w:rPr>
        <w:t xml:space="preserve">, утративших силу </w:t>
      </w:r>
    </w:p>
    <w:p w:rsidR="00CF729D" w:rsidRPr="001A3ADD" w:rsidRDefault="00CF729D" w:rsidP="00CF729D">
      <w:pPr>
        <w:jc w:val="center"/>
        <w:rPr>
          <w:sz w:val="28"/>
          <w:szCs w:val="28"/>
        </w:rPr>
      </w:pPr>
      <w:r w:rsidRPr="001A3ADD">
        <w:rPr>
          <w:sz w:val="28"/>
          <w:szCs w:val="28"/>
        </w:rPr>
        <w:t>с 1 января 2019 г.</w:t>
      </w:r>
    </w:p>
    <w:p w:rsidR="00CF729D" w:rsidRPr="001A3ADD" w:rsidRDefault="00CF729D" w:rsidP="00CF729D">
      <w:pPr>
        <w:jc w:val="both"/>
        <w:rPr>
          <w:sz w:val="28"/>
          <w:szCs w:val="28"/>
        </w:rPr>
      </w:pPr>
    </w:p>
    <w:p w:rsidR="00CF729D" w:rsidRDefault="00CF729D" w:rsidP="00CF729D">
      <w:pPr>
        <w:jc w:val="right"/>
        <w:rPr>
          <w:sz w:val="28"/>
          <w:szCs w:val="28"/>
        </w:rPr>
      </w:pPr>
      <w:r w:rsidRPr="001A3ADD">
        <w:rPr>
          <w:sz w:val="28"/>
          <w:szCs w:val="28"/>
        </w:rPr>
        <w:t>1.</w:t>
      </w:r>
      <w:r w:rsidRPr="001A3ADD">
        <w:rPr>
          <w:sz w:val="28"/>
          <w:szCs w:val="28"/>
        </w:rPr>
        <w:tab/>
        <w:t xml:space="preserve">Постановление Администрации </w:t>
      </w:r>
      <w:r>
        <w:rPr>
          <w:sz w:val="28"/>
          <w:szCs w:val="28"/>
        </w:rPr>
        <w:t xml:space="preserve">Нижнебыковского сельского поселения </w:t>
      </w:r>
    </w:p>
    <w:p w:rsidR="00CF729D" w:rsidRPr="00CF729D" w:rsidRDefault="00CF729D" w:rsidP="00CF729D">
      <w:pPr>
        <w:jc w:val="both"/>
        <w:rPr>
          <w:sz w:val="28"/>
          <w:szCs w:val="28"/>
        </w:rPr>
      </w:pPr>
      <w:r w:rsidRPr="00CF729D">
        <w:rPr>
          <w:sz w:val="28"/>
          <w:szCs w:val="28"/>
        </w:rPr>
        <w:t>от 12.12.2017 №100 «Об утверждении муниципальной программы Нижнебыковского сельского поселения «Социальная поддержка граждан»;</w:t>
      </w:r>
    </w:p>
    <w:p w:rsidR="00CF729D" w:rsidRDefault="00CF729D" w:rsidP="00CF729D">
      <w:pPr>
        <w:rPr>
          <w:sz w:val="28"/>
          <w:szCs w:val="28"/>
        </w:rPr>
      </w:pPr>
      <w:r>
        <w:rPr>
          <w:sz w:val="28"/>
          <w:szCs w:val="28"/>
        </w:rPr>
        <w:t xml:space="preserve">                </w:t>
      </w:r>
      <w:r w:rsidRPr="00CF729D">
        <w:rPr>
          <w:sz w:val="28"/>
          <w:szCs w:val="28"/>
        </w:rPr>
        <w:t>2.</w:t>
      </w:r>
      <w:r w:rsidRPr="00CF729D">
        <w:rPr>
          <w:sz w:val="28"/>
          <w:szCs w:val="28"/>
        </w:rPr>
        <w:tab/>
      </w:r>
      <w:r>
        <w:rPr>
          <w:sz w:val="28"/>
          <w:szCs w:val="28"/>
        </w:rPr>
        <w:t xml:space="preserve">  </w:t>
      </w:r>
      <w:r w:rsidRPr="00CF729D">
        <w:rPr>
          <w:sz w:val="28"/>
          <w:szCs w:val="28"/>
        </w:rPr>
        <w:t xml:space="preserve">Постановление Администрации Нижнебыковского сельского поселения от 13.11.2018 № </w:t>
      </w:r>
      <w:bookmarkStart w:id="5" w:name="_Hlk526346138"/>
      <w:r w:rsidRPr="00CF729D">
        <w:rPr>
          <w:sz w:val="28"/>
          <w:szCs w:val="28"/>
        </w:rPr>
        <w:t xml:space="preserve">87 «О внесении изменений в постановление </w:t>
      </w:r>
      <w:bookmarkEnd w:id="5"/>
      <w:r w:rsidRPr="00CF729D">
        <w:rPr>
          <w:sz w:val="28"/>
          <w:szCs w:val="28"/>
        </w:rPr>
        <w:t>Администрации Нижн</w:t>
      </w:r>
      <w:r w:rsidRPr="00CF729D">
        <w:rPr>
          <w:sz w:val="28"/>
          <w:szCs w:val="28"/>
        </w:rPr>
        <w:t>е</w:t>
      </w:r>
      <w:r w:rsidRPr="00CF729D">
        <w:rPr>
          <w:sz w:val="28"/>
          <w:szCs w:val="28"/>
        </w:rPr>
        <w:t>быковского сельского поселения от 12.12.2017 №100 «Об</w:t>
      </w:r>
      <w:r w:rsidRPr="001A3ADD">
        <w:rPr>
          <w:sz w:val="28"/>
          <w:szCs w:val="28"/>
        </w:rPr>
        <w:t xml:space="preserve"> утверждении муниципал</w:t>
      </w:r>
      <w:r w:rsidRPr="001A3ADD">
        <w:rPr>
          <w:sz w:val="28"/>
          <w:szCs w:val="28"/>
        </w:rPr>
        <w:t>ь</w:t>
      </w:r>
      <w:r w:rsidRPr="001A3ADD">
        <w:rPr>
          <w:sz w:val="28"/>
          <w:szCs w:val="28"/>
        </w:rPr>
        <w:t xml:space="preserve">ной программы </w:t>
      </w:r>
      <w:r>
        <w:rPr>
          <w:sz w:val="28"/>
          <w:szCs w:val="28"/>
        </w:rPr>
        <w:t xml:space="preserve">Нижнебыковского сельского поселения </w:t>
      </w:r>
      <w:r w:rsidRPr="001A3ADD">
        <w:rPr>
          <w:sz w:val="28"/>
          <w:szCs w:val="28"/>
        </w:rPr>
        <w:t>«</w:t>
      </w:r>
      <w:r>
        <w:rPr>
          <w:sz w:val="28"/>
          <w:szCs w:val="28"/>
        </w:rPr>
        <w:t>Социальная поддержка гра</w:t>
      </w:r>
      <w:r>
        <w:rPr>
          <w:sz w:val="28"/>
          <w:szCs w:val="28"/>
        </w:rPr>
        <w:t>ж</w:t>
      </w:r>
      <w:r>
        <w:rPr>
          <w:sz w:val="28"/>
          <w:szCs w:val="28"/>
        </w:rPr>
        <w:t>дан</w:t>
      </w:r>
      <w:r w:rsidRPr="001A3ADD">
        <w:rPr>
          <w:sz w:val="28"/>
          <w:szCs w:val="28"/>
        </w:rPr>
        <w:t>»</w:t>
      </w:r>
      <w:r>
        <w:rPr>
          <w:sz w:val="28"/>
          <w:szCs w:val="28"/>
        </w:rPr>
        <w:t>.</w:t>
      </w:r>
    </w:p>
    <w:p w:rsidR="00D2758C" w:rsidRDefault="00D2758C" w:rsidP="0017099E">
      <w:pPr>
        <w:pStyle w:val="ConsNormal"/>
        <w:widowControl/>
        <w:ind w:right="4962" w:firstLine="0"/>
        <w:jc w:val="both"/>
        <w:rPr>
          <w:rFonts w:ascii="Times New Roman" w:hAnsi="Times New Roman" w:cs="Times New Roman"/>
          <w:sz w:val="22"/>
          <w:szCs w:val="22"/>
        </w:rPr>
      </w:pPr>
    </w:p>
    <w:sectPr w:rsidR="00D2758C" w:rsidSect="00CF729D">
      <w:pgSz w:w="11906" w:h="16838"/>
      <w:pgMar w:top="828" w:right="851"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9E5" w:rsidRDefault="009619E5">
      <w:r>
        <w:separator/>
      </w:r>
    </w:p>
  </w:endnote>
  <w:endnote w:type="continuationSeparator" w:id="1">
    <w:p w:rsidR="009619E5" w:rsidRDefault="009619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8DD" w:rsidRDefault="005738D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9E5" w:rsidRDefault="009619E5">
      <w:r>
        <w:separator/>
      </w:r>
    </w:p>
  </w:footnote>
  <w:footnote w:type="continuationSeparator" w:id="1">
    <w:p w:rsidR="009619E5" w:rsidRDefault="009619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22C6"/>
    <w:multiLevelType w:val="hybridMultilevel"/>
    <w:tmpl w:val="D90EA93A"/>
    <w:lvl w:ilvl="0" w:tplc="B55ADE3A">
      <w:start w:val="2016"/>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9D26364"/>
    <w:multiLevelType w:val="hybridMultilevel"/>
    <w:tmpl w:val="4BA8E364"/>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06F2FD1"/>
    <w:multiLevelType w:val="hybridMultilevel"/>
    <w:tmpl w:val="B6AEA468"/>
    <w:lvl w:ilvl="0" w:tplc="5412B0D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48089F"/>
    <w:multiLevelType w:val="hybridMultilevel"/>
    <w:tmpl w:val="983A8FE2"/>
    <w:lvl w:ilvl="0" w:tplc="AFAA77A6">
      <w:start w:val="1"/>
      <w:numFmt w:val="decimal"/>
      <w:lvlText w:val="%1."/>
      <w:lvlJc w:val="left"/>
      <w:pPr>
        <w:ind w:left="1558" w:hanging="99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F6E0738"/>
    <w:multiLevelType w:val="hybridMultilevel"/>
    <w:tmpl w:val="0F5209FC"/>
    <w:lvl w:ilvl="0" w:tplc="25B4AFEA">
      <w:start w:val="1"/>
      <w:numFmt w:val="decimal"/>
      <w:lvlText w:val="%1."/>
      <w:lvlJc w:val="left"/>
      <w:pPr>
        <w:ind w:left="1211"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8B8431F"/>
    <w:multiLevelType w:val="hybridMultilevel"/>
    <w:tmpl w:val="C2061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F03FCA"/>
    <w:multiLevelType w:val="hybridMultilevel"/>
    <w:tmpl w:val="BD6A0E58"/>
    <w:lvl w:ilvl="0" w:tplc="E566F850">
      <w:start w:val="2017"/>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980FCB"/>
    <w:multiLevelType w:val="multilevel"/>
    <w:tmpl w:val="32E04C14"/>
    <w:lvl w:ilvl="0">
      <w:start w:val="1"/>
      <w:numFmt w:val="decimal"/>
      <w:lvlText w:val="%1."/>
      <w:lvlJc w:val="left"/>
      <w:pPr>
        <w:ind w:left="1018" w:hanging="450"/>
      </w:pPr>
      <w:rPr>
        <w:rFonts w:hint="default"/>
      </w:rPr>
    </w:lvl>
    <w:lvl w:ilvl="1">
      <w:start w:val="4"/>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8">
    <w:nsid w:val="33267E75"/>
    <w:multiLevelType w:val="multilevel"/>
    <w:tmpl w:val="33966696"/>
    <w:lvl w:ilvl="0">
      <w:start w:val="1"/>
      <w:numFmt w:val="decimal"/>
      <w:lvlText w:val="%1"/>
      <w:lvlJc w:val="left"/>
      <w:pPr>
        <w:ind w:left="375" w:hanging="375"/>
      </w:pPr>
      <w:rPr>
        <w:rFonts w:hint="default"/>
      </w:rPr>
    </w:lvl>
    <w:lvl w:ilvl="1">
      <w:start w:val="2"/>
      <w:numFmt w:val="decimal"/>
      <w:lvlText w:val="%1.%2"/>
      <w:lvlJc w:val="left"/>
      <w:pPr>
        <w:ind w:left="1804"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9">
    <w:nsid w:val="4D9D437F"/>
    <w:multiLevelType w:val="hybridMultilevel"/>
    <w:tmpl w:val="44061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BC6"/>
    <w:multiLevelType w:val="hybridMultilevel"/>
    <w:tmpl w:val="B88C82A4"/>
    <w:lvl w:ilvl="0" w:tplc="5D6C5126">
      <w:start w:val="2015"/>
      <w:numFmt w:val="decimal"/>
      <w:lvlText w:val="%1"/>
      <w:lvlJc w:val="left"/>
      <w:pPr>
        <w:ind w:left="2029" w:hanging="600"/>
      </w:pPr>
      <w:rPr>
        <w:rFonts w:hint="default"/>
      </w:rPr>
    </w:lvl>
    <w:lvl w:ilvl="1" w:tplc="04190019" w:tentative="1">
      <w:start w:val="1"/>
      <w:numFmt w:val="lowerLetter"/>
      <w:lvlText w:val="%2."/>
      <w:lvlJc w:val="left"/>
      <w:pPr>
        <w:ind w:left="2509" w:hanging="360"/>
      </w:pPr>
    </w:lvl>
    <w:lvl w:ilvl="2" w:tplc="0419001B">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
    <w:nsid w:val="59B424B6"/>
    <w:multiLevelType w:val="hybridMultilevel"/>
    <w:tmpl w:val="49CA240A"/>
    <w:lvl w:ilvl="0" w:tplc="329275F2">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5AF2309A"/>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7B6982"/>
    <w:multiLevelType w:val="hybridMultilevel"/>
    <w:tmpl w:val="C20615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EC5F6C"/>
    <w:multiLevelType w:val="hybridMultilevel"/>
    <w:tmpl w:val="E186723E"/>
    <w:lvl w:ilvl="0" w:tplc="689EE452">
      <w:start w:val="1"/>
      <w:numFmt w:val="decimal"/>
      <w:lvlText w:val="%1."/>
      <w:lvlJc w:val="left"/>
      <w:pPr>
        <w:ind w:left="1185" w:hanging="360"/>
      </w:pPr>
      <w:rPr>
        <w:rFonts w:hint="default"/>
      </w:rPr>
    </w:lvl>
    <w:lvl w:ilvl="1" w:tplc="04190019">
      <w:start w:val="1"/>
      <w:numFmt w:val="lowerLetter"/>
      <w:lvlText w:val="%2."/>
      <w:lvlJc w:val="left"/>
      <w:pPr>
        <w:ind w:left="1905" w:hanging="360"/>
      </w:pPr>
    </w:lvl>
    <w:lvl w:ilvl="2" w:tplc="0419001B">
      <w:start w:val="1"/>
      <w:numFmt w:val="lowerRoman"/>
      <w:lvlText w:val="%3."/>
      <w:lvlJc w:val="right"/>
      <w:pPr>
        <w:ind w:left="2625" w:hanging="180"/>
      </w:pPr>
    </w:lvl>
    <w:lvl w:ilvl="3" w:tplc="0419000F">
      <w:start w:val="1"/>
      <w:numFmt w:val="decimal"/>
      <w:lvlText w:val="%4."/>
      <w:lvlJc w:val="left"/>
      <w:pPr>
        <w:ind w:left="3345" w:hanging="360"/>
      </w:pPr>
    </w:lvl>
    <w:lvl w:ilvl="4" w:tplc="04190019">
      <w:start w:val="1"/>
      <w:numFmt w:val="lowerLetter"/>
      <w:lvlText w:val="%5."/>
      <w:lvlJc w:val="left"/>
      <w:pPr>
        <w:ind w:left="4065" w:hanging="360"/>
      </w:pPr>
    </w:lvl>
    <w:lvl w:ilvl="5" w:tplc="0419001B">
      <w:start w:val="1"/>
      <w:numFmt w:val="lowerRoman"/>
      <w:lvlText w:val="%6."/>
      <w:lvlJc w:val="right"/>
      <w:pPr>
        <w:ind w:left="4785" w:hanging="180"/>
      </w:pPr>
    </w:lvl>
    <w:lvl w:ilvl="6" w:tplc="0419000F">
      <w:start w:val="1"/>
      <w:numFmt w:val="decimal"/>
      <w:lvlText w:val="%7."/>
      <w:lvlJc w:val="left"/>
      <w:pPr>
        <w:ind w:left="5505" w:hanging="360"/>
      </w:pPr>
    </w:lvl>
    <w:lvl w:ilvl="7" w:tplc="04190019">
      <w:start w:val="1"/>
      <w:numFmt w:val="lowerLetter"/>
      <w:lvlText w:val="%8."/>
      <w:lvlJc w:val="left"/>
      <w:pPr>
        <w:ind w:left="6225" w:hanging="360"/>
      </w:pPr>
    </w:lvl>
    <w:lvl w:ilvl="8" w:tplc="0419001B">
      <w:start w:val="1"/>
      <w:numFmt w:val="lowerRoman"/>
      <w:lvlText w:val="%9."/>
      <w:lvlJc w:val="right"/>
      <w:pPr>
        <w:ind w:left="6945" w:hanging="180"/>
      </w:pPr>
    </w:lvl>
  </w:abstractNum>
  <w:abstractNum w:abstractNumId="15">
    <w:nsid w:val="71034513"/>
    <w:multiLevelType w:val="hybridMultilevel"/>
    <w:tmpl w:val="9474AC7E"/>
    <w:lvl w:ilvl="0" w:tplc="884E8F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2347AA8"/>
    <w:multiLevelType w:val="hybridMultilevel"/>
    <w:tmpl w:val="EB2A6204"/>
    <w:lvl w:ilvl="0" w:tplc="D2C8BA4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7EC22FA1"/>
    <w:multiLevelType w:val="hybridMultilevel"/>
    <w:tmpl w:val="03C626AA"/>
    <w:lvl w:ilvl="0" w:tplc="D94CF63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17"/>
  </w:num>
  <w:num w:numId="3">
    <w:abstractNumId w:val="14"/>
  </w:num>
  <w:num w:numId="4">
    <w:abstractNumId w:val="11"/>
  </w:num>
  <w:num w:numId="5">
    <w:abstractNumId w:val="16"/>
  </w:num>
  <w:num w:numId="6">
    <w:abstractNumId w:val="4"/>
  </w:num>
  <w:num w:numId="7">
    <w:abstractNumId w:val="3"/>
  </w:num>
  <w:num w:numId="8">
    <w:abstractNumId w:val="5"/>
  </w:num>
  <w:num w:numId="9">
    <w:abstractNumId w:val="13"/>
  </w:num>
  <w:num w:numId="10">
    <w:abstractNumId w:val="12"/>
  </w:num>
  <w:num w:numId="11">
    <w:abstractNumId w:val="15"/>
  </w:num>
  <w:num w:numId="12">
    <w:abstractNumId w:val="8"/>
  </w:num>
  <w:num w:numId="13">
    <w:abstractNumId w:val="7"/>
  </w:num>
  <w:num w:numId="14">
    <w:abstractNumId w:val="0"/>
  </w:num>
  <w:num w:numId="15">
    <w:abstractNumId w:val="10"/>
  </w:num>
  <w:num w:numId="16">
    <w:abstractNumId w:val="6"/>
  </w:num>
  <w:num w:numId="17">
    <w:abstractNumId w:val="2"/>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3047BA"/>
    <w:rsid w:val="0000124D"/>
    <w:rsid w:val="00001816"/>
    <w:rsid w:val="0000457C"/>
    <w:rsid w:val="00010F43"/>
    <w:rsid w:val="00011103"/>
    <w:rsid w:val="00011E2E"/>
    <w:rsid w:val="000121C1"/>
    <w:rsid w:val="0001247F"/>
    <w:rsid w:val="00012B8C"/>
    <w:rsid w:val="000131DE"/>
    <w:rsid w:val="00015498"/>
    <w:rsid w:val="000205C6"/>
    <w:rsid w:val="000214FC"/>
    <w:rsid w:val="00021B89"/>
    <w:rsid w:val="00021E13"/>
    <w:rsid w:val="00022FBC"/>
    <w:rsid w:val="00023023"/>
    <w:rsid w:val="00024687"/>
    <w:rsid w:val="00025FE3"/>
    <w:rsid w:val="00027357"/>
    <w:rsid w:val="00027A92"/>
    <w:rsid w:val="00031AA3"/>
    <w:rsid w:val="00033D82"/>
    <w:rsid w:val="00033DC7"/>
    <w:rsid w:val="0003416D"/>
    <w:rsid w:val="000343AE"/>
    <w:rsid w:val="0003443B"/>
    <w:rsid w:val="00034AE2"/>
    <w:rsid w:val="00035624"/>
    <w:rsid w:val="000366BD"/>
    <w:rsid w:val="000432FA"/>
    <w:rsid w:val="00044B8A"/>
    <w:rsid w:val="0004667D"/>
    <w:rsid w:val="000512EB"/>
    <w:rsid w:val="00052AA6"/>
    <w:rsid w:val="00052D3F"/>
    <w:rsid w:val="000538E7"/>
    <w:rsid w:val="000561BD"/>
    <w:rsid w:val="0005733E"/>
    <w:rsid w:val="00063E00"/>
    <w:rsid w:val="000644B8"/>
    <w:rsid w:val="00064511"/>
    <w:rsid w:val="0006564F"/>
    <w:rsid w:val="0006704A"/>
    <w:rsid w:val="00067A90"/>
    <w:rsid w:val="00070524"/>
    <w:rsid w:val="000716CD"/>
    <w:rsid w:val="0007334F"/>
    <w:rsid w:val="0007429C"/>
    <w:rsid w:val="00074E22"/>
    <w:rsid w:val="000772ED"/>
    <w:rsid w:val="0007732E"/>
    <w:rsid w:val="00081792"/>
    <w:rsid w:val="00081B26"/>
    <w:rsid w:val="00082F39"/>
    <w:rsid w:val="00084410"/>
    <w:rsid w:val="00087423"/>
    <w:rsid w:val="000915D6"/>
    <w:rsid w:val="00092BB8"/>
    <w:rsid w:val="000970AC"/>
    <w:rsid w:val="0009735D"/>
    <w:rsid w:val="00097BD8"/>
    <w:rsid w:val="000A3EF9"/>
    <w:rsid w:val="000A50C4"/>
    <w:rsid w:val="000A54FA"/>
    <w:rsid w:val="000A5C87"/>
    <w:rsid w:val="000A6B0E"/>
    <w:rsid w:val="000B007F"/>
    <w:rsid w:val="000B2099"/>
    <w:rsid w:val="000B35D4"/>
    <w:rsid w:val="000B4B53"/>
    <w:rsid w:val="000B7DBA"/>
    <w:rsid w:val="000C34A8"/>
    <w:rsid w:val="000C36D3"/>
    <w:rsid w:val="000C3990"/>
    <w:rsid w:val="000C48A6"/>
    <w:rsid w:val="000C6EA2"/>
    <w:rsid w:val="000D210E"/>
    <w:rsid w:val="000D3391"/>
    <w:rsid w:val="000D3DC0"/>
    <w:rsid w:val="000D518E"/>
    <w:rsid w:val="000E0451"/>
    <w:rsid w:val="000E1956"/>
    <w:rsid w:val="000E1C44"/>
    <w:rsid w:val="000E20B3"/>
    <w:rsid w:val="000E463C"/>
    <w:rsid w:val="000E4F50"/>
    <w:rsid w:val="000E6BC6"/>
    <w:rsid w:val="000F3C36"/>
    <w:rsid w:val="000F54D3"/>
    <w:rsid w:val="000F574D"/>
    <w:rsid w:val="00100768"/>
    <w:rsid w:val="00100BB5"/>
    <w:rsid w:val="00101418"/>
    <w:rsid w:val="00101804"/>
    <w:rsid w:val="001019DC"/>
    <w:rsid w:val="00103402"/>
    <w:rsid w:val="0010431F"/>
    <w:rsid w:val="0010458F"/>
    <w:rsid w:val="00106B2E"/>
    <w:rsid w:val="001076FD"/>
    <w:rsid w:val="00110E1B"/>
    <w:rsid w:val="001138AB"/>
    <w:rsid w:val="00113CE4"/>
    <w:rsid w:val="0011429F"/>
    <w:rsid w:val="001142ED"/>
    <w:rsid w:val="001155F2"/>
    <w:rsid w:val="001160BF"/>
    <w:rsid w:val="0011690B"/>
    <w:rsid w:val="00116D66"/>
    <w:rsid w:val="001174D4"/>
    <w:rsid w:val="00120507"/>
    <w:rsid w:val="00121468"/>
    <w:rsid w:val="00121617"/>
    <w:rsid w:val="00122384"/>
    <w:rsid w:val="001229C2"/>
    <w:rsid w:val="00124212"/>
    <w:rsid w:val="00126209"/>
    <w:rsid w:val="00126C82"/>
    <w:rsid w:val="001313F9"/>
    <w:rsid w:val="00133FF9"/>
    <w:rsid w:val="00134668"/>
    <w:rsid w:val="00134EBD"/>
    <w:rsid w:val="001360ED"/>
    <w:rsid w:val="0013683D"/>
    <w:rsid w:val="00142912"/>
    <w:rsid w:val="00143666"/>
    <w:rsid w:val="00144550"/>
    <w:rsid w:val="00145CF5"/>
    <w:rsid w:val="001518DB"/>
    <w:rsid w:val="00152613"/>
    <w:rsid w:val="001536BA"/>
    <w:rsid w:val="00154B73"/>
    <w:rsid w:val="00156C92"/>
    <w:rsid w:val="0016020B"/>
    <w:rsid w:val="001604AD"/>
    <w:rsid w:val="00162043"/>
    <w:rsid w:val="001629D9"/>
    <w:rsid w:val="00162E1C"/>
    <w:rsid w:val="00164F50"/>
    <w:rsid w:val="00164FB1"/>
    <w:rsid w:val="00165161"/>
    <w:rsid w:val="00165EB0"/>
    <w:rsid w:val="00166BAD"/>
    <w:rsid w:val="001677A9"/>
    <w:rsid w:val="00167C53"/>
    <w:rsid w:val="0017099E"/>
    <w:rsid w:val="00170BD7"/>
    <w:rsid w:val="001715CF"/>
    <w:rsid w:val="0017359C"/>
    <w:rsid w:val="00176673"/>
    <w:rsid w:val="00177D78"/>
    <w:rsid w:val="00180520"/>
    <w:rsid w:val="0018097F"/>
    <w:rsid w:val="00180C2F"/>
    <w:rsid w:val="00180E37"/>
    <w:rsid w:val="001812E8"/>
    <w:rsid w:val="00181D64"/>
    <w:rsid w:val="001839A8"/>
    <w:rsid w:val="0018493F"/>
    <w:rsid w:val="00185BCF"/>
    <w:rsid w:val="00186DFE"/>
    <w:rsid w:val="00190399"/>
    <w:rsid w:val="001904CE"/>
    <w:rsid w:val="00190592"/>
    <w:rsid w:val="001908BB"/>
    <w:rsid w:val="001917EF"/>
    <w:rsid w:val="00191F22"/>
    <w:rsid w:val="0019201D"/>
    <w:rsid w:val="00192A1E"/>
    <w:rsid w:val="00192F7A"/>
    <w:rsid w:val="00194F91"/>
    <w:rsid w:val="001956C4"/>
    <w:rsid w:val="00195F3E"/>
    <w:rsid w:val="00196933"/>
    <w:rsid w:val="00196D79"/>
    <w:rsid w:val="001A3C67"/>
    <w:rsid w:val="001A6E17"/>
    <w:rsid w:val="001B08C7"/>
    <w:rsid w:val="001B1E31"/>
    <w:rsid w:val="001B2388"/>
    <w:rsid w:val="001B459E"/>
    <w:rsid w:val="001B47C7"/>
    <w:rsid w:val="001B4D89"/>
    <w:rsid w:val="001B54D1"/>
    <w:rsid w:val="001B5621"/>
    <w:rsid w:val="001B5F96"/>
    <w:rsid w:val="001B74C4"/>
    <w:rsid w:val="001B75D5"/>
    <w:rsid w:val="001C03C0"/>
    <w:rsid w:val="001C0556"/>
    <w:rsid w:val="001C1DC6"/>
    <w:rsid w:val="001C7173"/>
    <w:rsid w:val="001D06E8"/>
    <w:rsid w:val="001D0D64"/>
    <w:rsid w:val="001D11BB"/>
    <w:rsid w:val="001D1C9D"/>
    <w:rsid w:val="001D200A"/>
    <w:rsid w:val="001D5749"/>
    <w:rsid w:val="001D5CB5"/>
    <w:rsid w:val="001D5E78"/>
    <w:rsid w:val="001D6677"/>
    <w:rsid w:val="001D6D5C"/>
    <w:rsid w:val="001D7BF3"/>
    <w:rsid w:val="001E101B"/>
    <w:rsid w:val="001E2D24"/>
    <w:rsid w:val="001E6346"/>
    <w:rsid w:val="001F1450"/>
    <w:rsid w:val="001F15C5"/>
    <w:rsid w:val="001F16A2"/>
    <w:rsid w:val="001F1832"/>
    <w:rsid w:val="001F1A2E"/>
    <w:rsid w:val="001F380D"/>
    <w:rsid w:val="001F396D"/>
    <w:rsid w:val="001F5949"/>
    <w:rsid w:val="002054A3"/>
    <w:rsid w:val="00205B85"/>
    <w:rsid w:val="00206A0F"/>
    <w:rsid w:val="00212F81"/>
    <w:rsid w:val="00214F6D"/>
    <w:rsid w:val="00217531"/>
    <w:rsid w:val="00221EDE"/>
    <w:rsid w:val="00224DF4"/>
    <w:rsid w:val="002253DB"/>
    <w:rsid w:val="00226244"/>
    <w:rsid w:val="00231E2D"/>
    <w:rsid w:val="0023308F"/>
    <w:rsid w:val="002346AF"/>
    <w:rsid w:val="00235C36"/>
    <w:rsid w:val="00236D65"/>
    <w:rsid w:val="00236FCA"/>
    <w:rsid w:val="00240035"/>
    <w:rsid w:val="00240638"/>
    <w:rsid w:val="00240955"/>
    <w:rsid w:val="00241768"/>
    <w:rsid w:val="00242C43"/>
    <w:rsid w:val="00242E99"/>
    <w:rsid w:val="002437D4"/>
    <w:rsid w:val="00246185"/>
    <w:rsid w:val="002461F4"/>
    <w:rsid w:val="00247E46"/>
    <w:rsid w:val="002505C4"/>
    <w:rsid w:val="00252AD1"/>
    <w:rsid w:val="00254185"/>
    <w:rsid w:val="00254A5F"/>
    <w:rsid w:val="002559DF"/>
    <w:rsid w:val="00256014"/>
    <w:rsid w:val="00257C71"/>
    <w:rsid w:val="00260A14"/>
    <w:rsid w:val="00262478"/>
    <w:rsid w:val="00264BAC"/>
    <w:rsid w:val="00266419"/>
    <w:rsid w:val="00267EEB"/>
    <w:rsid w:val="00267EFB"/>
    <w:rsid w:val="00267FF6"/>
    <w:rsid w:val="0027111C"/>
    <w:rsid w:val="00271CEE"/>
    <w:rsid w:val="00272505"/>
    <w:rsid w:val="00274B84"/>
    <w:rsid w:val="00276F1F"/>
    <w:rsid w:val="00277E2D"/>
    <w:rsid w:val="00283618"/>
    <w:rsid w:val="0028511D"/>
    <w:rsid w:val="00286582"/>
    <w:rsid w:val="00291A04"/>
    <w:rsid w:val="0029367C"/>
    <w:rsid w:val="0029580D"/>
    <w:rsid w:val="00296EAA"/>
    <w:rsid w:val="00296F1F"/>
    <w:rsid w:val="00297429"/>
    <w:rsid w:val="00297680"/>
    <w:rsid w:val="002A0F68"/>
    <w:rsid w:val="002A233E"/>
    <w:rsid w:val="002A5BD4"/>
    <w:rsid w:val="002A7688"/>
    <w:rsid w:val="002A7EA5"/>
    <w:rsid w:val="002B3BCB"/>
    <w:rsid w:val="002B4BD5"/>
    <w:rsid w:val="002B56D1"/>
    <w:rsid w:val="002B629A"/>
    <w:rsid w:val="002B644E"/>
    <w:rsid w:val="002B6819"/>
    <w:rsid w:val="002B6F60"/>
    <w:rsid w:val="002B746D"/>
    <w:rsid w:val="002B78E2"/>
    <w:rsid w:val="002C08F2"/>
    <w:rsid w:val="002C1EC0"/>
    <w:rsid w:val="002C4082"/>
    <w:rsid w:val="002C645E"/>
    <w:rsid w:val="002C7AE7"/>
    <w:rsid w:val="002D0F6D"/>
    <w:rsid w:val="002D20F7"/>
    <w:rsid w:val="002D3474"/>
    <w:rsid w:val="002D385F"/>
    <w:rsid w:val="002E28DB"/>
    <w:rsid w:val="002E307E"/>
    <w:rsid w:val="002E473D"/>
    <w:rsid w:val="002E60D0"/>
    <w:rsid w:val="002E6968"/>
    <w:rsid w:val="002E6C63"/>
    <w:rsid w:val="002E6C90"/>
    <w:rsid w:val="002F15B1"/>
    <w:rsid w:val="002F18A5"/>
    <w:rsid w:val="002F1F22"/>
    <w:rsid w:val="002F39E2"/>
    <w:rsid w:val="002F40A7"/>
    <w:rsid w:val="002F43E0"/>
    <w:rsid w:val="002F44D6"/>
    <w:rsid w:val="002F49C8"/>
    <w:rsid w:val="002F5E11"/>
    <w:rsid w:val="002F736D"/>
    <w:rsid w:val="00300984"/>
    <w:rsid w:val="003047BA"/>
    <w:rsid w:val="003059EB"/>
    <w:rsid w:val="00306952"/>
    <w:rsid w:val="003079B8"/>
    <w:rsid w:val="00313BF3"/>
    <w:rsid w:val="0031439E"/>
    <w:rsid w:val="003151AC"/>
    <w:rsid w:val="00315C59"/>
    <w:rsid w:val="00320518"/>
    <w:rsid w:val="00323F9F"/>
    <w:rsid w:val="0032429C"/>
    <w:rsid w:val="00325BB5"/>
    <w:rsid w:val="00326633"/>
    <w:rsid w:val="00327F20"/>
    <w:rsid w:val="003322E6"/>
    <w:rsid w:val="00334820"/>
    <w:rsid w:val="00335AE8"/>
    <w:rsid w:val="003364CC"/>
    <w:rsid w:val="00336967"/>
    <w:rsid w:val="003376E2"/>
    <w:rsid w:val="0033795D"/>
    <w:rsid w:val="00341467"/>
    <w:rsid w:val="00342AE0"/>
    <w:rsid w:val="00347806"/>
    <w:rsid w:val="00347FFE"/>
    <w:rsid w:val="00350A3F"/>
    <w:rsid w:val="00350BB9"/>
    <w:rsid w:val="003522B8"/>
    <w:rsid w:val="00360609"/>
    <w:rsid w:val="0036145F"/>
    <w:rsid w:val="00364FE9"/>
    <w:rsid w:val="003704F7"/>
    <w:rsid w:val="003716E6"/>
    <w:rsid w:val="00374058"/>
    <w:rsid w:val="0037678E"/>
    <w:rsid w:val="00377CD4"/>
    <w:rsid w:val="00380997"/>
    <w:rsid w:val="003812CA"/>
    <w:rsid w:val="00384D9D"/>
    <w:rsid w:val="00384DD8"/>
    <w:rsid w:val="003871D8"/>
    <w:rsid w:val="00387282"/>
    <w:rsid w:val="00387615"/>
    <w:rsid w:val="00387D34"/>
    <w:rsid w:val="0039175C"/>
    <w:rsid w:val="00393A48"/>
    <w:rsid w:val="00394479"/>
    <w:rsid w:val="00396166"/>
    <w:rsid w:val="003A51A0"/>
    <w:rsid w:val="003A7790"/>
    <w:rsid w:val="003B0B46"/>
    <w:rsid w:val="003B5486"/>
    <w:rsid w:val="003B72ED"/>
    <w:rsid w:val="003B7D51"/>
    <w:rsid w:val="003B7EF6"/>
    <w:rsid w:val="003C1A22"/>
    <w:rsid w:val="003C1C14"/>
    <w:rsid w:val="003C1CB9"/>
    <w:rsid w:val="003C21EC"/>
    <w:rsid w:val="003C2D2F"/>
    <w:rsid w:val="003C4A7C"/>
    <w:rsid w:val="003C4C9C"/>
    <w:rsid w:val="003C4F54"/>
    <w:rsid w:val="003C5F8A"/>
    <w:rsid w:val="003C6D21"/>
    <w:rsid w:val="003C6F67"/>
    <w:rsid w:val="003C7C4F"/>
    <w:rsid w:val="003D5461"/>
    <w:rsid w:val="003D78C4"/>
    <w:rsid w:val="003E0BD8"/>
    <w:rsid w:val="003E1DB7"/>
    <w:rsid w:val="003E2B20"/>
    <w:rsid w:val="003E324E"/>
    <w:rsid w:val="003E61C3"/>
    <w:rsid w:val="003F002A"/>
    <w:rsid w:val="003F030A"/>
    <w:rsid w:val="003F30E6"/>
    <w:rsid w:val="003F38BB"/>
    <w:rsid w:val="003F458C"/>
    <w:rsid w:val="003F4F96"/>
    <w:rsid w:val="003F557C"/>
    <w:rsid w:val="003F5B06"/>
    <w:rsid w:val="003F6640"/>
    <w:rsid w:val="0040216F"/>
    <w:rsid w:val="004034EE"/>
    <w:rsid w:val="0040703E"/>
    <w:rsid w:val="0041003D"/>
    <w:rsid w:val="0041090C"/>
    <w:rsid w:val="0041109E"/>
    <w:rsid w:val="004110E9"/>
    <w:rsid w:val="00412D00"/>
    <w:rsid w:val="004151BD"/>
    <w:rsid w:val="004151DB"/>
    <w:rsid w:val="0041582B"/>
    <w:rsid w:val="00417394"/>
    <w:rsid w:val="004209E1"/>
    <w:rsid w:val="00420DB0"/>
    <w:rsid w:val="00422676"/>
    <w:rsid w:val="0042564A"/>
    <w:rsid w:val="00425E7D"/>
    <w:rsid w:val="00426647"/>
    <w:rsid w:val="00432A55"/>
    <w:rsid w:val="004330CB"/>
    <w:rsid w:val="00440D94"/>
    <w:rsid w:val="0044284E"/>
    <w:rsid w:val="00444AA5"/>
    <w:rsid w:val="004470F1"/>
    <w:rsid w:val="00453FA6"/>
    <w:rsid w:val="00455F22"/>
    <w:rsid w:val="00455F39"/>
    <w:rsid w:val="00456752"/>
    <w:rsid w:val="0045762B"/>
    <w:rsid w:val="00460274"/>
    <w:rsid w:val="00460904"/>
    <w:rsid w:val="00460ADC"/>
    <w:rsid w:val="004613F8"/>
    <w:rsid w:val="004621DE"/>
    <w:rsid w:val="00462A7B"/>
    <w:rsid w:val="00462FF7"/>
    <w:rsid w:val="00464A60"/>
    <w:rsid w:val="00466807"/>
    <w:rsid w:val="00470A1E"/>
    <w:rsid w:val="00471799"/>
    <w:rsid w:val="004721F6"/>
    <w:rsid w:val="004723BA"/>
    <w:rsid w:val="00472686"/>
    <w:rsid w:val="00472732"/>
    <w:rsid w:val="0047393B"/>
    <w:rsid w:val="00473D17"/>
    <w:rsid w:val="00474941"/>
    <w:rsid w:val="00475142"/>
    <w:rsid w:val="004759FC"/>
    <w:rsid w:val="00475CEA"/>
    <w:rsid w:val="004760B7"/>
    <w:rsid w:val="00476963"/>
    <w:rsid w:val="00481503"/>
    <w:rsid w:val="00481707"/>
    <w:rsid w:val="00481A2B"/>
    <w:rsid w:val="00482229"/>
    <w:rsid w:val="004837C5"/>
    <w:rsid w:val="00484778"/>
    <w:rsid w:val="00487803"/>
    <w:rsid w:val="00487DAC"/>
    <w:rsid w:val="004925F8"/>
    <w:rsid w:val="004936D8"/>
    <w:rsid w:val="0049456D"/>
    <w:rsid w:val="00496CF0"/>
    <w:rsid w:val="004970B1"/>
    <w:rsid w:val="00497330"/>
    <w:rsid w:val="004A22E5"/>
    <w:rsid w:val="004A23C7"/>
    <w:rsid w:val="004A342D"/>
    <w:rsid w:val="004A3527"/>
    <w:rsid w:val="004A4913"/>
    <w:rsid w:val="004A4E8A"/>
    <w:rsid w:val="004A54EA"/>
    <w:rsid w:val="004A59B1"/>
    <w:rsid w:val="004A7CC2"/>
    <w:rsid w:val="004B0A82"/>
    <w:rsid w:val="004B1061"/>
    <w:rsid w:val="004B314A"/>
    <w:rsid w:val="004B6D08"/>
    <w:rsid w:val="004C3F9E"/>
    <w:rsid w:val="004D161F"/>
    <w:rsid w:val="004D318D"/>
    <w:rsid w:val="004D4015"/>
    <w:rsid w:val="004D4898"/>
    <w:rsid w:val="004D4A19"/>
    <w:rsid w:val="004E030A"/>
    <w:rsid w:val="004E2AD8"/>
    <w:rsid w:val="004E493C"/>
    <w:rsid w:val="004E4D00"/>
    <w:rsid w:val="004E7B90"/>
    <w:rsid w:val="004F0450"/>
    <w:rsid w:val="004F0FE8"/>
    <w:rsid w:val="004F40DF"/>
    <w:rsid w:val="004F5B7E"/>
    <w:rsid w:val="004F6C24"/>
    <w:rsid w:val="004F798F"/>
    <w:rsid w:val="00501850"/>
    <w:rsid w:val="00504686"/>
    <w:rsid w:val="00506BEC"/>
    <w:rsid w:val="00507618"/>
    <w:rsid w:val="00507C03"/>
    <w:rsid w:val="0051039E"/>
    <w:rsid w:val="005153D9"/>
    <w:rsid w:val="00516B27"/>
    <w:rsid w:val="00517382"/>
    <w:rsid w:val="00520269"/>
    <w:rsid w:val="00520D7C"/>
    <w:rsid w:val="00523BDB"/>
    <w:rsid w:val="00524441"/>
    <w:rsid w:val="005254BB"/>
    <w:rsid w:val="005255ED"/>
    <w:rsid w:val="00530259"/>
    <w:rsid w:val="00530971"/>
    <w:rsid w:val="00530A9D"/>
    <w:rsid w:val="0053119B"/>
    <w:rsid w:val="00531690"/>
    <w:rsid w:val="00534C1E"/>
    <w:rsid w:val="0053572B"/>
    <w:rsid w:val="00537090"/>
    <w:rsid w:val="00540118"/>
    <w:rsid w:val="005406E5"/>
    <w:rsid w:val="00540CB3"/>
    <w:rsid w:val="00541AB8"/>
    <w:rsid w:val="005427AD"/>
    <w:rsid w:val="005453B9"/>
    <w:rsid w:val="00545F7E"/>
    <w:rsid w:val="0054664D"/>
    <w:rsid w:val="005514FF"/>
    <w:rsid w:val="00551B15"/>
    <w:rsid w:val="00553FA3"/>
    <w:rsid w:val="00554128"/>
    <w:rsid w:val="00554510"/>
    <w:rsid w:val="00554D54"/>
    <w:rsid w:val="0055696A"/>
    <w:rsid w:val="005577C2"/>
    <w:rsid w:val="005610B0"/>
    <w:rsid w:val="0056597B"/>
    <w:rsid w:val="0056655F"/>
    <w:rsid w:val="00567952"/>
    <w:rsid w:val="00570EFE"/>
    <w:rsid w:val="0057196E"/>
    <w:rsid w:val="005738DD"/>
    <w:rsid w:val="005744E1"/>
    <w:rsid w:val="00574D17"/>
    <w:rsid w:val="005762B5"/>
    <w:rsid w:val="005771F0"/>
    <w:rsid w:val="0057765A"/>
    <w:rsid w:val="005803D9"/>
    <w:rsid w:val="00581BD6"/>
    <w:rsid w:val="00582DEF"/>
    <w:rsid w:val="00583731"/>
    <w:rsid w:val="00583E82"/>
    <w:rsid w:val="0058422B"/>
    <w:rsid w:val="0058427C"/>
    <w:rsid w:val="0058543B"/>
    <w:rsid w:val="00587906"/>
    <w:rsid w:val="00590BAC"/>
    <w:rsid w:val="005918E8"/>
    <w:rsid w:val="005923A2"/>
    <w:rsid w:val="00592F2C"/>
    <w:rsid w:val="00593305"/>
    <w:rsid w:val="00595DCD"/>
    <w:rsid w:val="00597284"/>
    <w:rsid w:val="005A025B"/>
    <w:rsid w:val="005A08A9"/>
    <w:rsid w:val="005A347C"/>
    <w:rsid w:val="005A40D7"/>
    <w:rsid w:val="005A5A3F"/>
    <w:rsid w:val="005A62E3"/>
    <w:rsid w:val="005A6A7A"/>
    <w:rsid w:val="005A6ECF"/>
    <w:rsid w:val="005A7895"/>
    <w:rsid w:val="005B09C3"/>
    <w:rsid w:val="005B0DE0"/>
    <w:rsid w:val="005B12EE"/>
    <w:rsid w:val="005B1C01"/>
    <w:rsid w:val="005B681E"/>
    <w:rsid w:val="005B6F9F"/>
    <w:rsid w:val="005C0FDA"/>
    <w:rsid w:val="005C2656"/>
    <w:rsid w:val="005C4A35"/>
    <w:rsid w:val="005C6C71"/>
    <w:rsid w:val="005C7949"/>
    <w:rsid w:val="005D29C9"/>
    <w:rsid w:val="005D429F"/>
    <w:rsid w:val="005D74A5"/>
    <w:rsid w:val="005D7B7C"/>
    <w:rsid w:val="005E002F"/>
    <w:rsid w:val="005E014A"/>
    <w:rsid w:val="005E091E"/>
    <w:rsid w:val="005E0FAE"/>
    <w:rsid w:val="005E10BE"/>
    <w:rsid w:val="005E27EA"/>
    <w:rsid w:val="005E2FF4"/>
    <w:rsid w:val="005E6137"/>
    <w:rsid w:val="005F09F5"/>
    <w:rsid w:val="005F24F2"/>
    <w:rsid w:val="005F299F"/>
    <w:rsid w:val="005F3A56"/>
    <w:rsid w:val="005F461C"/>
    <w:rsid w:val="005F6C12"/>
    <w:rsid w:val="005F7693"/>
    <w:rsid w:val="00600DD2"/>
    <w:rsid w:val="006018BD"/>
    <w:rsid w:val="00602A9C"/>
    <w:rsid w:val="00603EBE"/>
    <w:rsid w:val="006045B9"/>
    <w:rsid w:val="006045CE"/>
    <w:rsid w:val="006045D1"/>
    <w:rsid w:val="006058AD"/>
    <w:rsid w:val="006058F1"/>
    <w:rsid w:val="006060AC"/>
    <w:rsid w:val="00606B33"/>
    <w:rsid w:val="00606ED3"/>
    <w:rsid w:val="00607416"/>
    <w:rsid w:val="006077C8"/>
    <w:rsid w:val="006102AC"/>
    <w:rsid w:val="00610359"/>
    <w:rsid w:val="00613D93"/>
    <w:rsid w:val="00614412"/>
    <w:rsid w:val="006160B5"/>
    <w:rsid w:val="00616349"/>
    <w:rsid w:val="00616F3C"/>
    <w:rsid w:val="00617E0D"/>
    <w:rsid w:val="00620800"/>
    <w:rsid w:val="006230C0"/>
    <w:rsid w:val="00623AA7"/>
    <w:rsid w:val="00623F7B"/>
    <w:rsid w:val="00631047"/>
    <w:rsid w:val="00632DD1"/>
    <w:rsid w:val="006373D0"/>
    <w:rsid w:val="00637A74"/>
    <w:rsid w:val="00641CAC"/>
    <w:rsid w:val="006426E8"/>
    <w:rsid w:val="00642BEF"/>
    <w:rsid w:val="00644F3E"/>
    <w:rsid w:val="006460C1"/>
    <w:rsid w:val="0065288C"/>
    <w:rsid w:val="00652FDB"/>
    <w:rsid w:val="00653D81"/>
    <w:rsid w:val="006556EF"/>
    <w:rsid w:val="00657F65"/>
    <w:rsid w:val="00661238"/>
    <w:rsid w:val="00661FAF"/>
    <w:rsid w:val="006629B5"/>
    <w:rsid w:val="00664C37"/>
    <w:rsid w:val="00666892"/>
    <w:rsid w:val="00670D8B"/>
    <w:rsid w:val="006722E4"/>
    <w:rsid w:val="00672E8C"/>
    <w:rsid w:val="0067376E"/>
    <w:rsid w:val="00673936"/>
    <w:rsid w:val="00673C31"/>
    <w:rsid w:val="0067453A"/>
    <w:rsid w:val="006768B5"/>
    <w:rsid w:val="00676F76"/>
    <w:rsid w:val="00677122"/>
    <w:rsid w:val="00677137"/>
    <w:rsid w:val="00681D50"/>
    <w:rsid w:val="006823F4"/>
    <w:rsid w:val="0068243D"/>
    <w:rsid w:val="00682B71"/>
    <w:rsid w:val="00682F79"/>
    <w:rsid w:val="0068429F"/>
    <w:rsid w:val="0068517E"/>
    <w:rsid w:val="00690063"/>
    <w:rsid w:val="00690A45"/>
    <w:rsid w:val="00692548"/>
    <w:rsid w:val="0069411C"/>
    <w:rsid w:val="00697292"/>
    <w:rsid w:val="006A03B8"/>
    <w:rsid w:val="006A487C"/>
    <w:rsid w:val="006A4B42"/>
    <w:rsid w:val="006A556A"/>
    <w:rsid w:val="006A5633"/>
    <w:rsid w:val="006A65C2"/>
    <w:rsid w:val="006B2C07"/>
    <w:rsid w:val="006B3146"/>
    <w:rsid w:val="006B410B"/>
    <w:rsid w:val="006B5096"/>
    <w:rsid w:val="006B5A19"/>
    <w:rsid w:val="006C027C"/>
    <w:rsid w:val="006C05FD"/>
    <w:rsid w:val="006C1016"/>
    <w:rsid w:val="006C17CC"/>
    <w:rsid w:val="006C2D9A"/>
    <w:rsid w:val="006C2DEA"/>
    <w:rsid w:val="006C5DD6"/>
    <w:rsid w:val="006C5F86"/>
    <w:rsid w:val="006C778E"/>
    <w:rsid w:val="006D1F4A"/>
    <w:rsid w:val="006D2C45"/>
    <w:rsid w:val="006D3EC1"/>
    <w:rsid w:val="006D4C79"/>
    <w:rsid w:val="006D57A0"/>
    <w:rsid w:val="006D6057"/>
    <w:rsid w:val="006D7029"/>
    <w:rsid w:val="006D759F"/>
    <w:rsid w:val="006E54A4"/>
    <w:rsid w:val="006E559C"/>
    <w:rsid w:val="006E6F8B"/>
    <w:rsid w:val="006E7A1F"/>
    <w:rsid w:val="006E7D1A"/>
    <w:rsid w:val="006F38AF"/>
    <w:rsid w:val="006F6E86"/>
    <w:rsid w:val="006F7CEB"/>
    <w:rsid w:val="00702029"/>
    <w:rsid w:val="007034F0"/>
    <w:rsid w:val="00704C7D"/>
    <w:rsid w:val="0070583E"/>
    <w:rsid w:val="00707DFD"/>
    <w:rsid w:val="00711221"/>
    <w:rsid w:val="007116C9"/>
    <w:rsid w:val="00721488"/>
    <w:rsid w:val="0072203C"/>
    <w:rsid w:val="0072238B"/>
    <w:rsid w:val="007260BF"/>
    <w:rsid w:val="00726C94"/>
    <w:rsid w:val="007309ED"/>
    <w:rsid w:val="00730E7B"/>
    <w:rsid w:val="00733F36"/>
    <w:rsid w:val="0073521D"/>
    <w:rsid w:val="00735F81"/>
    <w:rsid w:val="00736820"/>
    <w:rsid w:val="00736993"/>
    <w:rsid w:val="00736A57"/>
    <w:rsid w:val="0073777D"/>
    <w:rsid w:val="00737AF1"/>
    <w:rsid w:val="00737FF8"/>
    <w:rsid w:val="007420F9"/>
    <w:rsid w:val="007424B2"/>
    <w:rsid w:val="00742A0F"/>
    <w:rsid w:val="007456D6"/>
    <w:rsid w:val="00745750"/>
    <w:rsid w:val="00746927"/>
    <w:rsid w:val="00753A8C"/>
    <w:rsid w:val="00754250"/>
    <w:rsid w:val="00755587"/>
    <w:rsid w:val="00764743"/>
    <w:rsid w:val="00766DD7"/>
    <w:rsid w:val="0076718A"/>
    <w:rsid w:val="00770E4C"/>
    <w:rsid w:val="00770FC1"/>
    <w:rsid w:val="00771246"/>
    <w:rsid w:val="00772EA4"/>
    <w:rsid w:val="00774A55"/>
    <w:rsid w:val="007753EC"/>
    <w:rsid w:val="0077725E"/>
    <w:rsid w:val="007813E8"/>
    <w:rsid w:val="00781A86"/>
    <w:rsid w:val="00783639"/>
    <w:rsid w:val="0078429C"/>
    <w:rsid w:val="007849E1"/>
    <w:rsid w:val="007906EB"/>
    <w:rsid w:val="00790B4F"/>
    <w:rsid w:val="0079106F"/>
    <w:rsid w:val="00791473"/>
    <w:rsid w:val="00791BDF"/>
    <w:rsid w:val="0079387D"/>
    <w:rsid w:val="007949C4"/>
    <w:rsid w:val="00796402"/>
    <w:rsid w:val="007A14F8"/>
    <w:rsid w:val="007A1DFA"/>
    <w:rsid w:val="007A2A8C"/>
    <w:rsid w:val="007A4047"/>
    <w:rsid w:val="007A424B"/>
    <w:rsid w:val="007A42E7"/>
    <w:rsid w:val="007A54EE"/>
    <w:rsid w:val="007A5E1B"/>
    <w:rsid w:val="007A6D50"/>
    <w:rsid w:val="007B3099"/>
    <w:rsid w:val="007B4DD3"/>
    <w:rsid w:val="007B6772"/>
    <w:rsid w:val="007B721A"/>
    <w:rsid w:val="007C0E7B"/>
    <w:rsid w:val="007C46C9"/>
    <w:rsid w:val="007C4C9C"/>
    <w:rsid w:val="007C5215"/>
    <w:rsid w:val="007D1117"/>
    <w:rsid w:val="007D186F"/>
    <w:rsid w:val="007D37F4"/>
    <w:rsid w:val="007D4AF6"/>
    <w:rsid w:val="007D5FBE"/>
    <w:rsid w:val="007D7ADB"/>
    <w:rsid w:val="007E0573"/>
    <w:rsid w:val="007E1653"/>
    <w:rsid w:val="007E2DBA"/>
    <w:rsid w:val="007E3D80"/>
    <w:rsid w:val="007E4334"/>
    <w:rsid w:val="007E5C85"/>
    <w:rsid w:val="007E6226"/>
    <w:rsid w:val="007F0B90"/>
    <w:rsid w:val="007F2AE5"/>
    <w:rsid w:val="007F4394"/>
    <w:rsid w:val="007F4676"/>
    <w:rsid w:val="007F4BE9"/>
    <w:rsid w:val="007F5697"/>
    <w:rsid w:val="00800DC0"/>
    <w:rsid w:val="00805555"/>
    <w:rsid w:val="00805AC0"/>
    <w:rsid w:val="00806446"/>
    <w:rsid w:val="0080730B"/>
    <w:rsid w:val="008102F3"/>
    <w:rsid w:val="00810FC1"/>
    <w:rsid w:val="00811030"/>
    <w:rsid w:val="0081290D"/>
    <w:rsid w:val="00815B52"/>
    <w:rsid w:val="008166A1"/>
    <w:rsid w:val="00822878"/>
    <w:rsid w:val="00822C21"/>
    <w:rsid w:val="00822E12"/>
    <w:rsid w:val="00824C5B"/>
    <w:rsid w:val="00825433"/>
    <w:rsid w:val="00826CB2"/>
    <w:rsid w:val="00830AA7"/>
    <w:rsid w:val="00831353"/>
    <w:rsid w:val="008316EC"/>
    <w:rsid w:val="00832216"/>
    <w:rsid w:val="00834917"/>
    <w:rsid w:val="00835EA8"/>
    <w:rsid w:val="0083638C"/>
    <w:rsid w:val="00842B31"/>
    <w:rsid w:val="00842C9A"/>
    <w:rsid w:val="00843266"/>
    <w:rsid w:val="008440F1"/>
    <w:rsid w:val="00844F7D"/>
    <w:rsid w:val="00846C4F"/>
    <w:rsid w:val="008479DA"/>
    <w:rsid w:val="00850B3A"/>
    <w:rsid w:val="00850C6F"/>
    <w:rsid w:val="00851D74"/>
    <w:rsid w:val="00851E45"/>
    <w:rsid w:val="00855716"/>
    <w:rsid w:val="0085792E"/>
    <w:rsid w:val="008618D4"/>
    <w:rsid w:val="008623C4"/>
    <w:rsid w:val="00863CBB"/>
    <w:rsid w:val="00865C1C"/>
    <w:rsid w:val="008661F0"/>
    <w:rsid w:val="00866F8A"/>
    <w:rsid w:val="00870EBD"/>
    <w:rsid w:val="0087126C"/>
    <w:rsid w:val="00876FE9"/>
    <w:rsid w:val="00881651"/>
    <w:rsid w:val="00881CC0"/>
    <w:rsid w:val="008837A0"/>
    <w:rsid w:val="00886206"/>
    <w:rsid w:val="00892E00"/>
    <w:rsid w:val="00894388"/>
    <w:rsid w:val="00896075"/>
    <w:rsid w:val="00896911"/>
    <w:rsid w:val="008975FD"/>
    <w:rsid w:val="008A0D19"/>
    <w:rsid w:val="008A547E"/>
    <w:rsid w:val="008A6E67"/>
    <w:rsid w:val="008B0B2E"/>
    <w:rsid w:val="008B212E"/>
    <w:rsid w:val="008B2547"/>
    <w:rsid w:val="008B26A5"/>
    <w:rsid w:val="008B28A4"/>
    <w:rsid w:val="008B7C6E"/>
    <w:rsid w:val="008C0F93"/>
    <w:rsid w:val="008C4048"/>
    <w:rsid w:val="008C577A"/>
    <w:rsid w:val="008D1569"/>
    <w:rsid w:val="008D1AAD"/>
    <w:rsid w:val="008D230F"/>
    <w:rsid w:val="008D30CC"/>
    <w:rsid w:val="008D343A"/>
    <w:rsid w:val="008D381D"/>
    <w:rsid w:val="008D3AC0"/>
    <w:rsid w:val="008D3BFC"/>
    <w:rsid w:val="008D56D5"/>
    <w:rsid w:val="008D6C0C"/>
    <w:rsid w:val="008D72E9"/>
    <w:rsid w:val="008D7670"/>
    <w:rsid w:val="008D77DD"/>
    <w:rsid w:val="008E3361"/>
    <w:rsid w:val="008E3A76"/>
    <w:rsid w:val="008E3C84"/>
    <w:rsid w:val="008E40C8"/>
    <w:rsid w:val="008E4E0F"/>
    <w:rsid w:val="008E6DB8"/>
    <w:rsid w:val="008F0547"/>
    <w:rsid w:val="008F2185"/>
    <w:rsid w:val="008F319F"/>
    <w:rsid w:val="008F411D"/>
    <w:rsid w:val="008F43C3"/>
    <w:rsid w:val="009019DF"/>
    <w:rsid w:val="00903BA1"/>
    <w:rsid w:val="00904142"/>
    <w:rsid w:val="009055C9"/>
    <w:rsid w:val="00905711"/>
    <w:rsid w:val="009062CC"/>
    <w:rsid w:val="009066B0"/>
    <w:rsid w:val="0090691F"/>
    <w:rsid w:val="0091092B"/>
    <w:rsid w:val="00914646"/>
    <w:rsid w:val="0091502B"/>
    <w:rsid w:val="00915752"/>
    <w:rsid w:val="00917129"/>
    <w:rsid w:val="009203B9"/>
    <w:rsid w:val="00920DB2"/>
    <w:rsid w:val="00924A8E"/>
    <w:rsid w:val="00932663"/>
    <w:rsid w:val="009327B8"/>
    <w:rsid w:val="00932821"/>
    <w:rsid w:val="00932F33"/>
    <w:rsid w:val="00934C8D"/>
    <w:rsid w:val="00935AC2"/>
    <w:rsid w:val="00936BF3"/>
    <w:rsid w:val="009377A6"/>
    <w:rsid w:val="0094019E"/>
    <w:rsid w:val="00940A5B"/>
    <w:rsid w:val="00940B01"/>
    <w:rsid w:val="009429FF"/>
    <w:rsid w:val="0094380C"/>
    <w:rsid w:val="00943CC5"/>
    <w:rsid w:val="009442A4"/>
    <w:rsid w:val="0094455B"/>
    <w:rsid w:val="0094776F"/>
    <w:rsid w:val="009508D1"/>
    <w:rsid w:val="00951B61"/>
    <w:rsid w:val="00951C5B"/>
    <w:rsid w:val="00951EF2"/>
    <w:rsid w:val="009545D0"/>
    <w:rsid w:val="00955B64"/>
    <w:rsid w:val="00960C8B"/>
    <w:rsid w:val="009619E5"/>
    <w:rsid w:val="00962FBC"/>
    <w:rsid w:val="00964772"/>
    <w:rsid w:val="00966425"/>
    <w:rsid w:val="009676CC"/>
    <w:rsid w:val="00967873"/>
    <w:rsid w:val="009701FA"/>
    <w:rsid w:val="0097035D"/>
    <w:rsid w:val="00971BEE"/>
    <w:rsid w:val="00971FA0"/>
    <w:rsid w:val="009744EC"/>
    <w:rsid w:val="00976497"/>
    <w:rsid w:val="0097680A"/>
    <w:rsid w:val="009769C2"/>
    <w:rsid w:val="00976A12"/>
    <w:rsid w:val="00980911"/>
    <w:rsid w:val="00982CDC"/>
    <w:rsid w:val="00983211"/>
    <w:rsid w:val="00984019"/>
    <w:rsid w:val="00984843"/>
    <w:rsid w:val="00985844"/>
    <w:rsid w:val="00985AE2"/>
    <w:rsid w:val="00987DFD"/>
    <w:rsid w:val="009921D7"/>
    <w:rsid w:val="00993C89"/>
    <w:rsid w:val="00995630"/>
    <w:rsid w:val="00996297"/>
    <w:rsid w:val="00996EEC"/>
    <w:rsid w:val="00997F1C"/>
    <w:rsid w:val="009A328C"/>
    <w:rsid w:val="009A57F6"/>
    <w:rsid w:val="009A6898"/>
    <w:rsid w:val="009B0E76"/>
    <w:rsid w:val="009B2C8D"/>
    <w:rsid w:val="009B3765"/>
    <w:rsid w:val="009B4AAB"/>
    <w:rsid w:val="009C0467"/>
    <w:rsid w:val="009C0ECB"/>
    <w:rsid w:val="009C35C2"/>
    <w:rsid w:val="009C4401"/>
    <w:rsid w:val="009C5A52"/>
    <w:rsid w:val="009D028B"/>
    <w:rsid w:val="009D1617"/>
    <w:rsid w:val="009D161B"/>
    <w:rsid w:val="009D1A3B"/>
    <w:rsid w:val="009D1ACB"/>
    <w:rsid w:val="009D4802"/>
    <w:rsid w:val="009D508B"/>
    <w:rsid w:val="009D64D5"/>
    <w:rsid w:val="009D72F1"/>
    <w:rsid w:val="009D74E1"/>
    <w:rsid w:val="009E09AE"/>
    <w:rsid w:val="009E0D39"/>
    <w:rsid w:val="009E18E6"/>
    <w:rsid w:val="009E37CB"/>
    <w:rsid w:val="009E7672"/>
    <w:rsid w:val="009F0D62"/>
    <w:rsid w:val="009F0DC3"/>
    <w:rsid w:val="009F1433"/>
    <w:rsid w:val="009F14D6"/>
    <w:rsid w:val="009F5529"/>
    <w:rsid w:val="00A004F8"/>
    <w:rsid w:val="00A0160D"/>
    <w:rsid w:val="00A02443"/>
    <w:rsid w:val="00A059A8"/>
    <w:rsid w:val="00A05D74"/>
    <w:rsid w:val="00A10CCF"/>
    <w:rsid w:val="00A12375"/>
    <w:rsid w:val="00A12D8D"/>
    <w:rsid w:val="00A148B7"/>
    <w:rsid w:val="00A1672D"/>
    <w:rsid w:val="00A16FEC"/>
    <w:rsid w:val="00A1719F"/>
    <w:rsid w:val="00A17C43"/>
    <w:rsid w:val="00A201D0"/>
    <w:rsid w:val="00A2237E"/>
    <w:rsid w:val="00A22722"/>
    <w:rsid w:val="00A22F47"/>
    <w:rsid w:val="00A251BC"/>
    <w:rsid w:val="00A25358"/>
    <w:rsid w:val="00A26BF2"/>
    <w:rsid w:val="00A2797C"/>
    <w:rsid w:val="00A30EA0"/>
    <w:rsid w:val="00A32A99"/>
    <w:rsid w:val="00A335AD"/>
    <w:rsid w:val="00A413EA"/>
    <w:rsid w:val="00A41B12"/>
    <w:rsid w:val="00A42291"/>
    <w:rsid w:val="00A4354E"/>
    <w:rsid w:val="00A44087"/>
    <w:rsid w:val="00A452FC"/>
    <w:rsid w:val="00A47306"/>
    <w:rsid w:val="00A4770F"/>
    <w:rsid w:val="00A47AB1"/>
    <w:rsid w:val="00A47B41"/>
    <w:rsid w:val="00A50585"/>
    <w:rsid w:val="00A51D77"/>
    <w:rsid w:val="00A53629"/>
    <w:rsid w:val="00A5629F"/>
    <w:rsid w:val="00A57CAD"/>
    <w:rsid w:val="00A642EB"/>
    <w:rsid w:val="00A665AE"/>
    <w:rsid w:val="00A67719"/>
    <w:rsid w:val="00A71170"/>
    <w:rsid w:val="00A71511"/>
    <w:rsid w:val="00A72754"/>
    <w:rsid w:val="00A72907"/>
    <w:rsid w:val="00A73D00"/>
    <w:rsid w:val="00A74654"/>
    <w:rsid w:val="00A74899"/>
    <w:rsid w:val="00A75977"/>
    <w:rsid w:val="00A7690B"/>
    <w:rsid w:val="00A77878"/>
    <w:rsid w:val="00A80DC3"/>
    <w:rsid w:val="00A8293A"/>
    <w:rsid w:val="00A85BE6"/>
    <w:rsid w:val="00A86698"/>
    <w:rsid w:val="00A867AB"/>
    <w:rsid w:val="00A86E19"/>
    <w:rsid w:val="00A86E54"/>
    <w:rsid w:val="00A9109F"/>
    <w:rsid w:val="00A91681"/>
    <w:rsid w:val="00A91CA1"/>
    <w:rsid w:val="00A93263"/>
    <w:rsid w:val="00A93641"/>
    <w:rsid w:val="00A9375E"/>
    <w:rsid w:val="00A93DFA"/>
    <w:rsid w:val="00A93EC9"/>
    <w:rsid w:val="00A957F3"/>
    <w:rsid w:val="00A96B8B"/>
    <w:rsid w:val="00A97750"/>
    <w:rsid w:val="00AA0CDF"/>
    <w:rsid w:val="00AA3D40"/>
    <w:rsid w:val="00AA4E7E"/>
    <w:rsid w:val="00AA79BD"/>
    <w:rsid w:val="00AA7DBB"/>
    <w:rsid w:val="00AB13D8"/>
    <w:rsid w:val="00AB5C39"/>
    <w:rsid w:val="00AB7D05"/>
    <w:rsid w:val="00AC03BF"/>
    <w:rsid w:val="00AC199A"/>
    <w:rsid w:val="00AC259D"/>
    <w:rsid w:val="00AC67EF"/>
    <w:rsid w:val="00AD0058"/>
    <w:rsid w:val="00AD0727"/>
    <w:rsid w:val="00AD449D"/>
    <w:rsid w:val="00AD4758"/>
    <w:rsid w:val="00AD4D3C"/>
    <w:rsid w:val="00AD6843"/>
    <w:rsid w:val="00AD7847"/>
    <w:rsid w:val="00AD7E30"/>
    <w:rsid w:val="00AE0390"/>
    <w:rsid w:val="00AE205D"/>
    <w:rsid w:val="00AE28F1"/>
    <w:rsid w:val="00AE3F01"/>
    <w:rsid w:val="00AF19C2"/>
    <w:rsid w:val="00AF1AF4"/>
    <w:rsid w:val="00AF2214"/>
    <w:rsid w:val="00AF2315"/>
    <w:rsid w:val="00AF3650"/>
    <w:rsid w:val="00AF5E02"/>
    <w:rsid w:val="00AF776D"/>
    <w:rsid w:val="00B00360"/>
    <w:rsid w:val="00B01B3E"/>
    <w:rsid w:val="00B01F5B"/>
    <w:rsid w:val="00B0205D"/>
    <w:rsid w:val="00B0232A"/>
    <w:rsid w:val="00B02EA3"/>
    <w:rsid w:val="00B04638"/>
    <w:rsid w:val="00B10DFD"/>
    <w:rsid w:val="00B10FFE"/>
    <w:rsid w:val="00B1249D"/>
    <w:rsid w:val="00B129BB"/>
    <w:rsid w:val="00B1378A"/>
    <w:rsid w:val="00B14542"/>
    <w:rsid w:val="00B1715C"/>
    <w:rsid w:val="00B231B7"/>
    <w:rsid w:val="00B262D9"/>
    <w:rsid w:val="00B27E17"/>
    <w:rsid w:val="00B27E26"/>
    <w:rsid w:val="00B30D68"/>
    <w:rsid w:val="00B310CC"/>
    <w:rsid w:val="00B31B16"/>
    <w:rsid w:val="00B333A0"/>
    <w:rsid w:val="00B33706"/>
    <w:rsid w:val="00B34467"/>
    <w:rsid w:val="00B35DC7"/>
    <w:rsid w:val="00B3663D"/>
    <w:rsid w:val="00B36D90"/>
    <w:rsid w:val="00B37970"/>
    <w:rsid w:val="00B405A2"/>
    <w:rsid w:val="00B40BB5"/>
    <w:rsid w:val="00B41077"/>
    <w:rsid w:val="00B4158E"/>
    <w:rsid w:val="00B43C86"/>
    <w:rsid w:val="00B441AF"/>
    <w:rsid w:val="00B54BFD"/>
    <w:rsid w:val="00B54FF4"/>
    <w:rsid w:val="00B552E9"/>
    <w:rsid w:val="00B55EAC"/>
    <w:rsid w:val="00B56897"/>
    <w:rsid w:val="00B610AF"/>
    <w:rsid w:val="00B62545"/>
    <w:rsid w:val="00B65B12"/>
    <w:rsid w:val="00B66B34"/>
    <w:rsid w:val="00B67EE8"/>
    <w:rsid w:val="00B70AAB"/>
    <w:rsid w:val="00B70F3F"/>
    <w:rsid w:val="00B731F6"/>
    <w:rsid w:val="00B7468E"/>
    <w:rsid w:val="00B7714C"/>
    <w:rsid w:val="00B801F3"/>
    <w:rsid w:val="00B81639"/>
    <w:rsid w:val="00B8340D"/>
    <w:rsid w:val="00B83BC6"/>
    <w:rsid w:val="00B83E8B"/>
    <w:rsid w:val="00B86A48"/>
    <w:rsid w:val="00B87379"/>
    <w:rsid w:val="00B90D43"/>
    <w:rsid w:val="00B90D8E"/>
    <w:rsid w:val="00B9178F"/>
    <w:rsid w:val="00B9205B"/>
    <w:rsid w:val="00B9231B"/>
    <w:rsid w:val="00B9294B"/>
    <w:rsid w:val="00B9304E"/>
    <w:rsid w:val="00B94A15"/>
    <w:rsid w:val="00B96D7D"/>
    <w:rsid w:val="00B97AC5"/>
    <w:rsid w:val="00B97DCE"/>
    <w:rsid w:val="00BA08E7"/>
    <w:rsid w:val="00BA0AAC"/>
    <w:rsid w:val="00BA1CDF"/>
    <w:rsid w:val="00BA25C6"/>
    <w:rsid w:val="00BA54F2"/>
    <w:rsid w:val="00BA5CD2"/>
    <w:rsid w:val="00BA76EE"/>
    <w:rsid w:val="00BA7818"/>
    <w:rsid w:val="00BA7824"/>
    <w:rsid w:val="00BB1FDA"/>
    <w:rsid w:val="00BB58A5"/>
    <w:rsid w:val="00BB6D8A"/>
    <w:rsid w:val="00BB750A"/>
    <w:rsid w:val="00BC0449"/>
    <w:rsid w:val="00BC28A0"/>
    <w:rsid w:val="00BC2B2C"/>
    <w:rsid w:val="00BC2F86"/>
    <w:rsid w:val="00BC5216"/>
    <w:rsid w:val="00BC5855"/>
    <w:rsid w:val="00BC5EE5"/>
    <w:rsid w:val="00BC5FF3"/>
    <w:rsid w:val="00BD076C"/>
    <w:rsid w:val="00BD2241"/>
    <w:rsid w:val="00BD2523"/>
    <w:rsid w:val="00BD2BFD"/>
    <w:rsid w:val="00BD332A"/>
    <w:rsid w:val="00BD3A48"/>
    <w:rsid w:val="00BD52C6"/>
    <w:rsid w:val="00BE4706"/>
    <w:rsid w:val="00BE53C3"/>
    <w:rsid w:val="00BE5677"/>
    <w:rsid w:val="00BE657F"/>
    <w:rsid w:val="00BE74CB"/>
    <w:rsid w:val="00BF1EA3"/>
    <w:rsid w:val="00BF22E0"/>
    <w:rsid w:val="00BF2C6D"/>
    <w:rsid w:val="00BF3E73"/>
    <w:rsid w:val="00BF3EDD"/>
    <w:rsid w:val="00BF4213"/>
    <w:rsid w:val="00BF58CD"/>
    <w:rsid w:val="00C001E0"/>
    <w:rsid w:val="00C01916"/>
    <w:rsid w:val="00C01BDA"/>
    <w:rsid w:val="00C01C0C"/>
    <w:rsid w:val="00C038BB"/>
    <w:rsid w:val="00C07898"/>
    <w:rsid w:val="00C10D51"/>
    <w:rsid w:val="00C11886"/>
    <w:rsid w:val="00C16E0C"/>
    <w:rsid w:val="00C17971"/>
    <w:rsid w:val="00C21753"/>
    <w:rsid w:val="00C21E41"/>
    <w:rsid w:val="00C23A28"/>
    <w:rsid w:val="00C246A5"/>
    <w:rsid w:val="00C24AC6"/>
    <w:rsid w:val="00C3143C"/>
    <w:rsid w:val="00C348C6"/>
    <w:rsid w:val="00C352D5"/>
    <w:rsid w:val="00C421AC"/>
    <w:rsid w:val="00C436C0"/>
    <w:rsid w:val="00C45267"/>
    <w:rsid w:val="00C4596A"/>
    <w:rsid w:val="00C45E0D"/>
    <w:rsid w:val="00C45F73"/>
    <w:rsid w:val="00C46B23"/>
    <w:rsid w:val="00C5189A"/>
    <w:rsid w:val="00C51C3F"/>
    <w:rsid w:val="00C51E74"/>
    <w:rsid w:val="00C53BDC"/>
    <w:rsid w:val="00C56246"/>
    <w:rsid w:val="00C60481"/>
    <w:rsid w:val="00C612A9"/>
    <w:rsid w:val="00C619F6"/>
    <w:rsid w:val="00C62BB5"/>
    <w:rsid w:val="00C62F1D"/>
    <w:rsid w:val="00C64216"/>
    <w:rsid w:val="00C64562"/>
    <w:rsid w:val="00C67639"/>
    <w:rsid w:val="00C67F40"/>
    <w:rsid w:val="00C700F1"/>
    <w:rsid w:val="00C701DC"/>
    <w:rsid w:val="00C70290"/>
    <w:rsid w:val="00C7071E"/>
    <w:rsid w:val="00C75553"/>
    <w:rsid w:val="00C7642F"/>
    <w:rsid w:val="00C77A68"/>
    <w:rsid w:val="00C80166"/>
    <w:rsid w:val="00C802A0"/>
    <w:rsid w:val="00C80541"/>
    <w:rsid w:val="00C8088B"/>
    <w:rsid w:val="00C812B1"/>
    <w:rsid w:val="00C83921"/>
    <w:rsid w:val="00C84506"/>
    <w:rsid w:val="00C85231"/>
    <w:rsid w:val="00C86A12"/>
    <w:rsid w:val="00C92F3A"/>
    <w:rsid w:val="00C935A9"/>
    <w:rsid w:val="00CA0372"/>
    <w:rsid w:val="00CA16DB"/>
    <w:rsid w:val="00CA6934"/>
    <w:rsid w:val="00CB0805"/>
    <w:rsid w:val="00CB11A2"/>
    <w:rsid w:val="00CB3713"/>
    <w:rsid w:val="00CC12F4"/>
    <w:rsid w:val="00CC3020"/>
    <w:rsid w:val="00CC3639"/>
    <w:rsid w:val="00CC3F3B"/>
    <w:rsid w:val="00CC4503"/>
    <w:rsid w:val="00CC5978"/>
    <w:rsid w:val="00CC5EE7"/>
    <w:rsid w:val="00CC6638"/>
    <w:rsid w:val="00CC6EC3"/>
    <w:rsid w:val="00CD32A3"/>
    <w:rsid w:val="00CD33D1"/>
    <w:rsid w:val="00CD6B6C"/>
    <w:rsid w:val="00CE1349"/>
    <w:rsid w:val="00CF1054"/>
    <w:rsid w:val="00CF1B26"/>
    <w:rsid w:val="00CF1E3E"/>
    <w:rsid w:val="00CF2777"/>
    <w:rsid w:val="00CF464C"/>
    <w:rsid w:val="00CF4C98"/>
    <w:rsid w:val="00CF6A2B"/>
    <w:rsid w:val="00CF6CB7"/>
    <w:rsid w:val="00CF729D"/>
    <w:rsid w:val="00D02549"/>
    <w:rsid w:val="00D044B8"/>
    <w:rsid w:val="00D048AD"/>
    <w:rsid w:val="00D0577D"/>
    <w:rsid w:val="00D11788"/>
    <w:rsid w:val="00D11D9B"/>
    <w:rsid w:val="00D120AD"/>
    <w:rsid w:val="00D14F11"/>
    <w:rsid w:val="00D213BE"/>
    <w:rsid w:val="00D21E15"/>
    <w:rsid w:val="00D225AE"/>
    <w:rsid w:val="00D22764"/>
    <w:rsid w:val="00D242B3"/>
    <w:rsid w:val="00D2758C"/>
    <w:rsid w:val="00D3263F"/>
    <w:rsid w:val="00D340C7"/>
    <w:rsid w:val="00D34B58"/>
    <w:rsid w:val="00D3539B"/>
    <w:rsid w:val="00D359CF"/>
    <w:rsid w:val="00D37E79"/>
    <w:rsid w:val="00D40A90"/>
    <w:rsid w:val="00D4439E"/>
    <w:rsid w:val="00D454A0"/>
    <w:rsid w:val="00D45CA8"/>
    <w:rsid w:val="00D46B18"/>
    <w:rsid w:val="00D50EFB"/>
    <w:rsid w:val="00D51270"/>
    <w:rsid w:val="00D516EE"/>
    <w:rsid w:val="00D531A5"/>
    <w:rsid w:val="00D53D7B"/>
    <w:rsid w:val="00D5597F"/>
    <w:rsid w:val="00D60CC6"/>
    <w:rsid w:val="00D67684"/>
    <w:rsid w:val="00D71AFE"/>
    <w:rsid w:val="00D73C34"/>
    <w:rsid w:val="00D76669"/>
    <w:rsid w:val="00D80776"/>
    <w:rsid w:val="00D8099F"/>
    <w:rsid w:val="00D818BF"/>
    <w:rsid w:val="00D81AD1"/>
    <w:rsid w:val="00D81C13"/>
    <w:rsid w:val="00D8216F"/>
    <w:rsid w:val="00D8461A"/>
    <w:rsid w:val="00D87F5F"/>
    <w:rsid w:val="00D9061B"/>
    <w:rsid w:val="00D94521"/>
    <w:rsid w:val="00D9531C"/>
    <w:rsid w:val="00D978C3"/>
    <w:rsid w:val="00DA26BD"/>
    <w:rsid w:val="00DA5AFF"/>
    <w:rsid w:val="00DA6745"/>
    <w:rsid w:val="00DA674D"/>
    <w:rsid w:val="00DA7138"/>
    <w:rsid w:val="00DA77AF"/>
    <w:rsid w:val="00DB1948"/>
    <w:rsid w:val="00DB1E7D"/>
    <w:rsid w:val="00DB2928"/>
    <w:rsid w:val="00DB4B13"/>
    <w:rsid w:val="00DB4CA7"/>
    <w:rsid w:val="00DB62E6"/>
    <w:rsid w:val="00DB7CEE"/>
    <w:rsid w:val="00DC1BB0"/>
    <w:rsid w:val="00DC1C51"/>
    <w:rsid w:val="00DC4DC0"/>
    <w:rsid w:val="00DC5AD6"/>
    <w:rsid w:val="00DC7789"/>
    <w:rsid w:val="00DD0CF4"/>
    <w:rsid w:val="00DD2022"/>
    <w:rsid w:val="00DD2BA7"/>
    <w:rsid w:val="00DD4911"/>
    <w:rsid w:val="00DD531E"/>
    <w:rsid w:val="00DD5820"/>
    <w:rsid w:val="00DD61DB"/>
    <w:rsid w:val="00DD6BEA"/>
    <w:rsid w:val="00DE0883"/>
    <w:rsid w:val="00DE0966"/>
    <w:rsid w:val="00DE31F4"/>
    <w:rsid w:val="00DE6C92"/>
    <w:rsid w:val="00DF05C2"/>
    <w:rsid w:val="00DF0E5A"/>
    <w:rsid w:val="00DF1A96"/>
    <w:rsid w:val="00DF30D0"/>
    <w:rsid w:val="00DF7A80"/>
    <w:rsid w:val="00DF7E2E"/>
    <w:rsid w:val="00E0243A"/>
    <w:rsid w:val="00E02AC5"/>
    <w:rsid w:val="00E03085"/>
    <w:rsid w:val="00E035C9"/>
    <w:rsid w:val="00E04C73"/>
    <w:rsid w:val="00E05048"/>
    <w:rsid w:val="00E059AB"/>
    <w:rsid w:val="00E06B58"/>
    <w:rsid w:val="00E12B29"/>
    <w:rsid w:val="00E13112"/>
    <w:rsid w:val="00E13B9B"/>
    <w:rsid w:val="00E145BF"/>
    <w:rsid w:val="00E156AA"/>
    <w:rsid w:val="00E16672"/>
    <w:rsid w:val="00E174E3"/>
    <w:rsid w:val="00E219B0"/>
    <w:rsid w:val="00E22128"/>
    <w:rsid w:val="00E226F6"/>
    <w:rsid w:val="00E231C5"/>
    <w:rsid w:val="00E2456F"/>
    <w:rsid w:val="00E259E1"/>
    <w:rsid w:val="00E27B7F"/>
    <w:rsid w:val="00E3013B"/>
    <w:rsid w:val="00E303F4"/>
    <w:rsid w:val="00E3129A"/>
    <w:rsid w:val="00E322B7"/>
    <w:rsid w:val="00E32C25"/>
    <w:rsid w:val="00E33347"/>
    <w:rsid w:val="00E33C76"/>
    <w:rsid w:val="00E3437A"/>
    <w:rsid w:val="00E35585"/>
    <w:rsid w:val="00E37650"/>
    <w:rsid w:val="00E40746"/>
    <w:rsid w:val="00E41721"/>
    <w:rsid w:val="00E41EDD"/>
    <w:rsid w:val="00E42D02"/>
    <w:rsid w:val="00E43254"/>
    <w:rsid w:val="00E46576"/>
    <w:rsid w:val="00E47571"/>
    <w:rsid w:val="00E4789D"/>
    <w:rsid w:val="00E51C83"/>
    <w:rsid w:val="00E53D88"/>
    <w:rsid w:val="00E5400B"/>
    <w:rsid w:val="00E5565A"/>
    <w:rsid w:val="00E57205"/>
    <w:rsid w:val="00E60F37"/>
    <w:rsid w:val="00E60F6F"/>
    <w:rsid w:val="00E615D2"/>
    <w:rsid w:val="00E62DF1"/>
    <w:rsid w:val="00E63008"/>
    <w:rsid w:val="00E631D9"/>
    <w:rsid w:val="00E7152B"/>
    <w:rsid w:val="00E74967"/>
    <w:rsid w:val="00E749A7"/>
    <w:rsid w:val="00E76CBE"/>
    <w:rsid w:val="00E76FD8"/>
    <w:rsid w:val="00E770B5"/>
    <w:rsid w:val="00E8004D"/>
    <w:rsid w:val="00E8211C"/>
    <w:rsid w:val="00E831B2"/>
    <w:rsid w:val="00E832BF"/>
    <w:rsid w:val="00E84F89"/>
    <w:rsid w:val="00E870A2"/>
    <w:rsid w:val="00E945AF"/>
    <w:rsid w:val="00E95355"/>
    <w:rsid w:val="00E97690"/>
    <w:rsid w:val="00EA0A51"/>
    <w:rsid w:val="00EA1544"/>
    <w:rsid w:val="00EA1909"/>
    <w:rsid w:val="00EA284D"/>
    <w:rsid w:val="00EA40C5"/>
    <w:rsid w:val="00EA6CBD"/>
    <w:rsid w:val="00EB0873"/>
    <w:rsid w:val="00EB1056"/>
    <w:rsid w:val="00EB196C"/>
    <w:rsid w:val="00EB5BEB"/>
    <w:rsid w:val="00EB649B"/>
    <w:rsid w:val="00EB7CCD"/>
    <w:rsid w:val="00EC0BD7"/>
    <w:rsid w:val="00EC1749"/>
    <w:rsid w:val="00EC30DB"/>
    <w:rsid w:val="00EC3935"/>
    <w:rsid w:val="00EC522D"/>
    <w:rsid w:val="00EC6678"/>
    <w:rsid w:val="00ED1B02"/>
    <w:rsid w:val="00ED2E54"/>
    <w:rsid w:val="00ED33A5"/>
    <w:rsid w:val="00ED3A9C"/>
    <w:rsid w:val="00ED5A58"/>
    <w:rsid w:val="00ED7861"/>
    <w:rsid w:val="00ED7B02"/>
    <w:rsid w:val="00ED7BCB"/>
    <w:rsid w:val="00EE0A8F"/>
    <w:rsid w:val="00EE1B3E"/>
    <w:rsid w:val="00EE35DA"/>
    <w:rsid w:val="00EE3EDB"/>
    <w:rsid w:val="00EE45E7"/>
    <w:rsid w:val="00EE4D13"/>
    <w:rsid w:val="00EF0862"/>
    <w:rsid w:val="00EF1A06"/>
    <w:rsid w:val="00EF3C28"/>
    <w:rsid w:val="00EF3F9C"/>
    <w:rsid w:val="00EF499E"/>
    <w:rsid w:val="00EF5DF1"/>
    <w:rsid w:val="00EF6846"/>
    <w:rsid w:val="00EF7AD2"/>
    <w:rsid w:val="00F01035"/>
    <w:rsid w:val="00F0333B"/>
    <w:rsid w:val="00F03BEB"/>
    <w:rsid w:val="00F049F1"/>
    <w:rsid w:val="00F05C2D"/>
    <w:rsid w:val="00F06301"/>
    <w:rsid w:val="00F0789B"/>
    <w:rsid w:val="00F11687"/>
    <w:rsid w:val="00F21844"/>
    <w:rsid w:val="00F22D58"/>
    <w:rsid w:val="00F2621E"/>
    <w:rsid w:val="00F262AB"/>
    <w:rsid w:val="00F332BE"/>
    <w:rsid w:val="00F349BE"/>
    <w:rsid w:val="00F367B5"/>
    <w:rsid w:val="00F36F30"/>
    <w:rsid w:val="00F4114C"/>
    <w:rsid w:val="00F437F1"/>
    <w:rsid w:val="00F46F6E"/>
    <w:rsid w:val="00F47200"/>
    <w:rsid w:val="00F47B68"/>
    <w:rsid w:val="00F47D93"/>
    <w:rsid w:val="00F50B35"/>
    <w:rsid w:val="00F52B5E"/>
    <w:rsid w:val="00F532DD"/>
    <w:rsid w:val="00F53C2A"/>
    <w:rsid w:val="00F54B87"/>
    <w:rsid w:val="00F54E00"/>
    <w:rsid w:val="00F56181"/>
    <w:rsid w:val="00F56346"/>
    <w:rsid w:val="00F56D7C"/>
    <w:rsid w:val="00F5716C"/>
    <w:rsid w:val="00F57340"/>
    <w:rsid w:val="00F6072B"/>
    <w:rsid w:val="00F613BD"/>
    <w:rsid w:val="00F6159F"/>
    <w:rsid w:val="00F64FFF"/>
    <w:rsid w:val="00F705D8"/>
    <w:rsid w:val="00F71C7C"/>
    <w:rsid w:val="00F72542"/>
    <w:rsid w:val="00F739F5"/>
    <w:rsid w:val="00F809CC"/>
    <w:rsid w:val="00F80B65"/>
    <w:rsid w:val="00F80CF5"/>
    <w:rsid w:val="00F8214E"/>
    <w:rsid w:val="00F84080"/>
    <w:rsid w:val="00F86E44"/>
    <w:rsid w:val="00F86F4E"/>
    <w:rsid w:val="00F8777C"/>
    <w:rsid w:val="00F8779E"/>
    <w:rsid w:val="00F87B9C"/>
    <w:rsid w:val="00F90212"/>
    <w:rsid w:val="00F93AB7"/>
    <w:rsid w:val="00F95564"/>
    <w:rsid w:val="00F96310"/>
    <w:rsid w:val="00FA1FF9"/>
    <w:rsid w:val="00FA52E6"/>
    <w:rsid w:val="00FA5F51"/>
    <w:rsid w:val="00FA70C6"/>
    <w:rsid w:val="00FB064C"/>
    <w:rsid w:val="00FB1729"/>
    <w:rsid w:val="00FB17A1"/>
    <w:rsid w:val="00FB259E"/>
    <w:rsid w:val="00FB2947"/>
    <w:rsid w:val="00FB5400"/>
    <w:rsid w:val="00FB71F2"/>
    <w:rsid w:val="00FB7979"/>
    <w:rsid w:val="00FC04C0"/>
    <w:rsid w:val="00FC0603"/>
    <w:rsid w:val="00FC5086"/>
    <w:rsid w:val="00FC58EA"/>
    <w:rsid w:val="00FD0B48"/>
    <w:rsid w:val="00FD10F5"/>
    <w:rsid w:val="00FD1429"/>
    <w:rsid w:val="00FD17B0"/>
    <w:rsid w:val="00FD293A"/>
    <w:rsid w:val="00FD3022"/>
    <w:rsid w:val="00FD39F6"/>
    <w:rsid w:val="00FD5B5E"/>
    <w:rsid w:val="00FD6699"/>
    <w:rsid w:val="00FD76C5"/>
    <w:rsid w:val="00FE24DF"/>
    <w:rsid w:val="00FE4AFD"/>
    <w:rsid w:val="00FE5008"/>
    <w:rsid w:val="00FE5084"/>
    <w:rsid w:val="00FE53FB"/>
    <w:rsid w:val="00FE5DA1"/>
    <w:rsid w:val="00FE5F31"/>
    <w:rsid w:val="00FE663A"/>
    <w:rsid w:val="00FF2868"/>
    <w:rsid w:val="00FF2FB4"/>
    <w:rsid w:val="00FF39E1"/>
    <w:rsid w:val="00FF5A07"/>
    <w:rsid w:val="00FF62DA"/>
    <w:rsid w:val="00FF774F"/>
    <w:rsid w:val="00FF7B3F"/>
    <w:rsid w:val="00FF7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2" w:locked="1" w:semiHidden="0" w:unhideWhenUsed="0"/>
    <w:lsdException w:name="Strong" w:locked="1" w:semiHidden="0" w:uiPriority="0" w:unhideWhenUsed="0" w:qFormat="1"/>
    <w:lsdException w:name="Emphasis" w:locked="1" w:semiHidden="0" w:uiPriority="0" w:unhideWhenUsed="0" w:qFormat="1"/>
    <w:lsdException w:name="Normal Table" w:semiHidden="0" w:unhideWhenUsed="0"/>
    <w:lsdException w:name="Table Subtle 2" w:semiHidden="0" w:unhideWhenUsed="0"/>
    <w:lsdException w:name="Table Web 3"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12"/>
    <w:pPr>
      <w:widowControl w:val="0"/>
    </w:pPr>
    <w:rPr>
      <w:rFonts w:ascii="Times New Roman" w:eastAsia="Times New Roman" w:hAnsi="Times New Roman"/>
      <w:sz w:val="24"/>
      <w:szCs w:val="24"/>
    </w:rPr>
  </w:style>
  <w:style w:type="paragraph" w:styleId="1">
    <w:name w:val="heading 1"/>
    <w:basedOn w:val="a"/>
    <w:next w:val="a"/>
    <w:link w:val="10"/>
    <w:qFormat/>
    <w:locked/>
    <w:rsid w:val="00D21E15"/>
    <w:pPr>
      <w:keepNext/>
      <w:widowControl/>
      <w:spacing w:line="220" w:lineRule="exact"/>
      <w:jc w:val="center"/>
      <w:outlineLvl w:val="0"/>
    </w:pPr>
    <w:rPr>
      <w:rFonts w:ascii="AG Souvenir" w:hAnsi="AG Souvenir"/>
      <w:b/>
      <w:spacing w:val="38"/>
      <w:sz w:val="28"/>
      <w:szCs w:val="20"/>
    </w:rPr>
  </w:style>
  <w:style w:type="paragraph" w:styleId="2">
    <w:name w:val="heading 2"/>
    <w:basedOn w:val="a"/>
    <w:next w:val="a"/>
    <w:link w:val="20"/>
    <w:unhideWhenUsed/>
    <w:qFormat/>
    <w:locked/>
    <w:rsid w:val="008479DA"/>
    <w:pPr>
      <w:keepNext/>
      <w:widowControl/>
      <w:ind w:left="709"/>
      <w:outlineLvl w:val="1"/>
    </w:pPr>
    <w:rPr>
      <w:sz w:val="28"/>
      <w:szCs w:val="20"/>
    </w:rPr>
  </w:style>
  <w:style w:type="paragraph" w:styleId="3">
    <w:name w:val="heading 3"/>
    <w:basedOn w:val="a"/>
    <w:next w:val="a"/>
    <w:link w:val="30"/>
    <w:unhideWhenUsed/>
    <w:qFormat/>
    <w:locked/>
    <w:rsid w:val="008479DA"/>
    <w:pPr>
      <w:keepNext/>
      <w:keepLines/>
      <w:widowControl/>
      <w:spacing w:before="200"/>
      <w:outlineLvl w:val="2"/>
    </w:pPr>
    <w:rPr>
      <w:rFonts w:ascii="Cambria"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033DC7"/>
    <w:pPr>
      <w:autoSpaceDE w:val="0"/>
      <w:autoSpaceDN w:val="0"/>
      <w:adjustRightInd w:val="0"/>
    </w:pPr>
    <w:rPr>
      <w:rFonts w:ascii="Times New Roman" w:hAnsi="Times New Roman"/>
      <w:sz w:val="24"/>
      <w:szCs w:val="24"/>
      <w:lang w:eastAsia="en-US"/>
    </w:rPr>
  </w:style>
  <w:style w:type="paragraph" w:styleId="a3">
    <w:name w:val="Balloon Text"/>
    <w:basedOn w:val="a"/>
    <w:link w:val="a4"/>
    <w:uiPriority w:val="99"/>
    <w:rsid w:val="00274B84"/>
    <w:rPr>
      <w:rFonts w:ascii="Tahoma" w:hAnsi="Tahoma" w:cs="Tahoma"/>
      <w:sz w:val="16"/>
      <w:szCs w:val="16"/>
    </w:rPr>
  </w:style>
  <w:style w:type="character" w:customStyle="1" w:styleId="a4">
    <w:name w:val="Текст выноски Знак"/>
    <w:link w:val="a3"/>
    <w:uiPriority w:val="99"/>
    <w:locked/>
    <w:rsid w:val="00274B84"/>
    <w:rPr>
      <w:rFonts w:ascii="Tahoma" w:hAnsi="Tahoma" w:cs="Tahoma"/>
      <w:sz w:val="16"/>
      <w:szCs w:val="16"/>
      <w:lang w:eastAsia="ru-RU"/>
    </w:rPr>
  </w:style>
  <w:style w:type="paragraph" w:styleId="a5">
    <w:name w:val="List Paragraph"/>
    <w:basedOn w:val="a"/>
    <w:uiPriority w:val="99"/>
    <w:qFormat/>
    <w:rsid w:val="00133FF9"/>
    <w:pPr>
      <w:ind w:left="720"/>
    </w:pPr>
  </w:style>
  <w:style w:type="paragraph" w:styleId="a6">
    <w:name w:val="footer"/>
    <w:basedOn w:val="a"/>
    <w:link w:val="a7"/>
    <w:uiPriority w:val="99"/>
    <w:rsid w:val="001B74C4"/>
    <w:pPr>
      <w:tabs>
        <w:tab w:val="center" w:pos="4677"/>
        <w:tab w:val="right" w:pos="9355"/>
      </w:tabs>
    </w:pPr>
  </w:style>
  <w:style w:type="character" w:customStyle="1" w:styleId="a7">
    <w:name w:val="Нижний колонтитул Знак"/>
    <w:link w:val="a6"/>
    <w:uiPriority w:val="99"/>
    <w:locked/>
    <w:rsid w:val="001B74C4"/>
    <w:rPr>
      <w:rFonts w:ascii="Times New Roman" w:hAnsi="Times New Roman" w:cs="Times New Roman"/>
      <w:sz w:val="24"/>
      <w:szCs w:val="24"/>
      <w:lang w:eastAsia="ru-RU"/>
    </w:rPr>
  </w:style>
  <w:style w:type="table" w:styleId="a8">
    <w:name w:val="Table Grid"/>
    <w:basedOn w:val="a1"/>
    <w:uiPriority w:val="99"/>
    <w:rsid w:val="00A05D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92548"/>
    <w:pPr>
      <w:autoSpaceDE w:val="0"/>
      <w:autoSpaceDN w:val="0"/>
      <w:adjustRightInd w:val="0"/>
    </w:pPr>
    <w:rPr>
      <w:rFonts w:ascii="Arial" w:hAnsi="Arial" w:cs="Arial"/>
      <w:lang w:eastAsia="en-US"/>
    </w:rPr>
  </w:style>
  <w:style w:type="paragraph" w:styleId="21">
    <w:name w:val="Body Text 2"/>
    <w:basedOn w:val="a"/>
    <w:link w:val="22"/>
    <w:uiPriority w:val="99"/>
    <w:rsid w:val="009D74E1"/>
    <w:pPr>
      <w:widowControl/>
      <w:jc w:val="both"/>
    </w:pPr>
    <w:rPr>
      <w:sz w:val="26"/>
      <w:szCs w:val="26"/>
    </w:rPr>
  </w:style>
  <w:style w:type="character" w:customStyle="1" w:styleId="22">
    <w:name w:val="Основной текст 2 Знак"/>
    <w:link w:val="21"/>
    <w:uiPriority w:val="99"/>
    <w:locked/>
    <w:rsid w:val="009D74E1"/>
    <w:rPr>
      <w:rFonts w:ascii="Times New Roman" w:hAnsi="Times New Roman" w:cs="Times New Roman"/>
      <w:sz w:val="20"/>
      <w:szCs w:val="20"/>
      <w:lang w:eastAsia="ru-RU"/>
    </w:rPr>
  </w:style>
  <w:style w:type="paragraph" w:customStyle="1" w:styleId="a9">
    <w:name w:val="Отчетный"/>
    <w:basedOn w:val="a"/>
    <w:uiPriority w:val="99"/>
    <w:rsid w:val="009D74E1"/>
    <w:pPr>
      <w:widowControl/>
      <w:spacing w:after="120" w:line="360" w:lineRule="auto"/>
      <w:ind w:firstLine="720"/>
      <w:jc w:val="both"/>
    </w:pPr>
    <w:rPr>
      <w:sz w:val="26"/>
      <w:szCs w:val="26"/>
    </w:rPr>
  </w:style>
  <w:style w:type="paragraph" w:styleId="aa">
    <w:name w:val="header"/>
    <w:basedOn w:val="a"/>
    <w:link w:val="ab"/>
    <w:uiPriority w:val="99"/>
    <w:rsid w:val="00E0243A"/>
    <w:pPr>
      <w:tabs>
        <w:tab w:val="center" w:pos="4677"/>
        <w:tab w:val="right" w:pos="9355"/>
      </w:tabs>
    </w:pPr>
  </w:style>
  <w:style w:type="character" w:customStyle="1" w:styleId="ab">
    <w:name w:val="Верхний колонтитул Знак"/>
    <w:link w:val="aa"/>
    <w:uiPriority w:val="99"/>
    <w:locked/>
    <w:rsid w:val="00E0243A"/>
    <w:rPr>
      <w:rFonts w:ascii="Times New Roman" w:hAnsi="Times New Roman" w:cs="Times New Roman"/>
      <w:sz w:val="24"/>
      <w:szCs w:val="24"/>
      <w:lang w:eastAsia="ru-RU"/>
    </w:rPr>
  </w:style>
  <w:style w:type="character" w:customStyle="1" w:styleId="10">
    <w:name w:val="Заголовок 1 Знак"/>
    <w:link w:val="1"/>
    <w:rsid w:val="00D21E15"/>
    <w:rPr>
      <w:rFonts w:ascii="AG Souvenir" w:eastAsia="Times New Roman" w:hAnsi="AG Souvenir"/>
      <w:b/>
      <w:spacing w:val="38"/>
      <w:sz w:val="28"/>
    </w:rPr>
  </w:style>
  <w:style w:type="paragraph" w:customStyle="1" w:styleId="Postan">
    <w:name w:val="Postan"/>
    <w:basedOn w:val="a"/>
    <w:rsid w:val="00D21E15"/>
    <w:pPr>
      <w:widowControl/>
      <w:jc w:val="center"/>
    </w:pPr>
    <w:rPr>
      <w:sz w:val="28"/>
      <w:szCs w:val="20"/>
    </w:rPr>
  </w:style>
  <w:style w:type="paragraph" w:customStyle="1" w:styleId="ConsNormal">
    <w:name w:val="ConsNormal"/>
    <w:rsid w:val="00D21E15"/>
    <w:pPr>
      <w:widowControl w:val="0"/>
      <w:autoSpaceDE w:val="0"/>
      <w:autoSpaceDN w:val="0"/>
      <w:adjustRightInd w:val="0"/>
      <w:ind w:right="19772" w:firstLine="720"/>
    </w:pPr>
    <w:rPr>
      <w:rFonts w:ascii="Arial" w:eastAsia="Times New Roman" w:hAnsi="Arial" w:cs="Arial"/>
    </w:rPr>
  </w:style>
  <w:style w:type="character" w:customStyle="1" w:styleId="20">
    <w:name w:val="Заголовок 2 Знак"/>
    <w:basedOn w:val="a0"/>
    <w:link w:val="2"/>
    <w:rsid w:val="008479DA"/>
    <w:rPr>
      <w:rFonts w:ascii="Times New Roman" w:eastAsia="Times New Roman" w:hAnsi="Times New Roman"/>
      <w:sz w:val="28"/>
    </w:rPr>
  </w:style>
  <w:style w:type="character" w:customStyle="1" w:styleId="30">
    <w:name w:val="Заголовок 3 Знак"/>
    <w:basedOn w:val="a0"/>
    <w:link w:val="3"/>
    <w:rsid w:val="008479DA"/>
    <w:rPr>
      <w:rFonts w:ascii="Cambria" w:eastAsia="Times New Roman" w:hAnsi="Cambria"/>
      <w:b/>
      <w:bCs/>
      <w:color w:val="4F81BD"/>
    </w:rPr>
  </w:style>
  <w:style w:type="paragraph" w:styleId="ac">
    <w:name w:val="Body Text"/>
    <w:basedOn w:val="a"/>
    <w:link w:val="ad"/>
    <w:rsid w:val="008479DA"/>
    <w:pPr>
      <w:widowControl/>
    </w:pPr>
    <w:rPr>
      <w:sz w:val="28"/>
      <w:szCs w:val="20"/>
    </w:rPr>
  </w:style>
  <w:style w:type="character" w:customStyle="1" w:styleId="ad">
    <w:name w:val="Основной текст Знак"/>
    <w:basedOn w:val="a0"/>
    <w:link w:val="ac"/>
    <w:rsid w:val="008479DA"/>
    <w:rPr>
      <w:rFonts w:ascii="Times New Roman" w:eastAsia="Times New Roman" w:hAnsi="Times New Roman"/>
      <w:sz w:val="28"/>
    </w:rPr>
  </w:style>
  <w:style w:type="paragraph" w:styleId="ae">
    <w:name w:val="Body Text Indent"/>
    <w:basedOn w:val="a"/>
    <w:link w:val="af"/>
    <w:rsid w:val="008479DA"/>
    <w:pPr>
      <w:widowControl/>
      <w:ind w:firstLine="709"/>
      <w:jc w:val="both"/>
    </w:pPr>
    <w:rPr>
      <w:sz w:val="28"/>
      <w:szCs w:val="20"/>
    </w:rPr>
  </w:style>
  <w:style w:type="character" w:customStyle="1" w:styleId="af">
    <w:name w:val="Основной текст с отступом Знак"/>
    <w:basedOn w:val="a0"/>
    <w:link w:val="ae"/>
    <w:rsid w:val="008479DA"/>
    <w:rPr>
      <w:rFonts w:ascii="Times New Roman" w:eastAsia="Times New Roman" w:hAnsi="Times New Roman"/>
      <w:sz w:val="28"/>
    </w:rPr>
  </w:style>
  <w:style w:type="character" w:styleId="af0">
    <w:name w:val="page number"/>
    <w:basedOn w:val="a0"/>
    <w:rsid w:val="008479DA"/>
  </w:style>
  <w:style w:type="paragraph" w:styleId="af1">
    <w:name w:val="Title"/>
    <w:basedOn w:val="a"/>
    <w:next w:val="a"/>
    <w:link w:val="af2"/>
    <w:qFormat/>
    <w:locked/>
    <w:rsid w:val="008479DA"/>
    <w:pPr>
      <w:widowControl/>
      <w:pBdr>
        <w:bottom w:val="single" w:sz="8" w:space="4" w:color="4F81BD" w:themeColor="accent1"/>
      </w:pBdr>
      <w:spacing w:after="300"/>
      <w:contextualSpacing/>
    </w:pPr>
    <w:rPr>
      <w:rFonts w:ascii="Cambria" w:hAnsi="Cambria"/>
      <w:color w:val="17365D" w:themeColor="text2" w:themeShade="BF"/>
      <w:spacing w:val="5"/>
      <w:kern w:val="28"/>
      <w:sz w:val="52"/>
      <w:szCs w:val="52"/>
    </w:rPr>
  </w:style>
  <w:style w:type="character" w:customStyle="1" w:styleId="af2">
    <w:name w:val="Название Знак"/>
    <w:basedOn w:val="a0"/>
    <w:link w:val="af1"/>
    <w:rsid w:val="008479DA"/>
    <w:rPr>
      <w:rFonts w:ascii="Cambria" w:eastAsia="Times New Roman" w:hAnsi="Cambria"/>
      <w:color w:val="17365D" w:themeColor="text2" w:themeShade="BF"/>
      <w:spacing w:val="5"/>
      <w:kern w:val="28"/>
      <w:sz w:val="52"/>
      <w:szCs w:val="52"/>
    </w:rPr>
  </w:style>
  <w:style w:type="character" w:customStyle="1" w:styleId="11">
    <w:name w:val="Название Знак1"/>
    <w:basedOn w:val="a0"/>
    <w:rsid w:val="008479DA"/>
    <w:rPr>
      <w:rFonts w:ascii="Cambria" w:eastAsia="Times New Roman" w:hAnsi="Cambria" w:cs="Times New Roman" w:hint="default"/>
      <w:spacing w:val="-10"/>
      <w:kern w:val="28"/>
      <w:sz w:val="56"/>
      <w:szCs w:val="56"/>
    </w:rPr>
  </w:style>
  <w:style w:type="character" w:customStyle="1" w:styleId="210">
    <w:name w:val="Основной текст 2 Знак1"/>
    <w:basedOn w:val="a0"/>
    <w:uiPriority w:val="99"/>
    <w:rsid w:val="008479DA"/>
  </w:style>
  <w:style w:type="numbering" w:customStyle="1" w:styleId="12">
    <w:name w:val="Нет списка1"/>
    <w:next w:val="a2"/>
    <w:uiPriority w:val="99"/>
    <w:semiHidden/>
    <w:unhideWhenUsed/>
    <w:rsid w:val="008479DA"/>
  </w:style>
  <w:style w:type="numbering" w:customStyle="1" w:styleId="110">
    <w:name w:val="Нет списка11"/>
    <w:next w:val="a2"/>
    <w:uiPriority w:val="99"/>
    <w:semiHidden/>
    <w:unhideWhenUsed/>
    <w:rsid w:val="008479DA"/>
  </w:style>
  <w:style w:type="numbering" w:customStyle="1" w:styleId="23">
    <w:name w:val="Нет списка2"/>
    <w:next w:val="a2"/>
    <w:uiPriority w:val="99"/>
    <w:semiHidden/>
    <w:unhideWhenUsed/>
    <w:rsid w:val="008479DA"/>
  </w:style>
  <w:style w:type="numbering" w:customStyle="1" w:styleId="31">
    <w:name w:val="Нет списка3"/>
    <w:next w:val="a2"/>
    <w:uiPriority w:val="99"/>
    <w:semiHidden/>
    <w:unhideWhenUsed/>
    <w:rsid w:val="008479DA"/>
  </w:style>
  <w:style w:type="numbering" w:customStyle="1" w:styleId="4">
    <w:name w:val="Нет списка4"/>
    <w:next w:val="a2"/>
    <w:uiPriority w:val="99"/>
    <w:semiHidden/>
    <w:unhideWhenUsed/>
    <w:rsid w:val="008479DA"/>
  </w:style>
  <w:style w:type="character" w:styleId="af3">
    <w:name w:val="Hyperlink"/>
    <w:uiPriority w:val="99"/>
    <w:rsid w:val="008479DA"/>
    <w:rPr>
      <w:color w:val="0000FF"/>
      <w:u w:val="single"/>
    </w:rPr>
  </w:style>
  <w:style w:type="character" w:styleId="af4">
    <w:name w:val="FollowedHyperlink"/>
    <w:uiPriority w:val="99"/>
    <w:rsid w:val="008479DA"/>
    <w:rPr>
      <w:color w:val="800080"/>
      <w:u w:val="single"/>
    </w:rPr>
  </w:style>
  <w:style w:type="paragraph" w:customStyle="1" w:styleId="13">
    <w:name w:val="Абзац списка1"/>
    <w:basedOn w:val="a"/>
    <w:rsid w:val="008479DA"/>
    <w:pPr>
      <w:ind w:left="720"/>
      <w:contextualSpacing/>
    </w:pPr>
  </w:style>
  <w:style w:type="paragraph" w:customStyle="1" w:styleId="xl65">
    <w:name w:val="xl6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6">
    <w:name w:val="xl6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67">
    <w:name w:val="xl67"/>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68">
    <w:name w:val="xl68"/>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69">
    <w:name w:val="xl69"/>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0">
    <w:name w:val="xl7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1">
    <w:name w:val="xl7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2">
    <w:name w:val="xl72"/>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73">
    <w:name w:val="xl73"/>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74">
    <w:name w:val="xl7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5">
    <w:name w:val="xl7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6">
    <w:name w:val="xl7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77">
    <w:name w:val="xl77"/>
    <w:basedOn w:val="a"/>
    <w:rsid w:val="008479DA"/>
    <w:pPr>
      <w:widowControl/>
      <w:spacing w:before="100" w:beforeAutospacing="1" w:after="100" w:afterAutospacing="1"/>
    </w:pPr>
    <w:rPr>
      <w:b/>
      <w:bCs/>
      <w:sz w:val="28"/>
      <w:szCs w:val="28"/>
    </w:rPr>
  </w:style>
  <w:style w:type="paragraph" w:customStyle="1" w:styleId="xl78">
    <w:name w:val="xl78"/>
    <w:basedOn w:val="a"/>
    <w:rsid w:val="008479DA"/>
    <w:pPr>
      <w:widowControl/>
      <w:spacing w:before="100" w:beforeAutospacing="1" w:after="100" w:afterAutospacing="1"/>
    </w:pPr>
    <w:rPr>
      <w:sz w:val="28"/>
      <w:szCs w:val="28"/>
    </w:rPr>
  </w:style>
  <w:style w:type="paragraph" w:customStyle="1" w:styleId="xl79">
    <w:name w:val="xl7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0">
    <w:name w:val="xl8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81">
    <w:name w:val="xl81"/>
    <w:basedOn w:val="a"/>
    <w:rsid w:val="008479DA"/>
    <w:pPr>
      <w:widowControl/>
      <w:spacing w:before="100" w:beforeAutospacing="1" w:after="100" w:afterAutospacing="1"/>
      <w:jc w:val="center"/>
    </w:pPr>
    <w:rPr>
      <w:sz w:val="28"/>
      <w:szCs w:val="28"/>
    </w:rPr>
  </w:style>
  <w:style w:type="paragraph" w:customStyle="1" w:styleId="xl82">
    <w:name w:val="xl82"/>
    <w:basedOn w:val="a"/>
    <w:rsid w:val="008479DA"/>
    <w:pPr>
      <w:widowControl/>
      <w:pBdr>
        <w:top w:val="single" w:sz="4" w:space="0" w:color="auto"/>
        <w:bottom w:val="single" w:sz="4" w:space="0" w:color="auto"/>
      </w:pBdr>
      <w:spacing w:before="100" w:beforeAutospacing="1" w:after="100" w:afterAutospacing="1"/>
      <w:jc w:val="center"/>
    </w:pPr>
    <w:rPr>
      <w:sz w:val="28"/>
      <w:szCs w:val="28"/>
    </w:rPr>
  </w:style>
  <w:style w:type="paragraph" w:customStyle="1" w:styleId="xl83">
    <w:name w:val="xl8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4">
    <w:name w:val="xl84"/>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85">
    <w:name w:val="xl85"/>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86">
    <w:name w:val="xl8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87">
    <w:name w:val="xl87"/>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8">
    <w:name w:val="xl88"/>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9">
    <w:name w:val="xl89"/>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0">
    <w:name w:val="xl90"/>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91">
    <w:name w:val="xl9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92">
    <w:name w:val="xl9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3">
    <w:name w:val="xl93"/>
    <w:basedOn w:val="a"/>
    <w:rsid w:val="008479DA"/>
    <w:pPr>
      <w:widowControl/>
      <w:spacing w:before="100" w:beforeAutospacing="1" w:after="100" w:afterAutospacing="1"/>
    </w:pPr>
    <w:rPr>
      <w:sz w:val="28"/>
      <w:szCs w:val="28"/>
    </w:rPr>
  </w:style>
  <w:style w:type="paragraph" w:customStyle="1" w:styleId="xl94">
    <w:name w:val="xl9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5">
    <w:name w:val="xl95"/>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6">
    <w:name w:val="xl9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7">
    <w:name w:val="xl9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8">
    <w:name w:val="xl9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99">
    <w:name w:val="xl9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0">
    <w:name w:val="xl100"/>
    <w:basedOn w:val="a"/>
    <w:rsid w:val="008479DA"/>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8"/>
      <w:szCs w:val="28"/>
    </w:rPr>
  </w:style>
  <w:style w:type="paragraph" w:customStyle="1" w:styleId="xl101">
    <w:name w:val="xl101"/>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02">
    <w:name w:val="xl102"/>
    <w:basedOn w:val="a"/>
    <w:rsid w:val="008479DA"/>
    <w:pPr>
      <w:widowControl/>
      <w:pBdr>
        <w:top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3">
    <w:name w:val="xl10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4">
    <w:name w:val="xl10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5">
    <w:name w:val="xl105"/>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6">
    <w:name w:val="xl106"/>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8"/>
      <w:szCs w:val="28"/>
    </w:rPr>
  </w:style>
  <w:style w:type="paragraph" w:customStyle="1" w:styleId="xl107">
    <w:name w:val="xl107"/>
    <w:basedOn w:val="a"/>
    <w:rsid w:val="008479DA"/>
    <w:pPr>
      <w:widowControl/>
      <w:spacing w:before="100" w:beforeAutospacing="1" w:after="100" w:afterAutospacing="1"/>
    </w:pPr>
    <w:rPr>
      <w:sz w:val="28"/>
      <w:szCs w:val="28"/>
    </w:rPr>
  </w:style>
  <w:style w:type="paragraph" w:customStyle="1" w:styleId="xl108">
    <w:name w:val="xl108"/>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9">
    <w:name w:val="xl10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10">
    <w:name w:val="xl110"/>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1">
    <w:name w:val="xl111"/>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2">
    <w:name w:val="xl112"/>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3">
    <w:name w:val="xl113"/>
    <w:basedOn w:val="a"/>
    <w:rsid w:val="008479DA"/>
    <w:pPr>
      <w:widowControl/>
      <w:pBdr>
        <w:left w:val="single" w:sz="4" w:space="0" w:color="auto"/>
        <w:right w:val="single" w:sz="4" w:space="0" w:color="auto"/>
      </w:pBdr>
      <w:spacing w:before="100" w:beforeAutospacing="1" w:after="100" w:afterAutospacing="1"/>
      <w:jc w:val="center"/>
    </w:pPr>
    <w:rPr>
      <w:sz w:val="28"/>
      <w:szCs w:val="28"/>
    </w:rPr>
  </w:style>
  <w:style w:type="paragraph" w:customStyle="1" w:styleId="xl114">
    <w:name w:val="xl114"/>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15">
    <w:name w:val="xl115"/>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16">
    <w:name w:val="xl116"/>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7">
    <w:name w:val="xl117"/>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18">
    <w:name w:val="xl118"/>
    <w:basedOn w:val="a"/>
    <w:rsid w:val="008479DA"/>
    <w:pPr>
      <w:widowControl/>
      <w:pBdr>
        <w:top w:val="single" w:sz="4" w:space="0" w:color="auto"/>
        <w:left w:val="single" w:sz="4" w:space="0" w:color="auto"/>
        <w:bottom w:val="single" w:sz="4" w:space="0" w:color="auto"/>
      </w:pBdr>
      <w:spacing w:before="100" w:beforeAutospacing="1" w:after="100" w:afterAutospacing="1"/>
      <w:jc w:val="center"/>
    </w:pPr>
    <w:rPr>
      <w:sz w:val="28"/>
      <w:szCs w:val="28"/>
    </w:rPr>
  </w:style>
  <w:style w:type="paragraph" w:customStyle="1" w:styleId="xl119">
    <w:name w:val="xl119"/>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20">
    <w:name w:val="xl120"/>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1">
    <w:name w:val="xl121"/>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22">
    <w:name w:val="xl122"/>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23">
    <w:name w:val="xl123"/>
    <w:basedOn w:val="a"/>
    <w:rsid w:val="008479DA"/>
    <w:pPr>
      <w:widowControl/>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24">
    <w:name w:val="xl124"/>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25">
    <w:name w:val="xl125"/>
    <w:basedOn w:val="a"/>
    <w:rsid w:val="008479DA"/>
    <w:pPr>
      <w:widowControl/>
      <w:pBdr>
        <w:top w:val="single" w:sz="4" w:space="0" w:color="auto"/>
        <w:left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6">
    <w:name w:val="xl126"/>
    <w:basedOn w:val="a"/>
    <w:rsid w:val="008479DA"/>
    <w:pPr>
      <w:widowControl/>
      <w:pBdr>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8"/>
      <w:szCs w:val="28"/>
    </w:rPr>
  </w:style>
  <w:style w:type="paragraph" w:customStyle="1" w:styleId="xl127">
    <w:name w:val="xl127"/>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28">
    <w:name w:val="xl12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9">
    <w:name w:val="xl129"/>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0">
    <w:name w:val="xl130"/>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1">
    <w:name w:val="xl131"/>
    <w:basedOn w:val="a"/>
    <w:rsid w:val="008479DA"/>
    <w:pPr>
      <w:widowControl/>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32">
    <w:name w:val="xl132"/>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33">
    <w:name w:val="xl133"/>
    <w:basedOn w:val="a"/>
    <w:rsid w:val="008479DA"/>
    <w:pPr>
      <w:widowControl/>
      <w:pBdr>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34">
    <w:name w:val="xl134"/>
    <w:basedOn w:val="a"/>
    <w:rsid w:val="008479DA"/>
    <w:pPr>
      <w:widowControl/>
      <w:pBdr>
        <w:top w:val="single" w:sz="4" w:space="0" w:color="auto"/>
        <w:left w:val="single" w:sz="4" w:space="0" w:color="auto"/>
        <w:right w:val="single" w:sz="4" w:space="0" w:color="auto"/>
      </w:pBdr>
      <w:spacing w:before="100" w:beforeAutospacing="1" w:after="100" w:afterAutospacing="1"/>
    </w:pPr>
    <w:rPr>
      <w:b/>
      <w:bCs/>
      <w:sz w:val="28"/>
      <w:szCs w:val="28"/>
    </w:rPr>
  </w:style>
  <w:style w:type="paragraph" w:customStyle="1" w:styleId="xl135">
    <w:name w:val="xl135"/>
    <w:basedOn w:val="a"/>
    <w:rsid w:val="008479DA"/>
    <w:pPr>
      <w:widowControl/>
      <w:pBdr>
        <w:left w:val="single" w:sz="4" w:space="0" w:color="auto"/>
        <w:right w:val="single" w:sz="4" w:space="0" w:color="auto"/>
      </w:pBdr>
      <w:spacing w:before="100" w:beforeAutospacing="1" w:after="100" w:afterAutospacing="1"/>
    </w:pPr>
    <w:rPr>
      <w:b/>
      <w:bCs/>
      <w:sz w:val="28"/>
      <w:szCs w:val="28"/>
    </w:rPr>
  </w:style>
  <w:style w:type="paragraph" w:customStyle="1" w:styleId="xl136">
    <w:name w:val="xl136"/>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37">
    <w:name w:val="xl137"/>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8">
    <w:name w:val="xl138"/>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39">
    <w:name w:val="xl139"/>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0">
    <w:name w:val="xl14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1">
    <w:name w:val="xl14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42">
    <w:name w:val="xl14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3">
    <w:name w:val="xl14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44">
    <w:name w:val="xl14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5">
    <w:name w:val="xl145"/>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6">
    <w:name w:val="xl146"/>
    <w:basedOn w:val="a"/>
    <w:rsid w:val="008479DA"/>
    <w:pPr>
      <w:widowControl/>
      <w:pBdr>
        <w:top w:val="single" w:sz="4" w:space="0" w:color="auto"/>
        <w:left w:val="single" w:sz="4" w:space="0" w:color="auto"/>
        <w:right w:val="single" w:sz="4" w:space="0" w:color="auto"/>
      </w:pBdr>
      <w:spacing w:before="100" w:beforeAutospacing="1" w:after="100" w:afterAutospacing="1"/>
    </w:pPr>
    <w:rPr>
      <w:sz w:val="28"/>
      <w:szCs w:val="28"/>
    </w:rPr>
  </w:style>
  <w:style w:type="paragraph" w:customStyle="1" w:styleId="xl147">
    <w:name w:val="xl147"/>
    <w:basedOn w:val="a"/>
    <w:rsid w:val="008479DA"/>
    <w:pPr>
      <w:widowControl/>
      <w:pBdr>
        <w:left w:val="single" w:sz="4" w:space="0" w:color="auto"/>
        <w:right w:val="single" w:sz="4" w:space="0" w:color="auto"/>
      </w:pBdr>
      <w:spacing w:before="100" w:beforeAutospacing="1" w:after="100" w:afterAutospacing="1"/>
    </w:pPr>
    <w:rPr>
      <w:sz w:val="28"/>
      <w:szCs w:val="28"/>
    </w:rPr>
  </w:style>
  <w:style w:type="paragraph" w:customStyle="1" w:styleId="xl148">
    <w:name w:val="xl148"/>
    <w:basedOn w:val="a"/>
    <w:rsid w:val="008479DA"/>
    <w:pPr>
      <w:widowControl/>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49">
    <w:name w:val="xl149"/>
    <w:basedOn w:val="a"/>
    <w:rsid w:val="008479DA"/>
    <w:pPr>
      <w:widowControl/>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0">
    <w:name w:val="xl150"/>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1">
    <w:name w:val="xl151"/>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2">
    <w:name w:val="xl152"/>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53">
    <w:name w:val="xl153"/>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54">
    <w:name w:val="xl154"/>
    <w:basedOn w:val="a"/>
    <w:rsid w:val="008479DA"/>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479DA"/>
    <w:pPr>
      <w:widowControl/>
      <w:spacing w:before="100" w:beforeAutospacing="1" w:after="100" w:afterAutospacing="1"/>
    </w:pPr>
    <w:rPr>
      <w:rFonts w:ascii="Tahoma" w:hAnsi="Tahoma"/>
      <w:sz w:val="20"/>
      <w:szCs w:val="20"/>
      <w:lang w:val="en-US" w:eastAsia="en-US"/>
    </w:rPr>
  </w:style>
  <w:style w:type="paragraph" w:customStyle="1" w:styleId="font5">
    <w:name w:val="font5"/>
    <w:basedOn w:val="a"/>
    <w:rsid w:val="008479DA"/>
    <w:pPr>
      <w:widowControl/>
      <w:spacing w:before="100" w:beforeAutospacing="1" w:after="100" w:afterAutospacing="1"/>
    </w:pPr>
    <w:rPr>
      <w:sz w:val="28"/>
      <w:szCs w:val="28"/>
    </w:rPr>
  </w:style>
  <w:style w:type="paragraph" w:customStyle="1" w:styleId="font6">
    <w:name w:val="font6"/>
    <w:basedOn w:val="a"/>
    <w:rsid w:val="008479DA"/>
    <w:pPr>
      <w:widowControl/>
      <w:spacing w:before="100" w:beforeAutospacing="1" w:after="100" w:afterAutospacing="1"/>
    </w:pPr>
    <w:rPr>
      <w:sz w:val="28"/>
      <w:szCs w:val="28"/>
    </w:rPr>
  </w:style>
  <w:style w:type="paragraph" w:customStyle="1" w:styleId="xl155">
    <w:name w:val="xl15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56">
    <w:name w:val="xl15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7">
    <w:name w:val="xl15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8"/>
      <w:szCs w:val="28"/>
    </w:rPr>
  </w:style>
  <w:style w:type="paragraph" w:customStyle="1" w:styleId="xl158">
    <w:name w:val="xl158"/>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59">
    <w:name w:val="xl159"/>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60">
    <w:name w:val="xl160"/>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
    <w:rsid w:val="008479DA"/>
    <w:pPr>
      <w:widowControl/>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
    <w:rsid w:val="008479DA"/>
    <w:pPr>
      <w:widowControl/>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
    <w:rsid w:val="008479DA"/>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
    <w:rsid w:val="008479DA"/>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
    <w:rsid w:val="008479DA"/>
    <w:pPr>
      <w:widowControl/>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
    <w:rsid w:val="008479DA"/>
    <w:pPr>
      <w:widowControl/>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ConsPlusNonformat">
    <w:name w:val="ConsPlusNonformat"/>
    <w:uiPriority w:val="99"/>
    <w:rsid w:val="008479DA"/>
    <w:pPr>
      <w:autoSpaceDE w:val="0"/>
      <w:autoSpaceDN w:val="0"/>
      <w:adjustRightInd w:val="0"/>
    </w:pPr>
    <w:rPr>
      <w:rFonts w:ascii="Courier New" w:eastAsia="Times New Roman" w:hAnsi="Courier New" w:cs="Courier New"/>
      <w:lang w:eastAsia="en-US"/>
    </w:rPr>
  </w:style>
  <w:style w:type="table" w:customStyle="1" w:styleId="14">
    <w:name w:val="Сетка таблицы1"/>
    <w:basedOn w:val="a1"/>
    <w:uiPriority w:val="59"/>
    <w:rsid w:val="008479D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Light List"/>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
    <w:name w:val="Нет списка5"/>
    <w:next w:val="a2"/>
    <w:uiPriority w:val="99"/>
    <w:semiHidden/>
    <w:unhideWhenUsed/>
    <w:rsid w:val="008479DA"/>
  </w:style>
  <w:style w:type="character" w:customStyle="1" w:styleId="15">
    <w:name w:val="Текст выноски Знак1"/>
    <w:rsid w:val="008479DA"/>
    <w:rPr>
      <w:rFonts w:ascii="Tahoma" w:hAnsi="Tahoma" w:cs="Tahoma"/>
      <w:sz w:val="16"/>
      <w:szCs w:val="16"/>
    </w:rPr>
  </w:style>
  <w:style w:type="character" w:styleId="af6">
    <w:name w:val="Emphasis"/>
    <w:qFormat/>
    <w:locked/>
    <w:rsid w:val="008479DA"/>
    <w:rPr>
      <w:i/>
      <w:iCs/>
    </w:rPr>
  </w:style>
  <w:style w:type="paragraph" w:customStyle="1" w:styleId="ConsPlusTitle">
    <w:name w:val="ConsPlusTitle"/>
    <w:uiPriority w:val="99"/>
    <w:rsid w:val="008479DA"/>
    <w:pPr>
      <w:autoSpaceDE w:val="0"/>
      <w:autoSpaceDN w:val="0"/>
      <w:adjustRightInd w:val="0"/>
    </w:pPr>
    <w:rPr>
      <w:rFonts w:ascii="Arial" w:eastAsia="Times New Roman" w:hAnsi="Arial" w:cs="Arial"/>
      <w:b/>
      <w:bCs/>
    </w:rPr>
  </w:style>
  <w:style w:type="table" w:customStyle="1" w:styleId="16">
    <w:name w:val="Светлый список1"/>
    <w:basedOn w:val="a1"/>
    <w:uiPriority w:val="61"/>
    <w:rsid w:val="008479DA"/>
    <w:rPr>
      <w:rFonts w:ascii="Times New Roman" w:eastAsia="Times New Roman" w:hAnsi="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24">
    <w:name w:val="Сетка таблицы2"/>
    <w:basedOn w:val="a1"/>
    <w:uiPriority w:val="59"/>
    <w:rsid w:val="008479DA"/>
    <w:rPr>
      <w:rFonts w:ascii="Times New Roman" w:hAnsi="Times New Roman"/>
      <w:sz w:val="28"/>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479DA"/>
    <w:pPr>
      <w:widowControl/>
      <w:spacing w:before="100" w:beforeAutospacing="1" w:after="100" w:afterAutospacing="1"/>
    </w:pPr>
    <w:rPr>
      <w:color w:val="000000"/>
      <w:sz w:val="20"/>
      <w:szCs w:val="20"/>
    </w:rPr>
  </w:style>
  <w:style w:type="paragraph" w:customStyle="1" w:styleId="font8">
    <w:name w:val="font8"/>
    <w:basedOn w:val="a"/>
    <w:rsid w:val="008479DA"/>
    <w:pPr>
      <w:widowControl/>
      <w:spacing w:before="100" w:beforeAutospacing="1" w:after="100" w:afterAutospacing="1"/>
    </w:pPr>
    <w:rPr>
      <w:color w:val="000000"/>
      <w:sz w:val="18"/>
      <w:szCs w:val="18"/>
    </w:rPr>
  </w:style>
  <w:style w:type="paragraph" w:customStyle="1" w:styleId="af7">
    <w:name w:val="Знак"/>
    <w:basedOn w:val="a"/>
    <w:rsid w:val="00DA6745"/>
    <w:pPr>
      <w:widowControl/>
      <w:spacing w:before="100" w:beforeAutospacing="1" w:after="100" w:afterAutospacing="1"/>
      <w:jc w:val="both"/>
    </w:pPr>
    <w:rPr>
      <w:rFonts w:ascii="Tahoma" w:hAnsi="Tahoma"/>
      <w:sz w:val="20"/>
      <w:szCs w:val="20"/>
      <w:lang w:val="en-US" w:eastAsia="en-US"/>
    </w:rPr>
  </w:style>
  <w:style w:type="paragraph" w:styleId="af8">
    <w:name w:val="No Spacing"/>
    <w:uiPriority w:val="1"/>
    <w:qFormat/>
    <w:rsid w:val="0056597B"/>
    <w:pPr>
      <w:widowControl w:val="0"/>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3959734">
      <w:bodyDiv w:val="1"/>
      <w:marLeft w:val="0"/>
      <w:marRight w:val="0"/>
      <w:marTop w:val="0"/>
      <w:marBottom w:val="0"/>
      <w:divBdr>
        <w:top w:val="none" w:sz="0" w:space="0" w:color="auto"/>
        <w:left w:val="none" w:sz="0" w:space="0" w:color="auto"/>
        <w:bottom w:val="none" w:sz="0" w:space="0" w:color="auto"/>
        <w:right w:val="none" w:sz="0" w:space="0" w:color="auto"/>
      </w:divBdr>
    </w:div>
    <w:div w:id="1130244039">
      <w:bodyDiv w:val="1"/>
      <w:marLeft w:val="0"/>
      <w:marRight w:val="0"/>
      <w:marTop w:val="0"/>
      <w:marBottom w:val="0"/>
      <w:divBdr>
        <w:top w:val="none" w:sz="0" w:space="0" w:color="auto"/>
        <w:left w:val="none" w:sz="0" w:space="0" w:color="auto"/>
        <w:bottom w:val="none" w:sz="0" w:space="0" w:color="auto"/>
        <w:right w:val="none" w:sz="0" w:space="0" w:color="auto"/>
      </w:divBdr>
    </w:div>
    <w:div w:id="1894997552">
      <w:bodyDiv w:val="1"/>
      <w:marLeft w:val="0"/>
      <w:marRight w:val="0"/>
      <w:marTop w:val="0"/>
      <w:marBottom w:val="0"/>
      <w:divBdr>
        <w:top w:val="none" w:sz="0" w:space="0" w:color="auto"/>
        <w:left w:val="none" w:sz="0" w:space="0" w:color="auto"/>
        <w:bottom w:val="none" w:sz="0" w:space="0" w:color="auto"/>
        <w:right w:val="none" w:sz="0" w:space="0" w:color="auto"/>
      </w:divBdr>
    </w:div>
    <w:div w:id="2008290104">
      <w:marLeft w:val="0"/>
      <w:marRight w:val="0"/>
      <w:marTop w:val="0"/>
      <w:marBottom w:val="0"/>
      <w:divBdr>
        <w:top w:val="none" w:sz="0" w:space="0" w:color="auto"/>
        <w:left w:val="none" w:sz="0" w:space="0" w:color="auto"/>
        <w:bottom w:val="none" w:sz="0" w:space="0" w:color="auto"/>
        <w:right w:val="none" w:sz="0" w:space="0" w:color="auto"/>
      </w:divBdr>
    </w:div>
    <w:div w:id="2008290105">
      <w:marLeft w:val="0"/>
      <w:marRight w:val="0"/>
      <w:marTop w:val="0"/>
      <w:marBottom w:val="0"/>
      <w:divBdr>
        <w:top w:val="none" w:sz="0" w:space="0" w:color="auto"/>
        <w:left w:val="none" w:sz="0" w:space="0" w:color="auto"/>
        <w:bottom w:val="none" w:sz="0" w:space="0" w:color="auto"/>
        <w:right w:val="none" w:sz="0" w:space="0" w:color="auto"/>
      </w:divBdr>
    </w:div>
    <w:div w:id="2008290106">
      <w:marLeft w:val="0"/>
      <w:marRight w:val="0"/>
      <w:marTop w:val="0"/>
      <w:marBottom w:val="0"/>
      <w:divBdr>
        <w:top w:val="none" w:sz="0" w:space="0" w:color="auto"/>
        <w:left w:val="none" w:sz="0" w:space="0" w:color="auto"/>
        <w:bottom w:val="none" w:sz="0" w:space="0" w:color="auto"/>
        <w:right w:val="none" w:sz="0" w:space="0" w:color="auto"/>
      </w:divBdr>
    </w:div>
    <w:div w:id="2008290107">
      <w:marLeft w:val="0"/>
      <w:marRight w:val="0"/>
      <w:marTop w:val="0"/>
      <w:marBottom w:val="0"/>
      <w:divBdr>
        <w:top w:val="none" w:sz="0" w:space="0" w:color="auto"/>
        <w:left w:val="none" w:sz="0" w:space="0" w:color="auto"/>
        <w:bottom w:val="none" w:sz="0" w:space="0" w:color="auto"/>
        <w:right w:val="none" w:sz="0" w:space="0" w:color="auto"/>
      </w:divBdr>
    </w:div>
    <w:div w:id="20817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9784E-D892-411F-BBE2-728FECDD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2364</Words>
  <Characters>13477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oszn</Company>
  <LinksUpToDate>false</LinksUpToDate>
  <CharactersWithSpaces>15810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Лариса Чистюхина</dc:creator>
  <cp:lastModifiedBy>user</cp:lastModifiedBy>
  <cp:revision>97</cp:revision>
  <cp:lastPrinted>2019-04-16T09:04:00Z</cp:lastPrinted>
  <dcterms:created xsi:type="dcterms:W3CDTF">2018-10-04T08:53:00Z</dcterms:created>
  <dcterms:modified xsi:type="dcterms:W3CDTF">2019-06-11T12:28:00Z</dcterms:modified>
</cp:coreProperties>
</file>