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5F6A70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02.05</w:t>
      </w:r>
      <w:r w:rsidR="0069412A">
        <w:rPr>
          <w:sz w:val="28"/>
          <w:szCs w:val="28"/>
        </w:rPr>
        <w:t>.2023</w:t>
      </w:r>
      <w:r w:rsidR="00D97374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г</w:t>
      </w:r>
      <w:r w:rsidR="00D97374">
        <w:rPr>
          <w:sz w:val="28"/>
          <w:szCs w:val="28"/>
        </w:rPr>
        <w:t>.</w:t>
      </w:r>
      <w:r w:rsidR="00190809" w:rsidRPr="002127BC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33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х.</w:t>
      </w:r>
      <w:r w:rsidR="00656510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Быковский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 xml:space="preserve">льского поселения  от </w:t>
      </w:r>
      <w:r w:rsidR="007F0ABE">
        <w:rPr>
          <w:sz w:val="28"/>
          <w:szCs w:val="28"/>
        </w:rPr>
        <w:t>28.12.2018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 xml:space="preserve">ельского поселения от </w:t>
      </w:r>
      <w:r w:rsidR="007F0ABE">
        <w:rPr>
          <w:sz w:val="28"/>
          <w:szCs w:val="28"/>
        </w:rPr>
        <w:t xml:space="preserve">28.12.2018 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5F6A70">
              <w:rPr>
                <w:color w:val="000000"/>
                <w:sz w:val="28"/>
                <w:szCs w:val="28"/>
              </w:rPr>
              <w:t>1878,2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9219FB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2021 г</w:t>
            </w:r>
            <w:r w:rsidR="004B7F3A" w:rsidRPr="009219FB">
              <w:rPr>
                <w:sz w:val="28"/>
                <w:szCs w:val="28"/>
              </w:rPr>
              <w:t xml:space="preserve">од – 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</w:t>
            </w:r>
            <w:r w:rsidR="00190809" w:rsidRPr="009219FB">
              <w:rPr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D10E7">
              <w:rPr>
                <w:sz w:val="28"/>
                <w:szCs w:val="28"/>
              </w:rPr>
              <w:t>2</w:t>
            </w:r>
            <w:r w:rsidR="00863FF8">
              <w:rPr>
                <w:sz w:val="28"/>
                <w:szCs w:val="28"/>
              </w:rPr>
              <w:t>20,9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863FF8">
              <w:rPr>
                <w:sz w:val="28"/>
                <w:szCs w:val="28"/>
              </w:rPr>
              <w:t xml:space="preserve"> </w:t>
            </w:r>
            <w:r w:rsidR="005F6A70">
              <w:rPr>
                <w:sz w:val="28"/>
                <w:szCs w:val="28"/>
              </w:rPr>
              <w:t>170,7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63FF8">
              <w:rPr>
                <w:sz w:val="28"/>
                <w:szCs w:val="28"/>
              </w:rPr>
              <w:t>187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</w:t>
            </w:r>
            <w:r w:rsidR="00863FF8">
              <w:rPr>
                <w:sz w:val="28"/>
                <w:szCs w:val="28"/>
              </w:rPr>
              <w:t xml:space="preserve"> 187</w:t>
            </w:r>
            <w:r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5F6A70">
              <w:rPr>
                <w:sz w:val="28"/>
                <w:szCs w:val="28"/>
              </w:rPr>
              <w:t>1878,2</w:t>
            </w:r>
            <w:r w:rsidR="00D973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</w:t>
            </w:r>
            <w:r w:rsidR="00D97374">
              <w:rPr>
                <w:sz w:val="28"/>
                <w:szCs w:val="28"/>
              </w:rPr>
              <w:t>яч</w:t>
            </w:r>
            <w:r w:rsidRPr="002127BC">
              <w:rPr>
                <w:sz w:val="28"/>
                <w:szCs w:val="28"/>
              </w:rPr>
              <w:t xml:space="preserve">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9219FB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в 2021 году –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3D10E7">
              <w:rPr>
                <w:sz w:val="28"/>
                <w:szCs w:val="28"/>
              </w:rPr>
              <w:t>2</w:t>
            </w:r>
            <w:r w:rsidR="000375E5">
              <w:rPr>
                <w:sz w:val="28"/>
                <w:szCs w:val="28"/>
              </w:rPr>
              <w:t>20,9</w:t>
            </w:r>
            <w:r w:rsidR="005F6A70">
              <w:rPr>
                <w:sz w:val="28"/>
                <w:szCs w:val="28"/>
              </w:rPr>
              <w:t xml:space="preserve"> </w:t>
            </w:r>
            <w:r w:rsidR="00190809" w:rsidRPr="002127BC">
              <w:rPr>
                <w:sz w:val="28"/>
                <w:szCs w:val="28"/>
              </w:rPr>
              <w:t>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  <w:r w:rsidR="005F6A70">
              <w:rPr>
                <w:sz w:val="28"/>
                <w:szCs w:val="28"/>
              </w:rPr>
              <w:t>170,7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</w:t>
            </w:r>
            <w:r w:rsidR="000375E5">
              <w:rPr>
                <w:sz w:val="28"/>
                <w:szCs w:val="28"/>
              </w:rPr>
              <w:t>187,</w:t>
            </w:r>
            <w:r w:rsidR="00190809" w:rsidRPr="002127BC">
              <w:rPr>
                <w:sz w:val="28"/>
                <w:szCs w:val="28"/>
              </w:rPr>
              <w:t>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</w:t>
            </w:r>
            <w:r w:rsidR="000375E5">
              <w:rPr>
                <w:sz w:val="28"/>
                <w:szCs w:val="28"/>
              </w:rPr>
              <w:t>87</w:t>
            </w:r>
            <w:r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757B95">
      <w:pPr>
        <w:jc w:val="both"/>
        <w:rPr>
          <w:sz w:val="28"/>
          <w:szCs w:val="28"/>
        </w:rPr>
      </w:pPr>
    </w:p>
    <w:p w:rsidR="00346FE7" w:rsidRPr="002127BC" w:rsidRDefault="00190809" w:rsidP="00190809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 xml:space="preserve">Глава Администрации </w:t>
      </w:r>
    </w:p>
    <w:p w:rsidR="00190809" w:rsidRPr="002127BC" w:rsidRDefault="00190809" w:rsidP="00346FE7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   </w:t>
      </w:r>
      <w:r w:rsidRPr="002127BC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040987">
        <w:rPr>
          <w:color w:val="000000"/>
        </w:rPr>
        <w:t>02.05</w:t>
      </w:r>
      <w:r w:rsidR="0069412A">
        <w:rPr>
          <w:color w:val="000000"/>
        </w:rPr>
        <w:t>.2023 г.</w:t>
      </w:r>
      <w:r w:rsidR="00371E47">
        <w:rPr>
          <w:color w:val="000000"/>
        </w:rPr>
        <w:t xml:space="preserve"> № </w:t>
      </w:r>
      <w:r w:rsidR="00040987">
        <w:rPr>
          <w:color w:val="000000"/>
        </w:rPr>
        <w:t>33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154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709"/>
        <w:gridCol w:w="709"/>
        <w:gridCol w:w="600"/>
        <w:gridCol w:w="600"/>
        <w:gridCol w:w="600"/>
        <w:gridCol w:w="600"/>
        <w:gridCol w:w="600"/>
        <w:gridCol w:w="600"/>
      </w:tblGrid>
      <w:tr w:rsidR="00745E95" w:rsidRPr="002127BC" w:rsidTr="000375E5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1E19C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0375E5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7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626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72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973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58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92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661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04098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626" w:type="dxa"/>
          </w:tcPr>
          <w:p w:rsidR="00040987" w:rsidRPr="002127BC" w:rsidRDefault="0004098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8" w:type="dxa"/>
          </w:tcPr>
          <w:p w:rsidR="00040987" w:rsidRPr="002127BC" w:rsidRDefault="0004098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040987" w:rsidRPr="002127BC" w:rsidRDefault="0004098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040987" w:rsidRPr="002127BC" w:rsidRDefault="0004098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040987" w:rsidRDefault="00040987" w:rsidP="00040987">
            <w:pPr>
              <w:jc w:val="center"/>
            </w:pPr>
            <w:r w:rsidRPr="00AF2E4C">
              <w:rPr>
                <w:b/>
                <w:color w:val="000000" w:themeColor="text1"/>
              </w:rPr>
              <w:t>1878,2</w:t>
            </w:r>
          </w:p>
        </w:tc>
        <w:tc>
          <w:tcPr>
            <w:tcW w:w="600" w:type="dxa"/>
          </w:tcPr>
          <w:p w:rsidR="00040987" w:rsidRPr="009219FB" w:rsidRDefault="0004098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040987" w:rsidRPr="009219FB" w:rsidRDefault="0004098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040987" w:rsidRPr="009219FB" w:rsidRDefault="0004098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040987" w:rsidRPr="009219FB" w:rsidRDefault="00040987" w:rsidP="00032C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040987" w:rsidRPr="002127BC" w:rsidRDefault="00040987" w:rsidP="0069412A">
            <w:r>
              <w:t>170,7</w:t>
            </w:r>
          </w:p>
        </w:tc>
        <w:tc>
          <w:tcPr>
            <w:tcW w:w="709" w:type="dxa"/>
          </w:tcPr>
          <w:p w:rsidR="00040987" w:rsidRPr="002127BC" w:rsidRDefault="00040987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122,0</w:t>
            </w:r>
          </w:p>
        </w:tc>
      </w:tr>
      <w:tr w:rsidR="0004098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040987" w:rsidRDefault="00040987" w:rsidP="00040987">
            <w:pPr>
              <w:jc w:val="center"/>
            </w:pPr>
            <w:r w:rsidRPr="00AF2E4C">
              <w:rPr>
                <w:b/>
                <w:color w:val="000000" w:themeColor="text1"/>
              </w:rPr>
              <w:t>1878,2</w:t>
            </w:r>
          </w:p>
        </w:tc>
        <w:tc>
          <w:tcPr>
            <w:tcW w:w="600" w:type="dxa"/>
          </w:tcPr>
          <w:p w:rsidR="00040987" w:rsidRPr="009219FB" w:rsidRDefault="0004098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040987" w:rsidRPr="009219FB" w:rsidRDefault="0004098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040987" w:rsidRPr="009219FB" w:rsidRDefault="0004098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040987" w:rsidRDefault="00040987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040987" w:rsidRPr="002127BC" w:rsidRDefault="00040987" w:rsidP="0069412A">
            <w:r>
              <w:t>170,7</w:t>
            </w:r>
          </w:p>
        </w:tc>
        <w:tc>
          <w:tcPr>
            <w:tcW w:w="709" w:type="dxa"/>
          </w:tcPr>
          <w:p w:rsidR="00040987" w:rsidRPr="002127BC" w:rsidRDefault="00040987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122,0</w:t>
            </w:r>
          </w:p>
        </w:tc>
      </w:tr>
      <w:tr w:rsidR="0004098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040987" w:rsidRPr="002127BC" w:rsidRDefault="00040987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040987" w:rsidRPr="002127BC" w:rsidRDefault="00040987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040987" w:rsidRPr="002127BC" w:rsidRDefault="00040987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626" w:type="dxa"/>
          </w:tcPr>
          <w:p w:rsidR="00040987" w:rsidRPr="002127BC" w:rsidRDefault="0004098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040987" w:rsidRPr="002127BC" w:rsidRDefault="0004098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</w:tcPr>
          <w:p w:rsidR="00040987" w:rsidRPr="002127BC" w:rsidRDefault="0004098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040987" w:rsidRPr="002127BC" w:rsidRDefault="0004098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</w:tcPr>
          <w:p w:rsidR="00040987" w:rsidRDefault="00040987" w:rsidP="00040987">
            <w:pPr>
              <w:jc w:val="center"/>
            </w:pPr>
            <w:r w:rsidRPr="00AF2E4C">
              <w:rPr>
                <w:b/>
                <w:color w:val="000000" w:themeColor="text1"/>
              </w:rPr>
              <w:t>1878,2</w:t>
            </w:r>
          </w:p>
        </w:tc>
        <w:tc>
          <w:tcPr>
            <w:tcW w:w="600" w:type="dxa"/>
          </w:tcPr>
          <w:p w:rsidR="00040987" w:rsidRPr="009219FB" w:rsidRDefault="0004098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040987" w:rsidRPr="009219FB" w:rsidRDefault="0004098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040987" w:rsidRPr="009219FB" w:rsidRDefault="0004098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040987" w:rsidRDefault="00040987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040987" w:rsidRDefault="00040987">
            <w:r w:rsidRPr="00C7163E">
              <w:t>170,7</w:t>
            </w:r>
          </w:p>
        </w:tc>
        <w:tc>
          <w:tcPr>
            <w:tcW w:w="709" w:type="dxa"/>
          </w:tcPr>
          <w:p w:rsidR="00040987" w:rsidRPr="002127BC" w:rsidRDefault="00040987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122,0</w:t>
            </w:r>
          </w:p>
        </w:tc>
      </w:tr>
      <w:tr w:rsidR="0004098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40987" w:rsidRPr="002127BC" w:rsidRDefault="0004098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040987" w:rsidRPr="002127BC" w:rsidRDefault="0004098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040987" w:rsidRPr="002127BC" w:rsidRDefault="0004098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040987" w:rsidRPr="002127BC" w:rsidRDefault="0004098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040987" w:rsidRDefault="00040987" w:rsidP="00040987">
            <w:pPr>
              <w:jc w:val="center"/>
            </w:pPr>
            <w:r w:rsidRPr="00AF2E4C">
              <w:rPr>
                <w:b/>
                <w:color w:val="000000" w:themeColor="text1"/>
              </w:rPr>
              <w:t>1878,2</w:t>
            </w:r>
          </w:p>
        </w:tc>
        <w:tc>
          <w:tcPr>
            <w:tcW w:w="600" w:type="dxa"/>
          </w:tcPr>
          <w:p w:rsidR="00040987" w:rsidRPr="009219FB" w:rsidRDefault="0004098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040987" w:rsidRPr="009219FB" w:rsidRDefault="0004098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040987" w:rsidRPr="009219FB" w:rsidRDefault="0004098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040987" w:rsidRDefault="00040987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040987" w:rsidRDefault="00040987">
            <w:r w:rsidRPr="00C7163E">
              <w:t>170,7</w:t>
            </w:r>
          </w:p>
        </w:tc>
        <w:tc>
          <w:tcPr>
            <w:tcW w:w="709" w:type="dxa"/>
          </w:tcPr>
          <w:p w:rsidR="00040987" w:rsidRPr="002127BC" w:rsidRDefault="00040987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122,0</w:t>
            </w:r>
          </w:p>
        </w:tc>
      </w:tr>
      <w:tr w:rsidR="0004098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040987" w:rsidRPr="002127BC" w:rsidRDefault="0004098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626" w:type="dxa"/>
          </w:tcPr>
          <w:p w:rsidR="00040987" w:rsidRPr="002127BC" w:rsidRDefault="0004098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040987" w:rsidRPr="002127BC" w:rsidRDefault="0004098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040987" w:rsidRPr="002127BC" w:rsidRDefault="0004098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040987" w:rsidRPr="002127BC" w:rsidRDefault="0004098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040987" w:rsidRDefault="00040987" w:rsidP="00040987">
            <w:pPr>
              <w:jc w:val="center"/>
            </w:pPr>
            <w:r w:rsidRPr="00AF2E4C">
              <w:rPr>
                <w:b/>
                <w:color w:val="000000" w:themeColor="text1"/>
              </w:rPr>
              <w:t>1878,2</w:t>
            </w:r>
          </w:p>
        </w:tc>
        <w:tc>
          <w:tcPr>
            <w:tcW w:w="600" w:type="dxa"/>
          </w:tcPr>
          <w:p w:rsidR="00040987" w:rsidRPr="009219FB" w:rsidRDefault="0004098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040987" w:rsidRPr="009219FB" w:rsidRDefault="0004098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040987" w:rsidRPr="009219FB" w:rsidRDefault="0004098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040987" w:rsidRDefault="00040987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040987" w:rsidRPr="002127BC" w:rsidRDefault="00040987" w:rsidP="0069412A">
            <w:r>
              <w:t>170,7</w:t>
            </w:r>
          </w:p>
        </w:tc>
        <w:tc>
          <w:tcPr>
            <w:tcW w:w="709" w:type="dxa"/>
          </w:tcPr>
          <w:p w:rsidR="00040987" w:rsidRPr="002127BC" w:rsidRDefault="00040987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40987" w:rsidRPr="002127BC" w:rsidRDefault="0004098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040987" w:rsidP="0069412A">
            <w:pPr>
              <w:jc w:val="center"/>
            </w:pPr>
            <w:r>
              <w:rPr>
                <w:b/>
                <w:color w:val="000000" w:themeColor="text1"/>
              </w:rPr>
              <w:t>1878,2</w:t>
            </w:r>
          </w:p>
        </w:tc>
        <w:tc>
          <w:tcPr>
            <w:tcW w:w="600" w:type="dxa"/>
          </w:tcPr>
          <w:p w:rsidR="003D10E7" w:rsidRPr="009219FB" w:rsidRDefault="003D10E7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0375E5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  <w:shd w:val="clear" w:color="auto" w:fill="auto"/>
          </w:tcPr>
          <w:p w:rsidR="003D10E7" w:rsidRPr="002127BC" w:rsidRDefault="005F6A70" w:rsidP="0069412A">
            <w:r>
              <w:t>170,7</w:t>
            </w:r>
          </w:p>
        </w:tc>
        <w:tc>
          <w:tcPr>
            <w:tcW w:w="709" w:type="dxa"/>
            <w:shd w:val="clear" w:color="auto" w:fill="auto"/>
          </w:tcPr>
          <w:p w:rsidR="003D10E7" w:rsidRPr="002127BC" w:rsidRDefault="000375E5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0375E5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</w:t>
            </w:r>
            <w:r w:rsidRPr="002127BC">
              <w:lastRenderedPageBreak/>
              <w:t xml:space="preserve">управления 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lastRenderedPageBreak/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973" w:type="dxa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3D10E7" w:rsidP="00694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2406FD">
              <w:rPr>
                <w:b/>
                <w:color w:val="000000" w:themeColor="text1"/>
              </w:rPr>
              <w:t>2</w:t>
            </w:r>
            <w:r w:rsidR="0069412A">
              <w:rPr>
                <w:b/>
                <w:color w:val="000000" w:themeColor="text1"/>
              </w:rPr>
              <w:t>5</w:t>
            </w:r>
            <w:r w:rsidR="002406FD">
              <w:rPr>
                <w:b/>
                <w:color w:val="000000" w:themeColor="text1"/>
              </w:rPr>
              <w:t>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0742AF" w:rsidRPr="009219FB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8,7</w:t>
            </w:r>
          </w:p>
        </w:tc>
        <w:tc>
          <w:tcPr>
            <w:tcW w:w="709" w:type="dxa"/>
          </w:tcPr>
          <w:p w:rsidR="000742AF" w:rsidRPr="002127BC" w:rsidRDefault="0069412A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0375E5">
              <w:t>,5</w:t>
            </w:r>
          </w:p>
        </w:tc>
        <w:tc>
          <w:tcPr>
            <w:tcW w:w="709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584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2406FD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742AF">
              <w:rPr>
                <w:b/>
              </w:rPr>
              <w:t>2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973" w:type="dxa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602BB9" w:rsidRDefault="007F0ABE" w:rsidP="00240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06FD">
              <w:rPr>
                <w:b/>
              </w:rPr>
              <w:t>79</w:t>
            </w:r>
            <w:r>
              <w:rPr>
                <w:b/>
              </w:rPr>
              <w:t>,5</w:t>
            </w:r>
          </w:p>
        </w:tc>
        <w:tc>
          <w:tcPr>
            <w:tcW w:w="600" w:type="dxa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661" w:type="dxa"/>
          </w:tcPr>
          <w:p w:rsidR="000742AF" w:rsidRPr="002127BC" w:rsidRDefault="007F0ABE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75E5">
              <w:t>8</w:t>
            </w:r>
            <w:r>
              <w:t>,6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709" w:type="dxa"/>
          </w:tcPr>
          <w:p w:rsidR="000742AF" w:rsidRPr="002127BC" w:rsidRDefault="000375E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742AF">
              <w:t>0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  <w:r w:rsidR="000375E5">
              <w:t>0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040987" w:rsidP="00240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1399,3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97,1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108,2</w:t>
            </w:r>
          </w:p>
        </w:tc>
        <w:tc>
          <w:tcPr>
            <w:tcW w:w="600" w:type="dxa"/>
          </w:tcPr>
          <w:p w:rsidR="000742AF" w:rsidRPr="009219FB" w:rsidRDefault="000742AF" w:rsidP="00645247">
            <w:r w:rsidRPr="009219FB">
              <w:t>147,2</w:t>
            </w:r>
          </w:p>
        </w:tc>
        <w:tc>
          <w:tcPr>
            <w:tcW w:w="661" w:type="dxa"/>
          </w:tcPr>
          <w:p w:rsidR="000742AF" w:rsidRPr="002127BC" w:rsidRDefault="000375E5" w:rsidP="00032C13">
            <w:r>
              <w:t>175,6</w:t>
            </w:r>
          </w:p>
        </w:tc>
        <w:tc>
          <w:tcPr>
            <w:tcW w:w="709" w:type="dxa"/>
          </w:tcPr>
          <w:p w:rsidR="000742AF" w:rsidRPr="002127BC" w:rsidRDefault="005F6A70">
            <w:r>
              <w:t>109,2</w:t>
            </w:r>
          </w:p>
        </w:tc>
        <w:tc>
          <w:tcPr>
            <w:tcW w:w="709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2127BC" w:rsidRDefault="000375E5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61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375E5" w:rsidP="00A845A8">
            <w:pPr>
              <w:jc w:val="center"/>
            </w:pPr>
            <w:r>
              <w:t>12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040987">
        <w:rPr>
          <w:color w:val="000000"/>
        </w:rPr>
        <w:t>02.05</w:t>
      </w:r>
      <w:r w:rsidR="0069412A">
        <w:rPr>
          <w:color w:val="000000"/>
        </w:rPr>
        <w:t>.2023</w:t>
      </w:r>
      <w:r w:rsidR="000742AF">
        <w:rPr>
          <w:color w:val="000000"/>
        </w:rPr>
        <w:t xml:space="preserve"> № </w:t>
      </w:r>
      <w:r w:rsidR="00040987">
        <w:rPr>
          <w:color w:val="000000"/>
        </w:rPr>
        <w:t>33</w:t>
      </w:r>
    </w:p>
    <w:p w:rsidR="0041010E" w:rsidRPr="002127BC" w:rsidRDefault="009219FB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Приложение 4</w:t>
      </w:r>
      <w:r w:rsidR="0041010E" w:rsidRPr="002127BC">
        <w:rPr>
          <w:kern w:val="2"/>
        </w:rPr>
        <w:t xml:space="preserve">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40987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040987" w:rsidRPr="002127BC" w:rsidRDefault="00040987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040987" w:rsidRPr="002127BC" w:rsidRDefault="00040987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040987" w:rsidRDefault="00040987" w:rsidP="00040987">
            <w:pPr>
              <w:jc w:val="center"/>
            </w:pPr>
            <w:r w:rsidRPr="001704F1">
              <w:rPr>
                <w:b/>
                <w:color w:val="000000" w:themeColor="text1"/>
              </w:rPr>
              <w:t>1878,2</w:t>
            </w:r>
          </w:p>
        </w:tc>
        <w:tc>
          <w:tcPr>
            <w:tcW w:w="900" w:type="dxa"/>
          </w:tcPr>
          <w:p w:rsidR="00040987" w:rsidRPr="009219FB" w:rsidRDefault="0004098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040987" w:rsidRPr="009219FB" w:rsidRDefault="00040987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040987" w:rsidRPr="009219FB" w:rsidRDefault="00040987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040987" w:rsidRDefault="00040987" w:rsidP="000742AF">
            <w:pPr>
              <w:jc w:val="center"/>
            </w:pPr>
            <w:r>
              <w:t>220,9</w:t>
            </w:r>
          </w:p>
        </w:tc>
        <w:tc>
          <w:tcPr>
            <w:tcW w:w="900" w:type="dxa"/>
          </w:tcPr>
          <w:p w:rsidR="00040987" w:rsidRDefault="00040987" w:rsidP="0069412A">
            <w:pPr>
              <w:jc w:val="center"/>
            </w:pPr>
            <w:r>
              <w:t>170,7</w:t>
            </w:r>
          </w:p>
        </w:tc>
        <w:tc>
          <w:tcPr>
            <w:tcW w:w="893" w:type="dxa"/>
          </w:tcPr>
          <w:p w:rsidR="00040987" w:rsidRDefault="00040987" w:rsidP="000742AF">
            <w:pPr>
              <w:jc w:val="center"/>
            </w:pPr>
            <w:r>
              <w:t>187,0</w:t>
            </w:r>
          </w:p>
        </w:tc>
        <w:tc>
          <w:tcPr>
            <w:tcW w:w="907" w:type="dxa"/>
            <w:gridSpan w:val="2"/>
          </w:tcPr>
          <w:p w:rsidR="00040987" w:rsidRDefault="00040987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122,0</w:t>
            </w:r>
          </w:p>
        </w:tc>
      </w:tr>
      <w:tr w:rsidR="00040987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040987" w:rsidRPr="002127BC" w:rsidRDefault="00040987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040987" w:rsidRPr="002127BC" w:rsidRDefault="00040987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040987" w:rsidRDefault="00040987" w:rsidP="00040987">
            <w:pPr>
              <w:jc w:val="center"/>
            </w:pPr>
            <w:r w:rsidRPr="001704F1">
              <w:rPr>
                <w:b/>
                <w:color w:val="000000" w:themeColor="text1"/>
              </w:rPr>
              <w:t>1878,2</w:t>
            </w:r>
          </w:p>
        </w:tc>
        <w:tc>
          <w:tcPr>
            <w:tcW w:w="900" w:type="dxa"/>
          </w:tcPr>
          <w:p w:rsidR="00040987" w:rsidRPr="009219FB" w:rsidRDefault="0004098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040987" w:rsidRPr="009219FB" w:rsidRDefault="00040987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040987" w:rsidRPr="009219FB" w:rsidRDefault="00040987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040987" w:rsidRDefault="00040987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040987" w:rsidRDefault="00040987" w:rsidP="00040987">
            <w:pPr>
              <w:jc w:val="center"/>
            </w:pPr>
            <w:r w:rsidRPr="009B38B4">
              <w:t>170,7</w:t>
            </w:r>
          </w:p>
        </w:tc>
        <w:tc>
          <w:tcPr>
            <w:tcW w:w="893" w:type="dxa"/>
          </w:tcPr>
          <w:p w:rsidR="00040987" w:rsidRDefault="00040987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040987" w:rsidRDefault="00040987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122,0</w:t>
            </w:r>
          </w:p>
        </w:tc>
      </w:tr>
      <w:tr w:rsidR="00040987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040987" w:rsidRPr="002127BC" w:rsidRDefault="00040987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040987" w:rsidRPr="002127BC" w:rsidRDefault="00040987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Pr="002127BC">
              <w:t>Нижнебыковском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040987" w:rsidRPr="002127BC" w:rsidRDefault="00040987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040987" w:rsidRDefault="00040987" w:rsidP="00040987">
            <w:pPr>
              <w:jc w:val="center"/>
            </w:pPr>
            <w:r w:rsidRPr="001704F1">
              <w:rPr>
                <w:b/>
                <w:color w:val="000000" w:themeColor="text1"/>
              </w:rPr>
              <w:t>1878,2</w:t>
            </w:r>
          </w:p>
        </w:tc>
        <w:tc>
          <w:tcPr>
            <w:tcW w:w="900" w:type="dxa"/>
          </w:tcPr>
          <w:p w:rsidR="00040987" w:rsidRPr="009219FB" w:rsidRDefault="0004098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040987" w:rsidRPr="009219FB" w:rsidRDefault="00040987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040987" w:rsidRPr="009219FB" w:rsidRDefault="00040987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040987" w:rsidRDefault="00040987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040987" w:rsidRDefault="00040987" w:rsidP="00040987">
            <w:pPr>
              <w:jc w:val="center"/>
            </w:pPr>
            <w:r w:rsidRPr="009B38B4">
              <w:t>170,7</w:t>
            </w:r>
          </w:p>
        </w:tc>
        <w:tc>
          <w:tcPr>
            <w:tcW w:w="893" w:type="dxa"/>
          </w:tcPr>
          <w:p w:rsidR="00040987" w:rsidRDefault="00040987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040987" w:rsidRDefault="00040987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122,0</w:t>
            </w:r>
          </w:p>
        </w:tc>
      </w:tr>
      <w:tr w:rsidR="00040987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040987" w:rsidRPr="002127BC" w:rsidRDefault="00040987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040987" w:rsidRPr="002127BC" w:rsidRDefault="00040987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040987" w:rsidRPr="002127BC" w:rsidRDefault="00040987" w:rsidP="00FA5A69">
            <w:pPr>
              <w:jc w:val="center"/>
              <w:rPr>
                <w:color w:val="000000"/>
              </w:rPr>
            </w:pPr>
          </w:p>
          <w:p w:rsidR="00040987" w:rsidRPr="002127BC" w:rsidRDefault="00040987" w:rsidP="00FA5A69">
            <w:pPr>
              <w:jc w:val="center"/>
              <w:rPr>
                <w:color w:val="000000"/>
              </w:rPr>
            </w:pPr>
          </w:p>
          <w:p w:rsidR="00040987" w:rsidRPr="002127BC" w:rsidRDefault="00040987" w:rsidP="00FA5A69">
            <w:pPr>
              <w:jc w:val="center"/>
              <w:rPr>
                <w:color w:val="000000"/>
              </w:rPr>
            </w:pPr>
          </w:p>
          <w:p w:rsidR="00040987" w:rsidRPr="002127BC" w:rsidRDefault="00040987" w:rsidP="00FA5A69">
            <w:pPr>
              <w:jc w:val="center"/>
              <w:rPr>
                <w:color w:val="000000"/>
              </w:rPr>
            </w:pPr>
          </w:p>
          <w:p w:rsidR="00040987" w:rsidRPr="002127BC" w:rsidRDefault="00040987" w:rsidP="00FA5A69">
            <w:pPr>
              <w:jc w:val="center"/>
              <w:rPr>
                <w:color w:val="000000"/>
              </w:rPr>
            </w:pPr>
          </w:p>
          <w:p w:rsidR="00040987" w:rsidRPr="002127BC" w:rsidRDefault="00040987" w:rsidP="00FA5A69">
            <w:pPr>
              <w:jc w:val="center"/>
              <w:rPr>
                <w:color w:val="000000"/>
              </w:rPr>
            </w:pPr>
          </w:p>
          <w:p w:rsidR="00040987" w:rsidRPr="002127BC" w:rsidRDefault="00040987" w:rsidP="00FA5A69">
            <w:pPr>
              <w:jc w:val="center"/>
              <w:rPr>
                <w:color w:val="000000"/>
              </w:rPr>
            </w:pPr>
          </w:p>
          <w:p w:rsidR="00040987" w:rsidRPr="002127BC" w:rsidRDefault="00040987" w:rsidP="00FA5A69">
            <w:pPr>
              <w:jc w:val="center"/>
              <w:rPr>
                <w:color w:val="000000"/>
              </w:rPr>
            </w:pPr>
          </w:p>
          <w:p w:rsidR="00040987" w:rsidRPr="002127BC" w:rsidRDefault="00040987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040987" w:rsidRDefault="00040987" w:rsidP="00040987">
            <w:pPr>
              <w:jc w:val="center"/>
            </w:pPr>
            <w:r w:rsidRPr="001704F1">
              <w:rPr>
                <w:b/>
                <w:color w:val="000000" w:themeColor="text1"/>
              </w:rPr>
              <w:t>1878,2</w:t>
            </w:r>
          </w:p>
        </w:tc>
        <w:tc>
          <w:tcPr>
            <w:tcW w:w="900" w:type="dxa"/>
          </w:tcPr>
          <w:p w:rsidR="00040987" w:rsidRPr="009219FB" w:rsidRDefault="0004098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040987" w:rsidRPr="009219FB" w:rsidRDefault="00040987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040987" w:rsidRPr="009219FB" w:rsidRDefault="00040987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040987" w:rsidRDefault="00040987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040987" w:rsidRDefault="00040987" w:rsidP="00040987">
            <w:pPr>
              <w:jc w:val="center"/>
            </w:pPr>
            <w:r w:rsidRPr="009B38B4">
              <w:t>170,7</w:t>
            </w:r>
          </w:p>
        </w:tc>
        <w:tc>
          <w:tcPr>
            <w:tcW w:w="893" w:type="dxa"/>
          </w:tcPr>
          <w:p w:rsidR="00040987" w:rsidRDefault="00040987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040987" w:rsidRDefault="00040987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40987" w:rsidRPr="002127BC" w:rsidRDefault="00040987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32C13"/>
    <w:rsid w:val="000375E5"/>
    <w:rsid w:val="00040987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C2531"/>
    <w:rsid w:val="001D5EA3"/>
    <w:rsid w:val="001E13EF"/>
    <w:rsid w:val="001E19C5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06FD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77AA8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C03"/>
    <w:rsid w:val="00346FE7"/>
    <w:rsid w:val="0035120B"/>
    <w:rsid w:val="00356A9C"/>
    <w:rsid w:val="003570FF"/>
    <w:rsid w:val="00357639"/>
    <w:rsid w:val="00371E47"/>
    <w:rsid w:val="00374FC2"/>
    <w:rsid w:val="00386BA3"/>
    <w:rsid w:val="003A29B0"/>
    <w:rsid w:val="003B39E0"/>
    <w:rsid w:val="003B7825"/>
    <w:rsid w:val="003C2417"/>
    <w:rsid w:val="003C2CA3"/>
    <w:rsid w:val="003C4D8E"/>
    <w:rsid w:val="003D10E7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5334A"/>
    <w:rsid w:val="004603AF"/>
    <w:rsid w:val="004701AD"/>
    <w:rsid w:val="00472DF5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0217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5F6A70"/>
    <w:rsid w:val="00602BB9"/>
    <w:rsid w:val="00603497"/>
    <w:rsid w:val="006151E4"/>
    <w:rsid w:val="006260B4"/>
    <w:rsid w:val="00643277"/>
    <w:rsid w:val="00644150"/>
    <w:rsid w:val="00644423"/>
    <w:rsid w:val="00645247"/>
    <w:rsid w:val="00656510"/>
    <w:rsid w:val="00673A24"/>
    <w:rsid w:val="006752AE"/>
    <w:rsid w:val="00681511"/>
    <w:rsid w:val="00690C00"/>
    <w:rsid w:val="0069412A"/>
    <w:rsid w:val="00696780"/>
    <w:rsid w:val="00697113"/>
    <w:rsid w:val="006A5473"/>
    <w:rsid w:val="006B300C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7304B"/>
    <w:rsid w:val="00797FDF"/>
    <w:rsid w:val="007C42A2"/>
    <w:rsid w:val="007E4211"/>
    <w:rsid w:val="007E6CA7"/>
    <w:rsid w:val="007E7AAF"/>
    <w:rsid w:val="007E7B62"/>
    <w:rsid w:val="007F0ABE"/>
    <w:rsid w:val="007F1202"/>
    <w:rsid w:val="00800A08"/>
    <w:rsid w:val="00802D4B"/>
    <w:rsid w:val="008423A9"/>
    <w:rsid w:val="00851EE7"/>
    <w:rsid w:val="0085338E"/>
    <w:rsid w:val="00857D73"/>
    <w:rsid w:val="00863FF8"/>
    <w:rsid w:val="0086739F"/>
    <w:rsid w:val="0088111A"/>
    <w:rsid w:val="00895A85"/>
    <w:rsid w:val="008A0C21"/>
    <w:rsid w:val="008A2ED1"/>
    <w:rsid w:val="008A7E63"/>
    <w:rsid w:val="008B5621"/>
    <w:rsid w:val="008C1043"/>
    <w:rsid w:val="008C2826"/>
    <w:rsid w:val="008D0D1F"/>
    <w:rsid w:val="008F16A2"/>
    <w:rsid w:val="009012CA"/>
    <w:rsid w:val="00914CA1"/>
    <w:rsid w:val="00917C1B"/>
    <w:rsid w:val="009219F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B7799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A4DDA"/>
    <w:rsid w:val="00AC2C00"/>
    <w:rsid w:val="00AC36C5"/>
    <w:rsid w:val="00AD6355"/>
    <w:rsid w:val="00AE6D53"/>
    <w:rsid w:val="00AF49A6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368AE"/>
    <w:rsid w:val="00C43CFC"/>
    <w:rsid w:val="00C66858"/>
    <w:rsid w:val="00C814D7"/>
    <w:rsid w:val="00C91187"/>
    <w:rsid w:val="00C91A72"/>
    <w:rsid w:val="00C949DA"/>
    <w:rsid w:val="00C96E57"/>
    <w:rsid w:val="00CA697A"/>
    <w:rsid w:val="00CB0CCD"/>
    <w:rsid w:val="00CB6AAF"/>
    <w:rsid w:val="00CB6B4D"/>
    <w:rsid w:val="00CB76A7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36607"/>
    <w:rsid w:val="00D565B9"/>
    <w:rsid w:val="00D600A6"/>
    <w:rsid w:val="00D669C7"/>
    <w:rsid w:val="00D904F7"/>
    <w:rsid w:val="00D97374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171"/>
    <w:rsid w:val="00E126EE"/>
    <w:rsid w:val="00E228EC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2023-05-11T06:46:00Z</cp:lastPrinted>
  <dcterms:created xsi:type="dcterms:W3CDTF">2018-10-03T14:03:00Z</dcterms:created>
  <dcterms:modified xsi:type="dcterms:W3CDTF">2023-05-11T06:47:00Z</dcterms:modified>
</cp:coreProperties>
</file>