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РОССИЙСКАЯ ФЕДЕРАЦИЯ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РОСТОВСКАЯ ОБЛАСТЬ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ВЕРХНЕДОНСКОЙ РАЙОН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МУНИЦИПАЛЬНОЕ ОБРАЗОВАНИЕ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«НИЖНЕБЫКОВСКОЕ СЕЛЬСКОЕ ПОСЕЛЕНИЕ»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АДМИНИСТРАЦИЯ НИЖНЕБЫКОВСКОГО СЕЛЬСКОГО ПОСЕЛЕНИЯ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ПОСТАНОВЛЕНИЕ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24.10.2022 г.                                             № 69</w:t>
      </w:r>
      <w:r w:rsidRPr="00B84740">
        <w:rPr>
          <w:color w:val="000000"/>
          <w:sz w:val="28"/>
          <w:szCs w:val="28"/>
        </w:rPr>
        <w:t xml:space="preserve"> </w:t>
      </w:r>
      <w:r w:rsidRPr="00B84740">
        <w:rPr>
          <w:sz w:val="28"/>
          <w:szCs w:val="28"/>
        </w:rPr>
        <w:t xml:space="preserve">                                   х. Быковский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C23A5A" w:rsidRPr="00B84740" w:rsidRDefault="00B4327B" w:rsidP="00B84740">
      <w:pPr>
        <w:rPr>
          <w:sz w:val="28"/>
          <w:szCs w:val="28"/>
        </w:rPr>
      </w:pPr>
      <w:r w:rsidRPr="00B84740">
        <w:rPr>
          <w:sz w:val="28"/>
          <w:szCs w:val="28"/>
        </w:rPr>
        <w:t xml:space="preserve">О создании учебно-консультационных пунктов </w:t>
      </w:r>
    </w:p>
    <w:p w:rsidR="00C23A5A" w:rsidRPr="00B84740" w:rsidRDefault="00B4327B" w:rsidP="00B84740">
      <w:pPr>
        <w:rPr>
          <w:sz w:val="28"/>
          <w:szCs w:val="28"/>
        </w:rPr>
      </w:pPr>
      <w:r w:rsidRPr="00B84740">
        <w:rPr>
          <w:sz w:val="28"/>
          <w:szCs w:val="28"/>
        </w:rPr>
        <w:t>по гражданской обороне и чрезвычайным ситуациям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proofErr w:type="gramStart"/>
      <w:r w:rsidRPr="00B84740">
        <w:rPr>
          <w:sz w:val="28"/>
          <w:szCs w:val="28"/>
        </w:rPr>
        <w:t xml:space="preserve">В соответствии с федеральными законами № 28-ФЗ </w:t>
      </w:r>
      <w:r w:rsidR="00B84740" w:rsidRPr="00B84740">
        <w:rPr>
          <w:sz w:val="28"/>
          <w:szCs w:val="28"/>
        </w:rPr>
        <w:t xml:space="preserve">от 12 февраля 1998 года </w:t>
      </w:r>
      <w:r w:rsidRPr="00B84740">
        <w:rPr>
          <w:sz w:val="28"/>
          <w:szCs w:val="28"/>
        </w:rPr>
        <w:t xml:space="preserve">«О гражданской обороне», № 68-ФЗ </w:t>
      </w:r>
      <w:r w:rsidR="00B84740" w:rsidRPr="00B84740">
        <w:rPr>
          <w:sz w:val="28"/>
          <w:szCs w:val="28"/>
        </w:rPr>
        <w:t xml:space="preserve">от 12 декабря 1994 года </w:t>
      </w:r>
      <w:r w:rsidRPr="00B84740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№ 131-ФЗ </w:t>
      </w:r>
      <w:r w:rsidR="00B84740" w:rsidRPr="00B84740">
        <w:rPr>
          <w:sz w:val="28"/>
          <w:szCs w:val="28"/>
        </w:rPr>
        <w:t xml:space="preserve">от 6 октября 2003 года </w:t>
      </w:r>
      <w:r w:rsidRPr="00B8474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постановлениями Правительства Российской Федерации № 547 </w:t>
      </w:r>
      <w:r w:rsidR="00B84740" w:rsidRPr="00B84740">
        <w:rPr>
          <w:sz w:val="28"/>
          <w:szCs w:val="28"/>
        </w:rPr>
        <w:t xml:space="preserve">от 4 сентября 2003 года </w:t>
      </w:r>
      <w:r w:rsidRPr="00B84740">
        <w:rPr>
          <w:sz w:val="28"/>
          <w:szCs w:val="28"/>
        </w:rPr>
        <w:t>«О подготовке населения</w:t>
      </w:r>
      <w:proofErr w:type="gramEnd"/>
      <w:r w:rsidRPr="00B84740">
        <w:rPr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="00B84740" w:rsidRPr="00B84740">
        <w:rPr>
          <w:sz w:val="28"/>
          <w:szCs w:val="28"/>
        </w:rPr>
        <w:t xml:space="preserve">», </w:t>
      </w:r>
      <w:r w:rsidRPr="00B84740">
        <w:rPr>
          <w:sz w:val="28"/>
          <w:szCs w:val="28"/>
        </w:rPr>
        <w:t xml:space="preserve"> № 841</w:t>
      </w:r>
      <w:r w:rsidR="00B84740" w:rsidRPr="00B84740">
        <w:rPr>
          <w:sz w:val="28"/>
          <w:szCs w:val="28"/>
        </w:rPr>
        <w:t xml:space="preserve"> от 2 ноября 2000 года</w:t>
      </w:r>
      <w:r w:rsidRPr="00B84740">
        <w:rPr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обороны», </w:t>
      </w:r>
      <w:r w:rsidR="00B84740" w:rsidRPr="00B84740">
        <w:rPr>
          <w:sz w:val="28"/>
          <w:szCs w:val="28"/>
        </w:rPr>
        <w:t>А</w:t>
      </w:r>
      <w:r w:rsidRPr="00B84740">
        <w:rPr>
          <w:sz w:val="28"/>
          <w:szCs w:val="28"/>
        </w:rPr>
        <w:t xml:space="preserve">дминистрация </w:t>
      </w:r>
      <w:r w:rsidR="00B84740" w:rsidRPr="00B84740">
        <w:rPr>
          <w:sz w:val="28"/>
          <w:szCs w:val="28"/>
        </w:rPr>
        <w:t>Нижнебыковского</w:t>
      </w:r>
      <w:r w:rsidRPr="00B84740">
        <w:rPr>
          <w:sz w:val="28"/>
          <w:szCs w:val="28"/>
        </w:rPr>
        <w:t xml:space="preserve"> сельского поселения</w:t>
      </w:r>
      <w:r w:rsidR="00B84740" w:rsidRPr="00B84740">
        <w:rPr>
          <w:sz w:val="28"/>
          <w:szCs w:val="28"/>
        </w:rPr>
        <w:t xml:space="preserve"> Верхнедонского района Ростовской области</w:t>
      </w:r>
      <w:r w:rsidRPr="00B84740">
        <w:rPr>
          <w:sz w:val="28"/>
          <w:szCs w:val="28"/>
        </w:rPr>
        <w:t xml:space="preserve">  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ПОСТАНОВЛЯЕТ: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1. Создать в </w:t>
      </w:r>
      <w:r w:rsidR="00B84740" w:rsidRPr="00B84740">
        <w:rPr>
          <w:sz w:val="28"/>
          <w:szCs w:val="28"/>
        </w:rPr>
        <w:t>Нижнебыковском</w:t>
      </w:r>
      <w:r w:rsidRPr="00B84740">
        <w:rPr>
          <w:sz w:val="28"/>
          <w:szCs w:val="28"/>
        </w:rPr>
        <w:t xml:space="preserve"> сельском поселении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2. Утвердить Положение об учебно-консультационных пунктах по гражданской обороне и чрезвычайным ситуациям на территории </w:t>
      </w:r>
      <w:r w:rsidR="00B84740" w:rsidRPr="00B84740">
        <w:rPr>
          <w:sz w:val="28"/>
          <w:szCs w:val="28"/>
        </w:rPr>
        <w:t>Нижнебыковского</w:t>
      </w:r>
      <w:r w:rsidRPr="00B84740">
        <w:rPr>
          <w:sz w:val="28"/>
          <w:szCs w:val="28"/>
        </w:rPr>
        <w:t xml:space="preserve"> сельского поселения согласно приложению № 1.</w:t>
      </w:r>
    </w:p>
    <w:p w:rsidR="00C23A5A" w:rsidRPr="00B84740" w:rsidRDefault="00B4327B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3. Утвердить Перечень учебно-консультационных пунктов по гражданской обороне и чрезвычайным ситуациям на территории </w:t>
      </w:r>
      <w:r w:rsidR="00B84740" w:rsidRPr="00B84740">
        <w:rPr>
          <w:sz w:val="28"/>
          <w:szCs w:val="28"/>
        </w:rPr>
        <w:t>Нижнебыковского</w:t>
      </w:r>
      <w:r w:rsidRPr="00B84740">
        <w:rPr>
          <w:sz w:val="28"/>
          <w:szCs w:val="28"/>
        </w:rPr>
        <w:t xml:space="preserve"> сельского поселения согласно приложению № 2.</w:t>
      </w:r>
    </w:p>
    <w:p w:rsidR="00B84740" w:rsidRPr="00B84740" w:rsidRDefault="00B84740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>4. Признать утратившим силу постановление Администрации Нижнебыковского сельского поселение № 32 от 11.04.2006 г.</w:t>
      </w:r>
    </w:p>
    <w:p w:rsidR="00B84740" w:rsidRPr="00B84740" w:rsidRDefault="00B84740" w:rsidP="00B84740">
      <w:pPr>
        <w:ind w:firstLine="567"/>
        <w:jc w:val="both"/>
        <w:rPr>
          <w:sz w:val="28"/>
          <w:szCs w:val="28"/>
        </w:rPr>
      </w:pPr>
      <w:r w:rsidRPr="00B84740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B84740" w:rsidRPr="00B84740" w:rsidRDefault="00B84740" w:rsidP="00B847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4740">
        <w:rPr>
          <w:rFonts w:eastAsia="Calibri"/>
          <w:sz w:val="28"/>
          <w:szCs w:val="28"/>
        </w:rPr>
        <w:tab/>
        <w:t>6.</w:t>
      </w:r>
      <w:r w:rsidRPr="00B84740">
        <w:rPr>
          <w:sz w:val="28"/>
          <w:szCs w:val="28"/>
        </w:rPr>
        <w:t> </w:t>
      </w:r>
      <w:proofErr w:type="gramStart"/>
      <w:r w:rsidRPr="00B84740">
        <w:rPr>
          <w:sz w:val="28"/>
          <w:szCs w:val="28"/>
        </w:rPr>
        <w:t>Контроль за</w:t>
      </w:r>
      <w:proofErr w:type="gramEnd"/>
      <w:r w:rsidRPr="00B847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 w:rsidP="00B84740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Глава </w:t>
      </w:r>
      <w:r w:rsidR="00B84740" w:rsidRPr="00B84740">
        <w:rPr>
          <w:sz w:val="28"/>
          <w:szCs w:val="28"/>
        </w:rPr>
        <w:t>Администрации</w:t>
      </w:r>
    </w:p>
    <w:p w:rsidR="00B84740" w:rsidRPr="00B84740" w:rsidRDefault="00B84740" w:rsidP="00B84740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>Нижнебыковского сельского поселения                                         К.Ф.Венцов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sectPr w:rsidR="00C23A5A" w:rsidRPr="00B84740" w:rsidSect="00E474C2">
      <w:pgSz w:w="11906" w:h="16838"/>
      <w:pgMar w:top="568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880FE1"/>
    <w:rsid w:val="00B00F4E"/>
    <w:rsid w:val="00B4327B"/>
    <w:rsid w:val="00B84740"/>
    <w:rsid w:val="00C23A5A"/>
    <w:rsid w:val="00E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3A5A"/>
    <w:pPr>
      <w:spacing w:after="140" w:line="276" w:lineRule="auto"/>
    </w:pPr>
  </w:style>
  <w:style w:type="paragraph" w:styleId="a6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55</cp:revision>
  <cp:lastPrinted>2018-10-15T08:08:00Z</cp:lastPrinted>
  <dcterms:created xsi:type="dcterms:W3CDTF">2021-04-08T09:12:00Z</dcterms:created>
  <dcterms:modified xsi:type="dcterms:W3CDTF">2022-10-25T10:19:00Z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