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236" w:rsidRDefault="00E12236" w:rsidP="001B460A">
      <w:pPr>
        <w:pStyle w:val="af"/>
        <w:outlineLvl w:val="0"/>
        <w:rPr>
          <w:b w:val="0"/>
          <w:bCs w:val="0"/>
        </w:rPr>
      </w:pPr>
      <w:r>
        <w:rPr>
          <w:b w:val="0"/>
          <w:bCs w:val="0"/>
        </w:rPr>
        <w:t>ПРОЕКТ</w:t>
      </w:r>
    </w:p>
    <w:p w:rsidR="0016536A" w:rsidRPr="00793F7E" w:rsidRDefault="0016536A" w:rsidP="001B460A">
      <w:pPr>
        <w:pStyle w:val="af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16536A" w:rsidRDefault="0016536A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16536A" w:rsidRDefault="0016536A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16536A" w:rsidRDefault="0016536A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«НИЖНЕБЫКОВСКОЕ СЕЛЬСКОЕ ПОСЕЛЕНИЕ»</w:t>
      </w:r>
    </w:p>
    <w:p w:rsidR="0016536A" w:rsidRDefault="0016536A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НИЖНЕБЫКОВСКОГО СЕЛЬСКОГО ПОСЕЛЕНИЯ</w:t>
      </w:r>
    </w:p>
    <w:p w:rsidR="0016536A" w:rsidRDefault="0016536A" w:rsidP="001B460A">
      <w:pPr>
        <w:jc w:val="center"/>
        <w:rPr>
          <w:sz w:val="28"/>
          <w:szCs w:val="28"/>
        </w:rPr>
      </w:pPr>
    </w:p>
    <w:p w:rsidR="0016536A" w:rsidRDefault="0016536A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6536A" w:rsidRPr="00D90843" w:rsidRDefault="0016536A" w:rsidP="001B460A">
      <w:pPr>
        <w:jc w:val="center"/>
        <w:rPr>
          <w:sz w:val="28"/>
          <w:szCs w:val="28"/>
        </w:rPr>
      </w:pPr>
    </w:p>
    <w:p w:rsidR="0016536A" w:rsidRPr="00D90843" w:rsidRDefault="0016536A" w:rsidP="001B460A">
      <w:pPr>
        <w:pStyle w:val="a9"/>
        <w:rPr>
          <w:sz w:val="28"/>
          <w:szCs w:val="28"/>
        </w:rPr>
      </w:pPr>
    </w:p>
    <w:p w:rsidR="0016536A" w:rsidRDefault="0016536A" w:rsidP="001B460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2236">
        <w:rPr>
          <w:sz w:val="28"/>
          <w:szCs w:val="28"/>
        </w:rPr>
        <w:t xml:space="preserve"> --</w:t>
      </w:r>
      <w:r>
        <w:rPr>
          <w:sz w:val="28"/>
          <w:szCs w:val="28"/>
        </w:rPr>
        <w:t>.</w:t>
      </w:r>
      <w:r w:rsidR="00E12236">
        <w:rPr>
          <w:sz w:val="28"/>
          <w:szCs w:val="28"/>
        </w:rPr>
        <w:t xml:space="preserve"> --</w:t>
      </w:r>
      <w:r w:rsidRPr="00793F7E">
        <w:rPr>
          <w:sz w:val="28"/>
          <w:szCs w:val="28"/>
        </w:rPr>
        <w:t>.201</w:t>
      </w:r>
      <w:r w:rsidR="009B0E67" w:rsidRPr="00E12236">
        <w:rPr>
          <w:sz w:val="28"/>
          <w:szCs w:val="28"/>
        </w:rPr>
        <w:t>8</w:t>
      </w:r>
      <w:r w:rsidRPr="00793F7E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                   </w:t>
      </w:r>
      <w:proofErr w:type="gramStart"/>
      <w:r>
        <w:rPr>
          <w:sz w:val="28"/>
          <w:szCs w:val="28"/>
        </w:rPr>
        <w:t xml:space="preserve">№ </w:t>
      </w:r>
      <w:r w:rsidR="00E12236">
        <w:rPr>
          <w:sz w:val="28"/>
          <w:szCs w:val="28"/>
        </w:rPr>
        <w:t xml:space="preserve"> --</w:t>
      </w:r>
      <w:proofErr w:type="gramEnd"/>
      <w:r w:rsidRPr="00793F7E">
        <w:rPr>
          <w:sz w:val="28"/>
          <w:szCs w:val="28"/>
        </w:rPr>
        <w:t xml:space="preserve">                                         х. </w:t>
      </w:r>
      <w:r>
        <w:rPr>
          <w:sz w:val="28"/>
          <w:szCs w:val="28"/>
        </w:rPr>
        <w:t>Быковский</w:t>
      </w:r>
    </w:p>
    <w:p w:rsidR="0016536A" w:rsidRDefault="0016536A">
      <w:pPr>
        <w:rPr>
          <w:sz w:val="28"/>
          <w:szCs w:val="28"/>
        </w:rPr>
      </w:pPr>
    </w:p>
    <w:p w:rsidR="0016536A" w:rsidRDefault="0016536A" w:rsidP="00613F72">
      <w:pPr>
        <w:rPr>
          <w:sz w:val="28"/>
          <w:szCs w:val="28"/>
        </w:rPr>
      </w:pPr>
      <w:r w:rsidRPr="00613F72">
        <w:rPr>
          <w:sz w:val="28"/>
          <w:szCs w:val="28"/>
        </w:rPr>
        <w:t xml:space="preserve">Об утверждении Плана </w:t>
      </w:r>
      <w:r>
        <w:rPr>
          <w:sz w:val="28"/>
          <w:szCs w:val="28"/>
        </w:rPr>
        <w:t>по устранению</w:t>
      </w:r>
    </w:p>
    <w:p w:rsidR="0016536A" w:rsidRPr="00046B46" w:rsidRDefault="0016536A" w:rsidP="00613F72">
      <w:pPr>
        <w:rPr>
          <w:sz w:val="28"/>
          <w:szCs w:val="28"/>
        </w:rPr>
      </w:pPr>
      <w:r>
        <w:rPr>
          <w:sz w:val="28"/>
          <w:szCs w:val="28"/>
        </w:rPr>
        <w:t xml:space="preserve"> с 1 января 201</w:t>
      </w:r>
      <w:r w:rsidR="009B0E67" w:rsidRPr="002132A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 xml:space="preserve">(пониженных ставок по налогам), 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>установленных решениями Собрания депутатов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  <w:r w:rsidRPr="00946D90">
        <w:rPr>
          <w:sz w:val="28"/>
          <w:szCs w:val="28"/>
        </w:rPr>
        <w:t xml:space="preserve"> </w:t>
      </w:r>
      <w:proofErr w:type="spellStart"/>
      <w:r w:rsidRPr="00946D90">
        <w:rPr>
          <w:sz w:val="28"/>
          <w:szCs w:val="28"/>
        </w:rPr>
        <w:t>Нижнебыковского</w:t>
      </w:r>
      <w:proofErr w:type="spellEnd"/>
      <w:r w:rsidRPr="00946D90">
        <w:rPr>
          <w:sz w:val="28"/>
          <w:szCs w:val="28"/>
        </w:rPr>
        <w:t xml:space="preserve"> сельского поселения</w:t>
      </w:r>
    </w:p>
    <w:p w:rsidR="0016536A" w:rsidRDefault="0016536A" w:rsidP="00613F72">
      <w:pPr>
        <w:widowControl w:val="0"/>
        <w:autoSpaceDE w:val="0"/>
        <w:autoSpaceDN w:val="0"/>
        <w:adjustRightInd w:val="0"/>
        <w:spacing w:line="208" w:lineRule="auto"/>
        <w:rPr>
          <w:sz w:val="28"/>
          <w:szCs w:val="28"/>
        </w:rPr>
      </w:pPr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  <w:r>
        <w:rPr>
          <w:b w:val="0"/>
          <w:bCs w:val="0"/>
        </w:rPr>
        <w:t xml:space="preserve">   </w:t>
      </w:r>
      <w:r w:rsidRPr="00C87E39">
        <w:rPr>
          <w:b w:val="0"/>
          <w:bCs w:val="0"/>
        </w:rPr>
        <w:t xml:space="preserve">В целях </w:t>
      </w:r>
      <w:r>
        <w:rPr>
          <w:b w:val="0"/>
          <w:bCs w:val="0"/>
        </w:rPr>
        <w:t xml:space="preserve">увеличения поступлений налоговых и неналоговых доходов в бюджет </w:t>
      </w:r>
      <w:proofErr w:type="spellStart"/>
      <w:r>
        <w:rPr>
          <w:b w:val="0"/>
          <w:bCs w:val="0"/>
        </w:rPr>
        <w:t>Нижнебыковского</w:t>
      </w:r>
      <w:proofErr w:type="spellEnd"/>
      <w:r>
        <w:rPr>
          <w:b w:val="0"/>
          <w:bCs w:val="0"/>
        </w:rPr>
        <w:t xml:space="preserve"> сельского поселения Верхнедонского района,</w:t>
      </w:r>
    </w:p>
    <w:p w:rsidR="0016536A" w:rsidRDefault="0016536A" w:rsidP="00C87E39">
      <w:pPr>
        <w:pStyle w:val="ConsPlusTitle"/>
        <w:jc w:val="both"/>
        <w:rPr>
          <w:b w:val="0"/>
          <w:bCs w:val="0"/>
        </w:rPr>
      </w:pPr>
    </w:p>
    <w:p w:rsidR="0016536A" w:rsidRDefault="0016536A" w:rsidP="00C87E39">
      <w:pPr>
        <w:widowControl w:val="0"/>
        <w:spacing w:line="209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 о с </w:t>
      </w:r>
      <w:proofErr w:type="gramStart"/>
      <w:r>
        <w:rPr>
          <w:b/>
          <w:bCs/>
          <w:sz w:val="28"/>
          <w:szCs w:val="28"/>
        </w:rPr>
        <w:t>т</w:t>
      </w:r>
      <w:proofErr w:type="gramEnd"/>
      <w:r>
        <w:rPr>
          <w:b/>
          <w:bCs/>
          <w:sz w:val="28"/>
          <w:szCs w:val="28"/>
        </w:rPr>
        <w:t xml:space="preserve"> а н о в л я ю:</w:t>
      </w:r>
    </w:p>
    <w:p w:rsidR="0016536A" w:rsidRDefault="0016536A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16536A" w:rsidRDefault="0016536A" w:rsidP="003C26F9">
      <w:pPr>
        <w:pStyle w:val="ConsPlusNormal"/>
        <w:ind w:firstLine="709"/>
        <w:jc w:val="both"/>
      </w:pPr>
      <w:r>
        <w:t>1. Утвердить прилагаемый План по устранению с 1 января 201</w:t>
      </w:r>
      <w:r w:rsidR="009B0E67" w:rsidRPr="009B0E67">
        <w:t>9</w:t>
      </w:r>
      <w:r>
        <w:t xml:space="preserve"> года неэффективных налоговых льгот (пониженных ставок по налогам), установленных решениями Собрания депутатов </w:t>
      </w:r>
      <w:proofErr w:type="spellStart"/>
      <w:r>
        <w:t>Нижнебыковского</w:t>
      </w:r>
      <w:proofErr w:type="spellEnd"/>
      <w:r>
        <w:t xml:space="preserve"> сельского поселения.</w:t>
      </w:r>
    </w:p>
    <w:p w:rsidR="0016536A" w:rsidRDefault="0016536A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:rsidR="0016536A" w:rsidRDefault="0016536A" w:rsidP="003C26F9">
      <w:pPr>
        <w:pStyle w:val="ConsPlusNormal"/>
        <w:ind w:firstLine="709"/>
        <w:jc w:val="both"/>
      </w:pPr>
      <w:r>
        <w:t xml:space="preserve">3. Постановление вступает в силу со дня его </w:t>
      </w:r>
      <w:proofErr w:type="gramStart"/>
      <w:r>
        <w:t>подписания .</w:t>
      </w:r>
      <w:proofErr w:type="gramEnd"/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16536A" w:rsidRDefault="0016536A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  <w:proofErr w:type="gramEnd"/>
    </w:p>
    <w:p w:rsidR="0016536A" w:rsidRDefault="0016536A" w:rsidP="0094439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</w:t>
      </w:r>
      <w:r w:rsidRPr="00046B46">
        <w:rPr>
          <w:sz w:val="28"/>
          <w:szCs w:val="28"/>
        </w:rPr>
        <w:t xml:space="preserve">сельского поселения                                    </w:t>
      </w:r>
      <w:proofErr w:type="spellStart"/>
      <w:r>
        <w:rPr>
          <w:sz w:val="28"/>
          <w:szCs w:val="28"/>
        </w:rPr>
        <w:t>К.Ф.Венцов</w:t>
      </w:r>
      <w:proofErr w:type="spellEnd"/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 xml:space="preserve">Постановление вносит </w:t>
      </w:r>
    </w:p>
    <w:p w:rsidR="0016536A" w:rsidRPr="007F3478" w:rsidRDefault="0016536A" w:rsidP="00944399">
      <w:pPr>
        <w:rPr>
          <w:sz w:val="24"/>
          <w:szCs w:val="24"/>
        </w:rPr>
      </w:pPr>
      <w:r w:rsidRPr="007F3478">
        <w:rPr>
          <w:sz w:val="24"/>
          <w:szCs w:val="24"/>
        </w:rPr>
        <w:t>сектор экономики и финансов</w:t>
      </w: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</w:pPr>
    </w:p>
    <w:p w:rsidR="0016536A" w:rsidRDefault="0016536A" w:rsidP="00944399">
      <w:pPr>
        <w:rPr>
          <w:sz w:val="28"/>
          <w:szCs w:val="28"/>
        </w:rPr>
        <w:sectPr w:rsidR="0016536A" w:rsidSect="00962D02">
          <w:footerReference w:type="default" r:id="rId7"/>
          <w:pgSz w:w="11907" w:h="16840"/>
          <w:pgMar w:top="851" w:right="851" w:bottom="1134" w:left="1304" w:header="720" w:footer="720" w:gutter="0"/>
          <w:cols w:space="720"/>
        </w:sectPr>
      </w:pPr>
      <w:bookmarkStart w:id="0" w:name="_GoBack"/>
      <w:bookmarkEnd w:id="0"/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Приложение</w:t>
      </w: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16536A" w:rsidRDefault="0016536A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Нижнебыковского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6536A" w:rsidRPr="00E12236" w:rsidRDefault="0016536A" w:rsidP="00944399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от  </w:t>
      </w:r>
      <w:r w:rsidR="00E12236">
        <w:rPr>
          <w:sz w:val="28"/>
          <w:szCs w:val="28"/>
          <w:lang w:val="en-US"/>
        </w:rPr>
        <w:t xml:space="preserve"> --</w:t>
      </w:r>
      <w:r>
        <w:rPr>
          <w:sz w:val="28"/>
          <w:szCs w:val="28"/>
        </w:rPr>
        <w:t>.</w:t>
      </w:r>
      <w:r w:rsidR="00E12236">
        <w:rPr>
          <w:sz w:val="28"/>
          <w:szCs w:val="28"/>
          <w:lang w:val="en-US"/>
        </w:rPr>
        <w:t xml:space="preserve"> --</w:t>
      </w:r>
      <w:r>
        <w:rPr>
          <w:sz w:val="28"/>
          <w:szCs w:val="28"/>
        </w:rPr>
        <w:t>.201</w:t>
      </w:r>
      <w:r w:rsidR="009B0E67" w:rsidRPr="002132A8">
        <w:rPr>
          <w:sz w:val="28"/>
          <w:szCs w:val="28"/>
        </w:rPr>
        <w:t>8</w:t>
      </w:r>
      <w:r>
        <w:rPr>
          <w:sz w:val="28"/>
          <w:szCs w:val="28"/>
        </w:rPr>
        <w:t>г. №</w:t>
      </w:r>
      <w:r w:rsidR="00E12236">
        <w:rPr>
          <w:sz w:val="28"/>
          <w:szCs w:val="28"/>
          <w:lang w:val="en-US"/>
        </w:rPr>
        <w:t xml:space="preserve"> --</w:t>
      </w:r>
    </w:p>
    <w:p w:rsidR="0016536A" w:rsidRDefault="0016536A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16536A" w:rsidRPr="00046B46" w:rsidRDefault="0016536A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устранению с 1 января 201</w:t>
      </w:r>
      <w:r w:rsidR="009B0E67" w:rsidRPr="002132A8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16536A" w:rsidRDefault="0016536A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 w:rsidRPr="00946D90">
        <w:rPr>
          <w:sz w:val="28"/>
          <w:szCs w:val="28"/>
        </w:rPr>
        <w:t>неэффективных налоговых льгот</w:t>
      </w:r>
      <w:r>
        <w:rPr>
          <w:sz w:val="28"/>
          <w:szCs w:val="28"/>
        </w:rPr>
        <w:t xml:space="preserve"> </w:t>
      </w:r>
      <w:r w:rsidRPr="00946D90">
        <w:rPr>
          <w:sz w:val="28"/>
          <w:szCs w:val="28"/>
        </w:rPr>
        <w:t xml:space="preserve">(пониженных ставок по налогам), установленных решениями Собрания депутатов </w:t>
      </w:r>
      <w:proofErr w:type="spellStart"/>
      <w:r w:rsidRPr="00946D90">
        <w:rPr>
          <w:sz w:val="28"/>
          <w:szCs w:val="28"/>
        </w:rPr>
        <w:t>Нижнебыковского</w:t>
      </w:r>
      <w:proofErr w:type="spellEnd"/>
      <w:r w:rsidRPr="00946D90">
        <w:rPr>
          <w:sz w:val="28"/>
          <w:szCs w:val="28"/>
        </w:rPr>
        <w:t xml:space="preserve"> сельского поселения</w:t>
      </w:r>
    </w:p>
    <w:p w:rsidR="0016536A" w:rsidRDefault="0016536A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76"/>
        <w:gridCol w:w="3768"/>
        <w:gridCol w:w="3768"/>
      </w:tblGrid>
      <w:tr w:rsidR="0016536A"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6576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Срок выполнения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6536A"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1</w:t>
            </w:r>
          </w:p>
        </w:tc>
        <w:tc>
          <w:tcPr>
            <w:tcW w:w="6576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эффективности предоставляемых налоговых льгот и пониженных ставок по местным налогам, в соответствии с установленным Порядком оценки обоснованности и эффективности налоговых льгот 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</w:t>
            </w:r>
            <w:r w:rsidR="009B0E6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201</w:t>
            </w:r>
            <w:r w:rsidR="009B0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16536A" w:rsidRPr="000D7874" w:rsidRDefault="0016536A" w:rsidP="005F3909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6536A"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2</w:t>
            </w:r>
          </w:p>
        </w:tc>
        <w:tc>
          <w:tcPr>
            <w:tcW w:w="6576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главы сельского поселения о результатах проведенной оценки эффективности предоставляемых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</w:t>
            </w:r>
            <w:r w:rsidR="009B0E6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201</w:t>
            </w:r>
            <w:r w:rsidR="009B0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16536A" w:rsidRPr="000D7874" w:rsidRDefault="0016536A" w:rsidP="005F3909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6536A">
        <w:tc>
          <w:tcPr>
            <w:tcW w:w="959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6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на официальном сайте Администрации сельского поселения результатов проведенной оценки эффективности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16536A" w:rsidRPr="000D7874" w:rsidRDefault="0016536A" w:rsidP="00CD5F6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 ию</w:t>
            </w:r>
            <w:r w:rsidR="009B0E67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я 201</w:t>
            </w:r>
            <w:r w:rsidR="009B0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768" w:type="dxa"/>
          </w:tcPr>
          <w:p w:rsidR="0016536A" w:rsidRPr="000D7874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6536A">
        <w:tc>
          <w:tcPr>
            <w:tcW w:w="959" w:type="dxa"/>
          </w:tcPr>
          <w:p w:rsidR="0016536A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6" w:type="dxa"/>
          </w:tcPr>
          <w:p w:rsidR="0016536A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проектов нормативных правовых актов об отмене неэффективных налоговых льгот и пониженных ставок по местным налогам</w:t>
            </w:r>
          </w:p>
        </w:tc>
        <w:tc>
          <w:tcPr>
            <w:tcW w:w="3768" w:type="dxa"/>
          </w:tcPr>
          <w:p w:rsidR="0016536A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случае необходимости</w:t>
            </w:r>
          </w:p>
        </w:tc>
        <w:tc>
          <w:tcPr>
            <w:tcW w:w="3768" w:type="dxa"/>
          </w:tcPr>
          <w:p w:rsidR="0016536A" w:rsidRPr="000D7874" w:rsidRDefault="0016536A" w:rsidP="00CD5F6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16536A">
        <w:tc>
          <w:tcPr>
            <w:tcW w:w="959" w:type="dxa"/>
          </w:tcPr>
          <w:p w:rsidR="0016536A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6" w:type="dxa"/>
          </w:tcPr>
          <w:p w:rsidR="0016536A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отмене налоговых льгот и пониженных ставок по местным налогам, публикация решения об отмене на официальном сайте Администрации сельского поселения</w:t>
            </w:r>
          </w:p>
        </w:tc>
        <w:tc>
          <w:tcPr>
            <w:tcW w:w="3768" w:type="dxa"/>
          </w:tcPr>
          <w:p w:rsidR="0016536A" w:rsidRDefault="0016536A" w:rsidP="000D7874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 декабря 201</w:t>
            </w:r>
            <w:r w:rsidR="009B0E67" w:rsidRPr="009B0E6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года, в случае принятия решения об отмене </w:t>
            </w:r>
          </w:p>
        </w:tc>
        <w:tc>
          <w:tcPr>
            <w:tcW w:w="3768" w:type="dxa"/>
          </w:tcPr>
          <w:p w:rsidR="0016536A" w:rsidRPr="000D7874" w:rsidRDefault="0016536A" w:rsidP="00CD5F68">
            <w:pPr>
              <w:widowControl w:val="0"/>
              <w:autoSpaceDE w:val="0"/>
              <w:autoSpaceDN w:val="0"/>
              <w:adjustRightInd w:val="0"/>
              <w:spacing w:line="20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sz w:val="28"/>
                <w:szCs w:val="28"/>
              </w:rPr>
              <w:t>Нижнебыковского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16536A" w:rsidRPr="00946D90" w:rsidRDefault="0016536A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16536A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31A8" w:rsidRDefault="00D531A8">
      <w:r>
        <w:separator/>
      </w:r>
    </w:p>
  </w:endnote>
  <w:endnote w:type="continuationSeparator" w:id="0">
    <w:p w:rsidR="00D531A8" w:rsidRDefault="00D5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536A" w:rsidRDefault="0016536A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</w:t>
    </w:r>
    <w:r>
      <w:rPr>
        <w:rStyle w:val="ab"/>
      </w:rPr>
      <w:fldChar w:fldCharType="end"/>
    </w:r>
  </w:p>
  <w:p w:rsidR="0016536A" w:rsidRDefault="0016536A" w:rsidP="00476F55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31A8" w:rsidRDefault="00D531A8">
      <w:r>
        <w:separator/>
      </w:r>
    </w:p>
  </w:footnote>
  <w:footnote w:type="continuationSeparator" w:id="0">
    <w:p w:rsidR="00D531A8" w:rsidRDefault="00D531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6915"/>
    <w:rsid w:val="00003B0D"/>
    <w:rsid w:val="000067D7"/>
    <w:rsid w:val="00015747"/>
    <w:rsid w:val="00042414"/>
    <w:rsid w:val="000435B1"/>
    <w:rsid w:val="000437CB"/>
    <w:rsid w:val="00046B46"/>
    <w:rsid w:val="000553CB"/>
    <w:rsid w:val="00055658"/>
    <w:rsid w:val="00066100"/>
    <w:rsid w:val="000676E0"/>
    <w:rsid w:val="00072471"/>
    <w:rsid w:val="00073812"/>
    <w:rsid w:val="000749E4"/>
    <w:rsid w:val="000813B6"/>
    <w:rsid w:val="00090A80"/>
    <w:rsid w:val="00092B3C"/>
    <w:rsid w:val="000A06BF"/>
    <w:rsid w:val="000A1D2A"/>
    <w:rsid w:val="000A6888"/>
    <w:rsid w:val="000B1E8F"/>
    <w:rsid w:val="000B38CF"/>
    <w:rsid w:val="000B4EB6"/>
    <w:rsid w:val="000C6793"/>
    <w:rsid w:val="000D08B2"/>
    <w:rsid w:val="000D157C"/>
    <w:rsid w:val="000D419F"/>
    <w:rsid w:val="000D6042"/>
    <w:rsid w:val="000D7874"/>
    <w:rsid w:val="000E1E20"/>
    <w:rsid w:val="000E583E"/>
    <w:rsid w:val="000E5F10"/>
    <w:rsid w:val="000F06A4"/>
    <w:rsid w:val="0010321F"/>
    <w:rsid w:val="001157AE"/>
    <w:rsid w:val="00116D6A"/>
    <w:rsid w:val="00123961"/>
    <w:rsid w:val="001312D1"/>
    <w:rsid w:val="0013133D"/>
    <w:rsid w:val="001329BF"/>
    <w:rsid w:val="001457D3"/>
    <w:rsid w:val="00147E52"/>
    <w:rsid w:val="001532E8"/>
    <w:rsid w:val="00153E1D"/>
    <w:rsid w:val="001540BC"/>
    <w:rsid w:val="001622DD"/>
    <w:rsid w:val="0016536A"/>
    <w:rsid w:val="00166A13"/>
    <w:rsid w:val="00170474"/>
    <w:rsid w:val="00180321"/>
    <w:rsid w:val="00184E27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E7D7F"/>
    <w:rsid w:val="001F5743"/>
    <w:rsid w:val="002015E3"/>
    <w:rsid w:val="00203618"/>
    <w:rsid w:val="00204667"/>
    <w:rsid w:val="002052ED"/>
    <w:rsid w:val="00206936"/>
    <w:rsid w:val="002132A8"/>
    <w:rsid w:val="00223BD0"/>
    <w:rsid w:val="00223FCB"/>
    <w:rsid w:val="00227415"/>
    <w:rsid w:val="0024187C"/>
    <w:rsid w:val="002428A4"/>
    <w:rsid w:val="0024551B"/>
    <w:rsid w:val="00253935"/>
    <w:rsid w:val="00257360"/>
    <w:rsid w:val="0026768C"/>
    <w:rsid w:val="0027683B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563A"/>
    <w:rsid w:val="003077EB"/>
    <w:rsid w:val="003104D2"/>
    <w:rsid w:val="00310A25"/>
    <w:rsid w:val="00310B50"/>
    <w:rsid w:val="00311C1E"/>
    <w:rsid w:val="003141A0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A0FFD"/>
    <w:rsid w:val="003B0B63"/>
    <w:rsid w:val="003C26F9"/>
    <w:rsid w:val="003D1FAB"/>
    <w:rsid w:val="003E3045"/>
    <w:rsid w:val="003F0051"/>
    <w:rsid w:val="003F1149"/>
    <w:rsid w:val="004111BA"/>
    <w:rsid w:val="00422DE4"/>
    <w:rsid w:val="0042489B"/>
    <w:rsid w:val="00425525"/>
    <w:rsid w:val="00427B3E"/>
    <w:rsid w:val="0043244B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475FE"/>
    <w:rsid w:val="005557A3"/>
    <w:rsid w:val="005623D6"/>
    <w:rsid w:val="0057575C"/>
    <w:rsid w:val="00577970"/>
    <w:rsid w:val="00577FC1"/>
    <w:rsid w:val="00584659"/>
    <w:rsid w:val="005846E8"/>
    <w:rsid w:val="005A1DBB"/>
    <w:rsid w:val="005A3DA9"/>
    <w:rsid w:val="005A5CE4"/>
    <w:rsid w:val="005A6DEA"/>
    <w:rsid w:val="005B6915"/>
    <w:rsid w:val="005C42CB"/>
    <w:rsid w:val="005D698A"/>
    <w:rsid w:val="005D7087"/>
    <w:rsid w:val="005D7D52"/>
    <w:rsid w:val="005E2B13"/>
    <w:rsid w:val="005E378F"/>
    <w:rsid w:val="005E4EEA"/>
    <w:rsid w:val="005E5AEB"/>
    <w:rsid w:val="005E6FE9"/>
    <w:rsid w:val="005F3909"/>
    <w:rsid w:val="005F6239"/>
    <w:rsid w:val="006000DD"/>
    <w:rsid w:val="00610374"/>
    <w:rsid w:val="00613351"/>
    <w:rsid w:val="00613F72"/>
    <w:rsid w:val="00633558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9716B"/>
    <w:rsid w:val="006A4A21"/>
    <w:rsid w:val="006A5467"/>
    <w:rsid w:val="006B451E"/>
    <w:rsid w:val="006C46BF"/>
    <w:rsid w:val="006D088E"/>
    <w:rsid w:val="006D6326"/>
    <w:rsid w:val="006E04F2"/>
    <w:rsid w:val="006E1BB8"/>
    <w:rsid w:val="0072516A"/>
    <w:rsid w:val="0073091A"/>
    <w:rsid w:val="00735B3A"/>
    <w:rsid w:val="00736452"/>
    <w:rsid w:val="00741F33"/>
    <w:rsid w:val="00745ABF"/>
    <w:rsid w:val="00755EF7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6086"/>
    <w:rsid w:val="0078182E"/>
    <w:rsid w:val="00783B99"/>
    <w:rsid w:val="00787558"/>
    <w:rsid w:val="00793F7E"/>
    <w:rsid w:val="0079517D"/>
    <w:rsid w:val="00795E41"/>
    <w:rsid w:val="007A4730"/>
    <w:rsid w:val="007A7C89"/>
    <w:rsid w:val="007B2E5D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C03F6"/>
    <w:rsid w:val="008C0DF9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30EC0"/>
    <w:rsid w:val="00935666"/>
    <w:rsid w:val="00936DE3"/>
    <w:rsid w:val="00936F4D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5A79"/>
    <w:rsid w:val="00982DC4"/>
    <w:rsid w:val="00993EF4"/>
    <w:rsid w:val="00996A98"/>
    <w:rsid w:val="009A2761"/>
    <w:rsid w:val="009A4F9F"/>
    <w:rsid w:val="009B0E67"/>
    <w:rsid w:val="009B11E4"/>
    <w:rsid w:val="009C6BB5"/>
    <w:rsid w:val="009C758D"/>
    <w:rsid w:val="009D682E"/>
    <w:rsid w:val="009E2993"/>
    <w:rsid w:val="009E7006"/>
    <w:rsid w:val="009F28F8"/>
    <w:rsid w:val="009F53FC"/>
    <w:rsid w:val="00A028D8"/>
    <w:rsid w:val="00A1537D"/>
    <w:rsid w:val="00A21D35"/>
    <w:rsid w:val="00A23923"/>
    <w:rsid w:val="00A23A3A"/>
    <w:rsid w:val="00A30373"/>
    <w:rsid w:val="00A50120"/>
    <w:rsid w:val="00A54221"/>
    <w:rsid w:val="00A64323"/>
    <w:rsid w:val="00A64977"/>
    <w:rsid w:val="00A66741"/>
    <w:rsid w:val="00A667B1"/>
    <w:rsid w:val="00A761D6"/>
    <w:rsid w:val="00A8030E"/>
    <w:rsid w:val="00A806B6"/>
    <w:rsid w:val="00A9194E"/>
    <w:rsid w:val="00AA0CA0"/>
    <w:rsid w:val="00AA7EF5"/>
    <w:rsid w:val="00AB32C0"/>
    <w:rsid w:val="00AB5B8E"/>
    <w:rsid w:val="00AC06AE"/>
    <w:rsid w:val="00AC3A3E"/>
    <w:rsid w:val="00AC4B59"/>
    <w:rsid w:val="00AC539A"/>
    <w:rsid w:val="00AD0FA7"/>
    <w:rsid w:val="00AD3D3E"/>
    <w:rsid w:val="00AF1AFD"/>
    <w:rsid w:val="00B01499"/>
    <w:rsid w:val="00B017F3"/>
    <w:rsid w:val="00B03D20"/>
    <w:rsid w:val="00B07968"/>
    <w:rsid w:val="00B126F6"/>
    <w:rsid w:val="00B226AF"/>
    <w:rsid w:val="00B23775"/>
    <w:rsid w:val="00B27189"/>
    <w:rsid w:val="00B30178"/>
    <w:rsid w:val="00B32369"/>
    <w:rsid w:val="00B33639"/>
    <w:rsid w:val="00B36F56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7947"/>
    <w:rsid w:val="00B9373A"/>
    <w:rsid w:val="00B960B2"/>
    <w:rsid w:val="00BA0F1D"/>
    <w:rsid w:val="00BA2E04"/>
    <w:rsid w:val="00BA37F7"/>
    <w:rsid w:val="00BC3CF2"/>
    <w:rsid w:val="00BC48A0"/>
    <w:rsid w:val="00BE04BD"/>
    <w:rsid w:val="00BE0C1E"/>
    <w:rsid w:val="00BF279A"/>
    <w:rsid w:val="00C03BC5"/>
    <w:rsid w:val="00C10A10"/>
    <w:rsid w:val="00C171DF"/>
    <w:rsid w:val="00C213F4"/>
    <w:rsid w:val="00C218CB"/>
    <w:rsid w:val="00C230A2"/>
    <w:rsid w:val="00C327FC"/>
    <w:rsid w:val="00C40766"/>
    <w:rsid w:val="00C422AC"/>
    <w:rsid w:val="00C43085"/>
    <w:rsid w:val="00C461B8"/>
    <w:rsid w:val="00C470D7"/>
    <w:rsid w:val="00C47957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B13AC"/>
    <w:rsid w:val="00CB22E0"/>
    <w:rsid w:val="00CB26E4"/>
    <w:rsid w:val="00CB7B5C"/>
    <w:rsid w:val="00CC05D9"/>
    <w:rsid w:val="00CD3069"/>
    <w:rsid w:val="00CD5F68"/>
    <w:rsid w:val="00CD6EB5"/>
    <w:rsid w:val="00CD7EDD"/>
    <w:rsid w:val="00CE0CD6"/>
    <w:rsid w:val="00CE354A"/>
    <w:rsid w:val="00CE3C40"/>
    <w:rsid w:val="00CF2DFE"/>
    <w:rsid w:val="00CF4417"/>
    <w:rsid w:val="00CF491D"/>
    <w:rsid w:val="00CF4D2D"/>
    <w:rsid w:val="00D22D84"/>
    <w:rsid w:val="00D27895"/>
    <w:rsid w:val="00D36073"/>
    <w:rsid w:val="00D530BB"/>
    <w:rsid w:val="00D531A8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D5623"/>
    <w:rsid w:val="00DD7AC6"/>
    <w:rsid w:val="00DE1E9F"/>
    <w:rsid w:val="00DE37C1"/>
    <w:rsid w:val="00DE405F"/>
    <w:rsid w:val="00DF0355"/>
    <w:rsid w:val="00E04375"/>
    <w:rsid w:val="00E12236"/>
    <w:rsid w:val="00E218C4"/>
    <w:rsid w:val="00E23832"/>
    <w:rsid w:val="00E27B99"/>
    <w:rsid w:val="00E31CDB"/>
    <w:rsid w:val="00E33AFF"/>
    <w:rsid w:val="00E36B39"/>
    <w:rsid w:val="00E36FB7"/>
    <w:rsid w:val="00E37C66"/>
    <w:rsid w:val="00E52A55"/>
    <w:rsid w:val="00E5304D"/>
    <w:rsid w:val="00E56ECE"/>
    <w:rsid w:val="00E65F05"/>
    <w:rsid w:val="00E65F6B"/>
    <w:rsid w:val="00E6731C"/>
    <w:rsid w:val="00E749F9"/>
    <w:rsid w:val="00E75C8C"/>
    <w:rsid w:val="00E766DA"/>
    <w:rsid w:val="00E813B5"/>
    <w:rsid w:val="00E835D5"/>
    <w:rsid w:val="00EA2CEE"/>
    <w:rsid w:val="00EA4566"/>
    <w:rsid w:val="00EA6C99"/>
    <w:rsid w:val="00EB30A4"/>
    <w:rsid w:val="00EB6088"/>
    <w:rsid w:val="00EB7C45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5545"/>
    <w:rsid w:val="00F20EAC"/>
    <w:rsid w:val="00F23685"/>
    <w:rsid w:val="00F3339A"/>
    <w:rsid w:val="00F46D4B"/>
    <w:rsid w:val="00F5626E"/>
    <w:rsid w:val="00F60D71"/>
    <w:rsid w:val="00F61AA3"/>
    <w:rsid w:val="00F61FDE"/>
    <w:rsid w:val="00F70F4D"/>
    <w:rsid w:val="00F7621A"/>
    <w:rsid w:val="00F810AD"/>
    <w:rsid w:val="00F82185"/>
    <w:rsid w:val="00F8503A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366182"/>
  <w15:docId w15:val="{9812D198-7E9B-4B7C-A968-8F29F6668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uiPriority w:val="99"/>
    <w:semiHidden/>
    <w:unhideWhenUsed/>
    <w:rsid w:val="002132A8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132A8"/>
  </w:style>
  <w:style w:type="character" w:customStyle="1" w:styleId="af6">
    <w:name w:val="Текст примечания Знак"/>
    <w:basedOn w:val="a0"/>
    <w:link w:val="af5"/>
    <w:uiPriority w:val="99"/>
    <w:semiHidden/>
    <w:rsid w:val="002132A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132A8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2132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236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2132E-F2FE-41E5-BBB2-66558FDAD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62</cp:revision>
  <cp:lastPrinted>2018-06-21T13:07:00Z</cp:lastPrinted>
  <dcterms:created xsi:type="dcterms:W3CDTF">2016-01-21T12:46:00Z</dcterms:created>
  <dcterms:modified xsi:type="dcterms:W3CDTF">2018-06-25T07:19:00Z</dcterms:modified>
</cp:coreProperties>
</file>