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1B7DB8" w:rsidP="00122723">
      <w:pPr>
        <w:jc w:val="center"/>
        <w:rPr>
          <w:rFonts w:ascii="Microsoft Sans Serif" w:hAnsi="Microsoft Sans Serif" w:cs="Microsoft Sans Serif"/>
          <w:b/>
          <w:noProof/>
          <w:sz w:val="24"/>
          <w:szCs w:val="24"/>
        </w:rPr>
      </w:pPr>
      <w:r w:rsidRPr="001B7DB8">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1B0137">
        <w:rPr>
          <w:b/>
          <w:sz w:val="24"/>
          <w:szCs w:val="24"/>
          <w:u w:val="single"/>
        </w:rPr>
        <w:t>10</w:t>
      </w:r>
      <w:r w:rsidR="00692C70">
        <w:rPr>
          <w:b/>
          <w:sz w:val="24"/>
          <w:szCs w:val="24"/>
          <w:u w:val="single"/>
        </w:rPr>
        <w:t xml:space="preserve">) </w:t>
      </w:r>
      <w:r w:rsidR="001B0137">
        <w:rPr>
          <w:b/>
          <w:sz w:val="24"/>
          <w:szCs w:val="24"/>
          <w:u w:val="single"/>
        </w:rPr>
        <w:t>15 июня</w:t>
      </w:r>
      <w:r w:rsidR="00692C70">
        <w:rPr>
          <w:b/>
          <w:sz w:val="24"/>
          <w:szCs w:val="24"/>
          <w:u w:val="single"/>
        </w:rPr>
        <w:t xml:space="preserve"> 2022</w:t>
      </w:r>
      <w:r w:rsidR="00712CC8">
        <w:rPr>
          <w:b/>
          <w:sz w:val="24"/>
          <w:szCs w:val="24"/>
          <w:u w:val="single"/>
        </w:rPr>
        <w:t xml:space="preserve">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Default="00122723" w:rsidP="00122723">
      <w:pPr>
        <w:pBdr>
          <w:bottom w:val="single" w:sz="12" w:space="0" w:color="auto"/>
        </w:pBdr>
        <w:rPr>
          <w:sz w:val="4"/>
          <w:szCs w:val="4"/>
          <w:u w:val="single"/>
        </w:rPr>
      </w:pPr>
      <w:r>
        <w:rPr>
          <w:sz w:val="4"/>
          <w:szCs w:val="4"/>
          <w:u w:val="single"/>
        </w:rPr>
        <w:t xml:space="preserve">  </w:t>
      </w:r>
    </w:p>
    <w:p w:rsidR="00122723" w:rsidRDefault="00122723" w:rsidP="00122723">
      <w:pPr>
        <w:jc w:val="center"/>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723" w:rsidRDefault="00122723" w:rsidP="00122723">
      <w:pPr>
        <w:jc w:val="center"/>
        <w:rPr>
          <w:sz w:val="4"/>
          <w:szCs w:val="4"/>
          <w:u w:val="single"/>
        </w:rPr>
      </w:pPr>
    </w:p>
    <w:p w:rsidR="00122723" w:rsidRDefault="00122723" w:rsidP="00122723">
      <w:pPr>
        <w:jc w:val="center"/>
        <w:rPr>
          <w:sz w:val="4"/>
          <w:szCs w:val="4"/>
          <w:u w:val="single"/>
        </w:rPr>
      </w:pP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РОССИЙСКАЯ ФЕДЕРАЦИЯ</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РОСТОВСКАЯ ОБЛАСТЬ</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ВЕРХНЕДОНСКОЙ РАЙОН</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МУНИЦИПАЛЬНОЕ ОБРАЗОВАНИЕ</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«НИЖНЕБЫКОВСКОЕ СЕЛЬСКОЕ ПОСЕЛЕНИЕ»</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АДМИНИСТРАЦИЯ НИЖНЕБЫКОВСКОГО СЕЛЬСКОГО ПОСЕЛЕНИЯ</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ПОСТАНОВЛЕНИЕ</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rPr>
          <w:rFonts w:ascii="Times New Roman" w:hAnsi="Times New Roman"/>
          <w:sz w:val="24"/>
          <w:szCs w:val="24"/>
        </w:rPr>
      </w:pPr>
      <w:r w:rsidRPr="001B0137">
        <w:rPr>
          <w:rFonts w:ascii="Times New Roman" w:hAnsi="Times New Roman"/>
          <w:sz w:val="24"/>
          <w:szCs w:val="24"/>
        </w:rPr>
        <w:t>01.06.2022 г.                                         № 22                                       х</w:t>
      </w:r>
      <w:proofErr w:type="gramStart"/>
      <w:r w:rsidRPr="001B0137">
        <w:rPr>
          <w:rFonts w:ascii="Times New Roman" w:hAnsi="Times New Roman"/>
          <w:sz w:val="24"/>
          <w:szCs w:val="24"/>
        </w:rPr>
        <w:t>.Б</w:t>
      </w:r>
      <w:proofErr w:type="gramEnd"/>
      <w:r w:rsidRPr="001B0137">
        <w:rPr>
          <w:rFonts w:ascii="Times New Roman" w:hAnsi="Times New Roman"/>
          <w:sz w:val="24"/>
          <w:szCs w:val="24"/>
        </w:rPr>
        <w:t>ыковский</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spacing w:after="0" w:line="240" w:lineRule="auto"/>
        <w:rPr>
          <w:rFonts w:ascii="Times New Roman" w:hAnsi="Times New Roman"/>
          <w:sz w:val="24"/>
          <w:szCs w:val="24"/>
        </w:rPr>
      </w:pPr>
    </w:p>
    <w:p w:rsidR="001B0137" w:rsidRPr="001B0137" w:rsidRDefault="001B0137" w:rsidP="001B0137">
      <w:pPr>
        <w:spacing w:after="0" w:line="240" w:lineRule="auto"/>
        <w:rPr>
          <w:rFonts w:ascii="Times New Roman" w:hAnsi="Times New Roman"/>
          <w:sz w:val="24"/>
          <w:szCs w:val="24"/>
        </w:rPr>
      </w:pPr>
      <w:r w:rsidRPr="001B0137">
        <w:rPr>
          <w:rFonts w:ascii="Times New Roman" w:hAnsi="Times New Roman"/>
          <w:sz w:val="24"/>
          <w:szCs w:val="24"/>
        </w:rPr>
        <w:t>О мерах по выявлению и уничтожению</w:t>
      </w:r>
    </w:p>
    <w:p w:rsidR="001B0137" w:rsidRPr="001B0137" w:rsidRDefault="001B0137" w:rsidP="001B0137">
      <w:pPr>
        <w:spacing w:after="0" w:line="240" w:lineRule="auto"/>
        <w:rPr>
          <w:rFonts w:ascii="Times New Roman" w:hAnsi="Times New Roman"/>
          <w:sz w:val="24"/>
          <w:szCs w:val="24"/>
        </w:rPr>
      </w:pPr>
      <w:r w:rsidRPr="001B0137">
        <w:rPr>
          <w:rFonts w:ascii="Times New Roman" w:hAnsi="Times New Roman"/>
          <w:sz w:val="24"/>
          <w:szCs w:val="24"/>
        </w:rPr>
        <w:t>очагов произрастания дикорастущих</w:t>
      </w:r>
    </w:p>
    <w:p w:rsidR="001B0137" w:rsidRPr="001B0137" w:rsidRDefault="001B0137" w:rsidP="001B0137">
      <w:pPr>
        <w:spacing w:after="0" w:line="240" w:lineRule="auto"/>
        <w:rPr>
          <w:rFonts w:ascii="Times New Roman" w:hAnsi="Times New Roman"/>
          <w:sz w:val="24"/>
          <w:szCs w:val="24"/>
        </w:rPr>
      </w:pPr>
      <w:r w:rsidRPr="001B0137">
        <w:rPr>
          <w:rFonts w:ascii="Times New Roman" w:hAnsi="Times New Roman"/>
          <w:sz w:val="24"/>
          <w:szCs w:val="24"/>
        </w:rPr>
        <w:t>наркосодержащих растений на территории</w:t>
      </w:r>
    </w:p>
    <w:p w:rsidR="001B0137" w:rsidRPr="001B0137" w:rsidRDefault="001B0137" w:rsidP="001B0137">
      <w:pPr>
        <w:spacing w:after="0" w:line="240" w:lineRule="auto"/>
        <w:rPr>
          <w:rFonts w:ascii="Times New Roman" w:hAnsi="Times New Roman"/>
          <w:sz w:val="24"/>
          <w:szCs w:val="24"/>
        </w:rPr>
      </w:pPr>
      <w:r w:rsidRPr="001B0137">
        <w:rPr>
          <w:rFonts w:ascii="Times New Roman" w:hAnsi="Times New Roman"/>
          <w:sz w:val="24"/>
          <w:szCs w:val="24"/>
        </w:rPr>
        <w:t>Нижнебыковского сельского поселения</w:t>
      </w:r>
    </w:p>
    <w:p w:rsidR="001B0137" w:rsidRPr="001B0137" w:rsidRDefault="001B0137" w:rsidP="001B0137">
      <w:pPr>
        <w:spacing w:after="0" w:line="240" w:lineRule="auto"/>
        <w:rPr>
          <w:b/>
          <w:sz w:val="24"/>
          <w:szCs w:val="24"/>
        </w:rPr>
      </w:pPr>
      <w:r w:rsidRPr="001B0137">
        <w:rPr>
          <w:rFonts w:ascii="Times New Roman" w:hAnsi="Times New Roman"/>
          <w:sz w:val="24"/>
          <w:szCs w:val="24"/>
        </w:rPr>
        <w:t xml:space="preserve">Верхнедонского района </w:t>
      </w:r>
    </w:p>
    <w:p w:rsidR="001B0137" w:rsidRPr="001B0137" w:rsidRDefault="001B0137" w:rsidP="001B0137">
      <w:pPr>
        <w:spacing w:after="0" w:line="240" w:lineRule="auto"/>
        <w:rPr>
          <w:rFonts w:ascii="Times New Roman" w:hAnsi="Times New Roman"/>
          <w:sz w:val="24"/>
          <w:szCs w:val="24"/>
        </w:rPr>
      </w:pPr>
    </w:p>
    <w:p w:rsidR="001B0137" w:rsidRPr="001B0137" w:rsidRDefault="001B0137" w:rsidP="001B0137">
      <w:pPr>
        <w:spacing w:after="0" w:line="240" w:lineRule="auto"/>
        <w:jc w:val="both"/>
        <w:rPr>
          <w:rFonts w:ascii="Times New Roman" w:hAnsi="Times New Roman"/>
          <w:sz w:val="24"/>
          <w:szCs w:val="24"/>
        </w:rPr>
      </w:pPr>
      <w:r w:rsidRPr="001B0137">
        <w:rPr>
          <w:rFonts w:ascii="Times New Roman" w:hAnsi="Times New Roman"/>
          <w:sz w:val="24"/>
          <w:szCs w:val="24"/>
        </w:rPr>
        <w:tab/>
        <w:t xml:space="preserve">В целях предотвращения распространения очагов дикорастущих наркосодержащих растений </w:t>
      </w:r>
    </w:p>
    <w:p w:rsidR="001B0137" w:rsidRPr="001B0137" w:rsidRDefault="001B0137" w:rsidP="001B0137">
      <w:pPr>
        <w:spacing w:after="0" w:line="240" w:lineRule="auto"/>
        <w:jc w:val="center"/>
        <w:rPr>
          <w:rFonts w:ascii="Times New Roman" w:hAnsi="Times New Roman"/>
          <w:sz w:val="24"/>
          <w:szCs w:val="24"/>
        </w:rPr>
      </w:pPr>
      <w:r w:rsidRPr="001B0137">
        <w:rPr>
          <w:rFonts w:ascii="Times New Roman" w:hAnsi="Times New Roman"/>
          <w:sz w:val="24"/>
          <w:szCs w:val="24"/>
        </w:rPr>
        <w:t>ПОСТАНОВЛЯЮ:</w:t>
      </w:r>
    </w:p>
    <w:p w:rsidR="001B0137" w:rsidRPr="001B0137" w:rsidRDefault="001B0137" w:rsidP="001B0137">
      <w:pPr>
        <w:spacing w:after="0" w:line="240" w:lineRule="auto"/>
        <w:jc w:val="center"/>
        <w:rPr>
          <w:rFonts w:ascii="Times New Roman" w:hAnsi="Times New Roman"/>
          <w:sz w:val="24"/>
          <w:szCs w:val="24"/>
        </w:rPr>
      </w:pPr>
    </w:p>
    <w:p w:rsidR="001B0137" w:rsidRPr="001B0137" w:rsidRDefault="001B0137" w:rsidP="001B0137">
      <w:pPr>
        <w:spacing w:after="0" w:line="240" w:lineRule="auto"/>
        <w:ind w:firstLine="360"/>
        <w:jc w:val="both"/>
        <w:rPr>
          <w:rFonts w:ascii="Times New Roman" w:hAnsi="Times New Roman"/>
          <w:sz w:val="24"/>
          <w:szCs w:val="24"/>
        </w:rPr>
      </w:pPr>
      <w:r w:rsidRPr="001B0137">
        <w:rPr>
          <w:rFonts w:ascii="Times New Roman" w:hAnsi="Times New Roman"/>
          <w:sz w:val="24"/>
          <w:szCs w:val="24"/>
        </w:rPr>
        <w:t>1. Утвердить состав рабочей группы по выявлению и уничтожению дикорастущих наркосодержащих растений согласно приложению № 1.</w:t>
      </w:r>
    </w:p>
    <w:p w:rsidR="001B0137" w:rsidRPr="001B0137" w:rsidRDefault="001B0137" w:rsidP="001B0137">
      <w:pPr>
        <w:spacing w:after="0" w:line="240" w:lineRule="auto"/>
        <w:ind w:firstLine="360"/>
        <w:jc w:val="both"/>
        <w:rPr>
          <w:rFonts w:ascii="Times New Roman" w:hAnsi="Times New Roman"/>
          <w:sz w:val="24"/>
          <w:szCs w:val="24"/>
        </w:rPr>
      </w:pPr>
      <w:r w:rsidRPr="001B0137">
        <w:rPr>
          <w:rFonts w:ascii="Times New Roman" w:hAnsi="Times New Roman"/>
          <w:sz w:val="24"/>
          <w:szCs w:val="24"/>
        </w:rPr>
        <w:t>2. Утвердить положение о рабочей группе по выявлению и уничтожению дикорастущих наркосодержащих растений согласно приложению № 2.</w:t>
      </w:r>
    </w:p>
    <w:p w:rsidR="001B0137" w:rsidRPr="001B0137" w:rsidRDefault="001B0137" w:rsidP="001B0137">
      <w:pPr>
        <w:spacing w:after="0" w:line="240" w:lineRule="auto"/>
        <w:ind w:firstLine="360"/>
        <w:jc w:val="both"/>
        <w:rPr>
          <w:rFonts w:ascii="Times New Roman" w:hAnsi="Times New Roman"/>
          <w:sz w:val="24"/>
          <w:szCs w:val="24"/>
        </w:rPr>
      </w:pPr>
      <w:r w:rsidRPr="001B0137">
        <w:rPr>
          <w:rFonts w:ascii="Times New Roman" w:hAnsi="Times New Roman"/>
          <w:sz w:val="24"/>
          <w:szCs w:val="24"/>
        </w:rPr>
        <w:t>3. Утвердить план мероприятий по выявлению и уничтожению очагов произрастания дикорастущих наркосодержащих растений на территории Нижнебыковского сельского поселения Верхнедонского района согласно приложению № 3.</w:t>
      </w:r>
    </w:p>
    <w:p w:rsidR="001B0137" w:rsidRPr="001B0137" w:rsidRDefault="001B0137" w:rsidP="001B0137">
      <w:pPr>
        <w:spacing w:after="0" w:line="240" w:lineRule="auto"/>
        <w:ind w:firstLine="360"/>
        <w:jc w:val="both"/>
        <w:rPr>
          <w:rFonts w:ascii="Times New Roman" w:hAnsi="Times New Roman"/>
          <w:sz w:val="24"/>
          <w:szCs w:val="24"/>
        </w:rPr>
      </w:pPr>
      <w:r w:rsidRPr="001B0137">
        <w:rPr>
          <w:rFonts w:ascii="Times New Roman" w:hAnsi="Times New Roman"/>
          <w:sz w:val="24"/>
          <w:szCs w:val="24"/>
        </w:rPr>
        <w:lastRenderedPageBreak/>
        <w:t>4. Обратить внимание жителей населенных пунктов Нижнебыковского сельского поселения Верхнедонского района, индивидуальных предпринимателей, руководителей организаций всех форм собственности, осуществляющих свою деятельность на территории Нижнебыковского сельского поселения Верхнедонского района на необходимость принятия мер по уничтожению очагов произрастания дикорастущих наркосодержащих растений, на участках, находящихся у них в пользовании.</w:t>
      </w:r>
    </w:p>
    <w:p w:rsidR="001B0137" w:rsidRPr="001B0137" w:rsidRDefault="001B0137" w:rsidP="001B0137">
      <w:pPr>
        <w:spacing w:after="0" w:line="240" w:lineRule="auto"/>
        <w:ind w:firstLine="360"/>
        <w:jc w:val="both"/>
        <w:rPr>
          <w:rFonts w:ascii="Times New Roman" w:hAnsi="Times New Roman"/>
          <w:sz w:val="24"/>
          <w:szCs w:val="24"/>
        </w:rPr>
      </w:pPr>
      <w:r w:rsidRPr="001B0137">
        <w:rPr>
          <w:rFonts w:ascii="Times New Roman" w:hAnsi="Times New Roman"/>
          <w:sz w:val="24"/>
          <w:szCs w:val="24"/>
        </w:rPr>
        <w:t>5. Опубликовать настоящее постановление в порядке, определенном Уставом муниципального образования «Нижнебыковское сельское поселение» и на официальном сайте администрации Нижнебыковского сельского поселения Верхнедонского района в сети «Интернет».</w:t>
      </w:r>
    </w:p>
    <w:p w:rsidR="001B0137" w:rsidRPr="001B0137" w:rsidRDefault="001B0137" w:rsidP="001B0137">
      <w:pPr>
        <w:spacing w:after="0" w:line="240" w:lineRule="auto"/>
        <w:ind w:firstLine="360"/>
        <w:jc w:val="both"/>
        <w:rPr>
          <w:rFonts w:ascii="Times New Roman" w:hAnsi="Times New Roman"/>
          <w:sz w:val="24"/>
          <w:szCs w:val="24"/>
        </w:rPr>
      </w:pPr>
      <w:r w:rsidRPr="001B0137">
        <w:rPr>
          <w:rFonts w:ascii="Times New Roman" w:hAnsi="Times New Roman"/>
          <w:sz w:val="24"/>
          <w:szCs w:val="24"/>
        </w:rPr>
        <w:t>6. Постановление вступает в силу со дня его официального опубликования.</w:t>
      </w:r>
    </w:p>
    <w:p w:rsidR="001B0137" w:rsidRPr="001B0137" w:rsidRDefault="001B0137" w:rsidP="001B0137">
      <w:pPr>
        <w:spacing w:after="0" w:line="240" w:lineRule="auto"/>
        <w:ind w:firstLine="284"/>
        <w:jc w:val="both"/>
        <w:rPr>
          <w:rFonts w:ascii="Times New Roman" w:hAnsi="Times New Roman"/>
          <w:sz w:val="24"/>
          <w:szCs w:val="24"/>
        </w:rPr>
      </w:pPr>
      <w:r w:rsidRPr="001B0137">
        <w:rPr>
          <w:rFonts w:ascii="Times New Roman" w:hAnsi="Times New Roman"/>
          <w:sz w:val="24"/>
          <w:szCs w:val="24"/>
        </w:rPr>
        <w:t xml:space="preserve"> 7. </w:t>
      </w:r>
      <w:proofErr w:type="gramStart"/>
      <w:r w:rsidRPr="001B0137">
        <w:rPr>
          <w:rFonts w:ascii="Times New Roman" w:hAnsi="Times New Roman"/>
          <w:sz w:val="24"/>
          <w:szCs w:val="24"/>
        </w:rPr>
        <w:t>Контроль за</w:t>
      </w:r>
      <w:proofErr w:type="gramEnd"/>
      <w:r w:rsidRPr="001B0137">
        <w:rPr>
          <w:rFonts w:ascii="Times New Roman" w:hAnsi="Times New Roman"/>
          <w:sz w:val="24"/>
          <w:szCs w:val="24"/>
        </w:rPr>
        <w:t xml:space="preserve"> исполнением настоящего постановления оставляю за собой.</w:t>
      </w:r>
    </w:p>
    <w:p w:rsidR="001B0137" w:rsidRPr="001B0137" w:rsidRDefault="001B0137" w:rsidP="001B0137">
      <w:pPr>
        <w:suppressAutoHyphens/>
        <w:spacing w:after="0" w:line="240" w:lineRule="auto"/>
        <w:rPr>
          <w:rFonts w:ascii="Times New Roman" w:eastAsia="Times New Roman" w:hAnsi="Times New Roman"/>
          <w:color w:val="000000"/>
          <w:sz w:val="24"/>
          <w:szCs w:val="24"/>
          <w:lang w:eastAsia="ar-SA"/>
        </w:rPr>
      </w:pPr>
    </w:p>
    <w:p w:rsidR="001B0137" w:rsidRPr="001B0137" w:rsidRDefault="001B0137" w:rsidP="001B0137">
      <w:pPr>
        <w:suppressAutoHyphens/>
        <w:spacing w:after="0" w:line="240" w:lineRule="auto"/>
        <w:rPr>
          <w:rFonts w:ascii="Times New Roman" w:eastAsia="Times New Roman" w:hAnsi="Times New Roman"/>
          <w:color w:val="000000"/>
          <w:sz w:val="24"/>
          <w:szCs w:val="24"/>
          <w:lang w:eastAsia="ar-SA"/>
        </w:rPr>
      </w:pPr>
    </w:p>
    <w:p w:rsidR="001B0137" w:rsidRPr="001B0137" w:rsidRDefault="001B0137" w:rsidP="001B0137">
      <w:pPr>
        <w:suppressAutoHyphens/>
        <w:spacing w:after="0" w:line="240" w:lineRule="auto"/>
        <w:rPr>
          <w:rFonts w:ascii="Times New Roman" w:eastAsia="Times New Roman" w:hAnsi="Times New Roman"/>
          <w:color w:val="000000"/>
          <w:sz w:val="24"/>
          <w:szCs w:val="24"/>
          <w:lang w:eastAsia="ar-SA"/>
        </w:rPr>
      </w:pPr>
      <w:r w:rsidRPr="001B0137">
        <w:rPr>
          <w:rFonts w:ascii="Times New Roman" w:eastAsia="Times New Roman" w:hAnsi="Times New Roman"/>
          <w:color w:val="000000"/>
          <w:sz w:val="24"/>
          <w:szCs w:val="24"/>
          <w:lang w:eastAsia="ar-SA"/>
        </w:rPr>
        <w:t>Глава Администрации Нижнебыковского</w:t>
      </w:r>
    </w:p>
    <w:p w:rsidR="001B0137" w:rsidRPr="001B0137" w:rsidRDefault="001B0137" w:rsidP="001B0137">
      <w:pPr>
        <w:suppressAutoHyphens/>
        <w:spacing w:after="0" w:line="240" w:lineRule="auto"/>
        <w:rPr>
          <w:rFonts w:ascii="Times New Roman" w:eastAsia="Times New Roman" w:hAnsi="Times New Roman"/>
          <w:color w:val="000000"/>
          <w:sz w:val="24"/>
          <w:szCs w:val="24"/>
          <w:lang w:eastAsia="ar-SA"/>
        </w:rPr>
      </w:pPr>
      <w:r w:rsidRPr="001B0137">
        <w:rPr>
          <w:rFonts w:ascii="Times New Roman" w:eastAsia="Times New Roman" w:hAnsi="Times New Roman"/>
          <w:color w:val="000000"/>
          <w:sz w:val="24"/>
          <w:szCs w:val="24"/>
          <w:lang w:eastAsia="ar-SA"/>
        </w:rPr>
        <w:t>сельского поселения                                                                                    К.Ф.Венцов</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 xml:space="preserve">Приложение № 1 </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к постановлению Администрации</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Нижнебыковского сельского поселения</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от 01.06.2022 г. № 22</w:t>
      </w:r>
    </w:p>
    <w:p w:rsidR="001B0137" w:rsidRPr="001B0137" w:rsidRDefault="001B0137" w:rsidP="001B0137">
      <w:pPr>
        <w:pStyle w:val="a4"/>
        <w:jc w:val="right"/>
        <w:rPr>
          <w:rFonts w:ascii="Times New Roman" w:hAnsi="Times New Roman"/>
          <w:sz w:val="24"/>
          <w:szCs w:val="24"/>
        </w:rPr>
      </w:pPr>
    </w:p>
    <w:p w:rsidR="001B0137" w:rsidRPr="001B0137" w:rsidRDefault="001B0137" w:rsidP="001B0137">
      <w:pPr>
        <w:pStyle w:val="a4"/>
        <w:jc w:val="center"/>
        <w:rPr>
          <w:rFonts w:ascii="Times New Roman" w:hAnsi="Times New Roman"/>
          <w:b/>
          <w:sz w:val="24"/>
          <w:szCs w:val="24"/>
        </w:rPr>
      </w:pP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Состав рабочей группы по выявлению и уничтожению</w:t>
      </w: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дикорастущих, наркосодержащих растений на территории</w:t>
      </w: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Нижнебыковского сельского поселения Верхнедонского района</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Председатель рабочей группы:</w:t>
      </w: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Венцов Константин Федорович – глава Администрации Нижнебыковского сельского поселения.</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Секретарь рабочей группы:</w:t>
      </w: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Звягинцева Анжелика Витальевна – специалист первой категории Администрации Нижнебыковского сельского поселения.</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Члены рабочей группы:</w:t>
      </w: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Любимова Вера Петровна – ведущий специалист Администрации Нижнебыковского сельского поселения;</w:t>
      </w: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Михайленко Виктор Николаевич - командир добровольной народной дружины (по согласованию);</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proofErr w:type="spellStart"/>
      <w:r w:rsidRPr="001B0137">
        <w:rPr>
          <w:rFonts w:ascii="Times New Roman" w:hAnsi="Times New Roman"/>
          <w:sz w:val="24"/>
          <w:szCs w:val="24"/>
        </w:rPr>
        <w:t>Есаков</w:t>
      </w:r>
      <w:proofErr w:type="spellEnd"/>
      <w:r w:rsidRPr="001B0137">
        <w:rPr>
          <w:rFonts w:ascii="Times New Roman" w:hAnsi="Times New Roman"/>
          <w:sz w:val="24"/>
          <w:szCs w:val="24"/>
        </w:rPr>
        <w:t xml:space="preserve"> Виктор Александрович  - участковый Уполномоченный Полиции ОП (дислокация ст. Казанская) МО МВД России «Шолоховский» (по согласованию). </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 xml:space="preserve">Приложение № 2 </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к постановлению Администрации</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Нижнебыковского сельского поселения</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от 01.06.2022 г. № 22</w:t>
      </w: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ПОЛОЖЕНИЕ</w:t>
      </w: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о рабочей группе по выявлению и уничтожению</w:t>
      </w: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 xml:space="preserve">дикорастущих наркосодержащих растений на территории                                                           </w:t>
      </w:r>
    </w:p>
    <w:p w:rsidR="001B0137" w:rsidRPr="001B0137" w:rsidRDefault="001B0137" w:rsidP="001B0137">
      <w:pPr>
        <w:pStyle w:val="a4"/>
        <w:jc w:val="center"/>
        <w:rPr>
          <w:rFonts w:ascii="Times New Roman" w:hAnsi="Times New Roman"/>
          <w:b/>
          <w:sz w:val="24"/>
          <w:szCs w:val="24"/>
        </w:rPr>
      </w:pPr>
      <w:r w:rsidRPr="001B0137">
        <w:rPr>
          <w:rFonts w:ascii="Times New Roman" w:hAnsi="Times New Roman"/>
          <w:b/>
          <w:sz w:val="24"/>
          <w:szCs w:val="24"/>
        </w:rPr>
        <w:t xml:space="preserve">Нижнебыковского сельского поселения Верхнедонского района </w:t>
      </w:r>
    </w:p>
    <w:p w:rsidR="001B0137" w:rsidRPr="001B0137" w:rsidRDefault="001B0137" w:rsidP="001B0137">
      <w:pPr>
        <w:pStyle w:val="a4"/>
        <w:jc w:val="center"/>
        <w:rPr>
          <w:rFonts w:ascii="Times New Roman" w:hAnsi="Times New Roman"/>
          <w:b/>
          <w:sz w:val="24"/>
          <w:szCs w:val="24"/>
        </w:rPr>
      </w:pP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1. Общие положения</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1. Рабочая группа по выявлению и уничтожению дикорастущих наркосодержащих растений на территории Нижнебыковского сельского поселения Верхнедонского района (далее – Рабочая группа) является коллегиальным совещательным органом.</w:t>
      </w: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2. В своей деятельности Рабочая группа руководствуется федеральным и областным законодательством, нормативными актами органов местного самоуправления Нижнебыковского сельского поселения Верхнедонского района, а также настоящим Положением.</w:t>
      </w: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3. рабочая группа осуществляет свою деятельность во взаимодействии с антинаркотической комиссией Ростовской области, территориальными органами федеральных органов исполнительной власти, органами государственной власти Ростовской области, органами местного самоуправления, общественными объединениями и организациями.</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2. Цели и задачи Рабочей группы</w:t>
      </w:r>
    </w:p>
    <w:p w:rsidR="001B0137" w:rsidRPr="001B0137" w:rsidRDefault="001B0137" w:rsidP="001B0137">
      <w:pPr>
        <w:pStyle w:val="a4"/>
        <w:jc w:val="both"/>
        <w:rPr>
          <w:rFonts w:ascii="Times New Roman" w:hAnsi="Times New Roman"/>
          <w:sz w:val="24"/>
          <w:szCs w:val="24"/>
        </w:rPr>
      </w:pPr>
    </w:p>
    <w:p w:rsidR="001B0137" w:rsidRPr="001B0137" w:rsidRDefault="001B0137" w:rsidP="001B0137">
      <w:pPr>
        <w:pStyle w:val="a4"/>
        <w:jc w:val="both"/>
        <w:rPr>
          <w:rFonts w:ascii="Times New Roman" w:hAnsi="Times New Roman"/>
          <w:sz w:val="24"/>
          <w:szCs w:val="24"/>
        </w:rPr>
      </w:pPr>
      <w:r w:rsidRPr="001B0137">
        <w:rPr>
          <w:rFonts w:ascii="Times New Roman" w:hAnsi="Times New Roman"/>
          <w:sz w:val="24"/>
          <w:szCs w:val="24"/>
        </w:rPr>
        <w:tab/>
        <w:t>1. Целью Рабочей группы является объединение усилий Нижнебыковского сельского поселения Верхнедонского района,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Нижнебыковского сельского поселения Верхнедонского района.</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2. Основными задачами Рабочей группы являются:</w:t>
      </w:r>
    </w:p>
    <w:p w:rsidR="001B0137" w:rsidRPr="001B0137" w:rsidRDefault="001B0137" w:rsidP="001B0137">
      <w:pPr>
        <w:pStyle w:val="a4"/>
        <w:ind w:firstLine="708"/>
        <w:jc w:val="both"/>
        <w:rPr>
          <w:rFonts w:ascii="Times New Roman" w:hAnsi="Times New Roman"/>
          <w:sz w:val="24"/>
          <w:szCs w:val="24"/>
        </w:rPr>
      </w:pPr>
      <w:proofErr w:type="gramStart"/>
      <w:r w:rsidRPr="001B0137">
        <w:rPr>
          <w:rFonts w:ascii="Times New Roman" w:hAnsi="Times New Roman"/>
          <w:sz w:val="24"/>
          <w:szCs w:val="24"/>
        </w:rPr>
        <w:t>- организация взаимодействия Нижнебыковского сельского поселения Верхнедонского района с общественными объединениями и организациями, расположенными на территории Нижнебыковского сельского поселения, по противодействию незаконному обороту наркотических средств, психотропных веществ;</w:t>
      </w:r>
      <w:proofErr w:type="gramEnd"/>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своевременное и качественное обследование земель, в том числе сельскохозяйственных угодий, на предмет выявления незаконных посевов, очагов произрастания дикорастущих наркосодержащих растений, составление актов о размерах таких площадей;</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обеспечение работы телефона доверия в администрации Нижнебыковского сельского поселения Верхнедонского района с целью приема сообщений от граждан о местах незаконных посевов либо произрастания дикорастущих наркосодержащих растений;</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определение собственников (арендаторов, пользователей) земельных участков, на которых выявлены незаконные посевы, очаги произрастания дикорастущих наркосодержащих растений;</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наркосодержащих растений;</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наркосодержащих растений;</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выполнение плана мероприятий по выявлению и уничтожению очагов произрастания дикорастущих наркосодержащих растений;</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center"/>
        <w:rPr>
          <w:rFonts w:ascii="Times New Roman" w:hAnsi="Times New Roman"/>
          <w:sz w:val="24"/>
          <w:szCs w:val="24"/>
        </w:rPr>
      </w:pPr>
      <w:r w:rsidRPr="001B0137">
        <w:rPr>
          <w:rFonts w:ascii="Times New Roman" w:hAnsi="Times New Roman"/>
          <w:sz w:val="24"/>
          <w:szCs w:val="24"/>
        </w:rPr>
        <w:t>3. Права Рабочей группы</w:t>
      </w: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1. Принимать в пределах своей компетенции решения, касающиеся организации, координации и совершенствования взаимодействия Нижнебыковского сельского поселения Верхнедонского района с субъектами, осуществляющими деятельность по противодействию незаконному обороту наркотических средств, психотропных веществ на территории Ростовской области.</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2. Запрашивать у руководителей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 Нижнебыковского сельского поселения Верхнедонского района, необходимые для деятельности Рабочей группы документы, материалы и информацию.</w:t>
      </w: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center"/>
        <w:rPr>
          <w:rFonts w:ascii="Times New Roman" w:hAnsi="Times New Roman"/>
          <w:sz w:val="24"/>
          <w:szCs w:val="24"/>
        </w:rPr>
      </w:pPr>
      <w:r w:rsidRPr="001B0137">
        <w:rPr>
          <w:rFonts w:ascii="Times New Roman" w:hAnsi="Times New Roman"/>
          <w:sz w:val="24"/>
          <w:szCs w:val="24"/>
        </w:rPr>
        <w:t>4. Порядок работы Рабочей группы</w:t>
      </w: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1. Рабочая группа осуществляет свою деятельность на плановой основе. Материально-техническое обеспечение деятельности рабочей группы осуществляется администрацией Нижнебыковского сельского поселения Верхнедонского района.</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2. Заседания Рабочей группы проводятся не реже двух раз в год,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3. Присутствие на заседании Рабочей группы её членов обязательно.</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xml:space="preserve">4. Члены рабочей группы обладают </w:t>
      </w:r>
      <w:proofErr w:type="gramStart"/>
      <w:r w:rsidRPr="001B0137">
        <w:rPr>
          <w:rFonts w:ascii="Times New Roman" w:hAnsi="Times New Roman"/>
          <w:sz w:val="24"/>
          <w:szCs w:val="24"/>
        </w:rPr>
        <w:t>равными</w:t>
      </w:r>
      <w:proofErr w:type="gramEnd"/>
      <w:r w:rsidRPr="001B0137">
        <w:rPr>
          <w:rFonts w:ascii="Times New Roman" w:hAnsi="Times New Roman"/>
          <w:sz w:val="24"/>
          <w:szCs w:val="24"/>
        </w:rPr>
        <w:t xml:space="preserve"> при обсуждении рассматриваемых на заседании вопросов.</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5. 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6. Заседание Рабочей группы считается правомочным, если на нем присутствует более половины ее членов.</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7. В зависимости от специфики рассматриваемых вопросов к участию в заседаниях Рабочей группы могут привлекаться иные лица.</w:t>
      </w: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xml:space="preserve">8. Решения Рабочей группы оформляется протоколом, который подписывается председателем Рабочей группы. </w:t>
      </w: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 xml:space="preserve">Приложение № 3 </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к постановлению Администрации</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Нижнебыковского сельского поселения</w:t>
      </w:r>
    </w:p>
    <w:p w:rsidR="001B0137" w:rsidRPr="001B0137" w:rsidRDefault="001B0137" w:rsidP="001B0137">
      <w:pPr>
        <w:pStyle w:val="a4"/>
        <w:jc w:val="right"/>
        <w:rPr>
          <w:rFonts w:ascii="Times New Roman" w:hAnsi="Times New Roman"/>
          <w:sz w:val="24"/>
          <w:szCs w:val="24"/>
        </w:rPr>
      </w:pPr>
      <w:r w:rsidRPr="001B0137">
        <w:rPr>
          <w:rFonts w:ascii="Times New Roman" w:hAnsi="Times New Roman"/>
          <w:sz w:val="24"/>
          <w:szCs w:val="24"/>
        </w:rPr>
        <w:t>от 01.06.2022 г. № 22</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ПЛАН</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мероприятий по выявлению и уничтожению очагов произрастания</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дикорастущих наркосодержащих растений на территории</w:t>
      </w:r>
    </w:p>
    <w:p w:rsidR="001B0137" w:rsidRPr="001B0137" w:rsidRDefault="001B0137" w:rsidP="001B0137">
      <w:pPr>
        <w:pStyle w:val="a4"/>
        <w:jc w:val="center"/>
        <w:rPr>
          <w:rFonts w:ascii="Times New Roman" w:hAnsi="Times New Roman"/>
          <w:sz w:val="24"/>
          <w:szCs w:val="24"/>
        </w:rPr>
      </w:pPr>
      <w:r w:rsidRPr="001B0137">
        <w:rPr>
          <w:rFonts w:ascii="Times New Roman" w:hAnsi="Times New Roman"/>
          <w:sz w:val="24"/>
          <w:szCs w:val="24"/>
        </w:rPr>
        <w:t>Нижнебыковского сельского поселения Верхнедонского района на 2022 год</w:t>
      </w:r>
    </w:p>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912"/>
        <w:gridCol w:w="2543"/>
        <w:gridCol w:w="2458"/>
      </w:tblGrid>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w:t>
            </w:r>
          </w:p>
          <w:p w:rsidR="001B0137" w:rsidRPr="001B0137" w:rsidRDefault="001B0137" w:rsidP="00A07E92">
            <w:pPr>
              <w:pStyle w:val="a4"/>
              <w:jc w:val="center"/>
              <w:rPr>
                <w:rFonts w:ascii="Times New Roman" w:eastAsia="Times New Roman" w:hAnsi="Times New Roman"/>
                <w:sz w:val="24"/>
                <w:szCs w:val="24"/>
              </w:rPr>
            </w:pPr>
            <w:proofErr w:type="spellStart"/>
            <w:proofErr w:type="gramStart"/>
            <w:r w:rsidRPr="001B0137">
              <w:rPr>
                <w:rFonts w:ascii="Times New Roman" w:eastAsia="Times New Roman" w:hAnsi="Times New Roman"/>
                <w:sz w:val="24"/>
                <w:szCs w:val="24"/>
              </w:rPr>
              <w:t>п</w:t>
            </w:r>
            <w:proofErr w:type="spellEnd"/>
            <w:proofErr w:type="gramEnd"/>
            <w:r w:rsidRPr="001B0137">
              <w:rPr>
                <w:rFonts w:ascii="Times New Roman" w:eastAsia="Times New Roman" w:hAnsi="Times New Roman"/>
                <w:sz w:val="24"/>
                <w:szCs w:val="24"/>
              </w:rPr>
              <w:t>/</w:t>
            </w:r>
            <w:proofErr w:type="spellStart"/>
            <w:r w:rsidRPr="001B0137">
              <w:rPr>
                <w:rFonts w:ascii="Times New Roman" w:eastAsia="Times New Roman" w:hAnsi="Times New Roman"/>
                <w:sz w:val="24"/>
                <w:szCs w:val="24"/>
              </w:rPr>
              <w:t>п</w:t>
            </w:r>
            <w:proofErr w:type="spellEnd"/>
          </w:p>
        </w:tc>
        <w:tc>
          <w:tcPr>
            <w:tcW w:w="4111"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Наименование мероприятий</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Срок исполнения</w:t>
            </w:r>
          </w:p>
        </w:tc>
        <w:tc>
          <w:tcPr>
            <w:tcW w:w="2606"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Отметка об исполнении</w:t>
            </w:r>
          </w:p>
        </w:tc>
      </w:tr>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1</w:t>
            </w:r>
          </w:p>
        </w:tc>
        <w:tc>
          <w:tcPr>
            <w:tcW w:w="4111" w:type="dxa"/>
          </w:tcPr>
          <w:p w:rsidR="001B0137" w:rsidRPr="001B0137" w:rsidRDefault="001B0137" w:rsidP="00A07E92">
            <w:pPr>
              <w:pStyle w:val="a4"/>
              <w:rPr>
                <w:rFonts w:ascii="Times New Roman" w:eastAsia="Times New Roman" w:hAnsi="Times New Roman"/>
                <w:sz w:val="24"/>
                <w:szCs w:val="24"/>
              </w:rPr>
            </w:pPr>
            <w:r w:rsidRPr="001B0137">
              <w:rPr>
                <w:rFonts w:ascii="Times New Roman" w:eastAsia="Times New Roman" w:hAnsi="Times New Roman"/>
                <w:sz w:val="24"/>
                <w:szCs w:val="24"/>
              </w:rPr>
              <w:t xml:space="preserve">Заседание Рабочей группы, анализ поступивших сведений и обращений о незаконном </w:t>
            </w:r>
            <w:r w:rsidRPr="001B0137">
              <w:rPr>
                <w:rFonts w:ascii="Times New Roman" w:eastAsia="Times New Roman" w:hAnsi="Times New Roman"/>
                <w:sz w:val="24"/>
                <w:szCs w:val="24"/>
              </w:rPr>
              <w:lastRenderedPageBreak/>
              <w:t>произрастании наркосодержащих растений</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lastRenderedPageBreak/>
              <w:t xml:space="preserve">В период июнь-сентябрь ежемесячно, остальной период – не </w:t>
            </w:r>
            <w:r w:rsidRPr="001B0137">
              <w:rPr>
                <w:rFonts w:ascii="Times New Roman" w:eastAsia="Times New Roman" w:hAnsi="Times New Roman"/>
                <w:sz w:val="24"/>
                <w:szCs w:val="24"/>
              </w:rPr>
              <w:lastRenderedPageBreak/>
              <w:t>реже двух раз в год</w:t>
            </w:r>
          </w:p>
          <w:p w:rsidR="001B0137" w:rsidRPr="001B0137" w:rsidRDefault="001B0137" w:rsidP="00A07E92">
            <w:pPr>
              <w:pStyle w:val="a4"/>
              <w:jc w:val="center"/>
              <w:rPr>
                <w:rFonts w:ascii="Times New Roman" w:eastAsia="Times New Roman" w:hAnsi="Times New Roman"/>
                <w:sz w:val="24"/>
                <w:szCs w:val="24"/>
              </w:rPr>
            </w:pPr>
          </w:p>
        </w:tc>
        <w:tc>
          <w:tcPr>
            <w:tcW w:w="2606" w:type="dxa"/>
          </w:tcPr>
          <w:p w:rsidR="001B0137" w:rsidRPr="001B0137" w:rsidRDefault="001B0137" w:rsidP="00A07E92">
            <w:pPr>
              <w:pStyle w:val="a4"/>
              <w:jc w:val="center"/>
              <w:rPr>
                <w:rFonts w:ascii="Times New Roman" w:eastAsia="Times New Roman" w:hAnsi="Times New Roman"/>
                <w:sz w:val="24"/>
                <w:szCs w:val="24"/>
              </w:rPr>
            </w:pPr>
          </w:p>
        </w:tc>
      </w:tr>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lastRenderedPageBreak/>
              <w:t>2</w:t>
            </w:r>
          </w:p>
        </w:tc>
        <w:tc>
          <w:tcPr>
            <w:tcW w:w="4111" w:type="dxa"/>
          </w:tcPr>
          <w:p w:rsidR="001B0137" w:rsidRPr="001B0137" w:rsidRDefault="001B0137" w:rsidP="00A07E92">
            <w:pPr>
              <w:pStyle w:val="a4"/>
              <w:rPr>
                <w:rFonts w:ascii="Times New Roman" w:eastAsia="Times New Roman" w:hAnsi="Times New Roman"/>
                <w:sz w:val="24"/>
                <w:szCs w:val="24"/>
              </w:rPr>
            </w:pPr>
            <w:r w:rsidRPr="001B0137">
              <w:rPr>
                <w:rFonts w:ascii="Times New Roman" w:eastAsia="Times New Roman" w:hAnsi="Times New Roman"/>
                <w:sz w:val="24"/>
                <w:szCs w:val="24"/>
              </w:rPr>
              <w:t>Обследование территории Нижнебыковского сельского поселения Верхнедонского района на предмет выявления очагов произрастания дикорастущих наркосодержащих растений</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 xml:space="preserve">х. Быковский </w:t>
            </w: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Июнь – сентябрь</w:t>
            </w: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с 1 по 10 число</w:t>
            </w:r>
          </w:p>
          <w:p w:rsidR="001B0137" w:rsidRPr="001B0137" w:rsidRDefault="001B0137" w:rsidP="00A07E92">
            <w:pPr>
              <w:pStyle w:val="a4"/>
              <w:jc w:val="center"/>
              <w:rPr>
                <w:rFonts w:ascii="Times New Roman" w:eastAsia="Times New Roman" w:hAnsi="Times New Roman"/>
                <w:sz w:val="24"/>
                <w:szCs w:val="24"/>
              </w:rPr>
            </w:pP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 xml:space="preserve">х. </w:t>
            </w:r>
            <w:proofErr w:type="spellStart"/>
            <w:r w:rsidRPr="001B0137">
              <w:rPr>
                <w:rFonts w:ascii="Times New Roman" w:eastAsia="Times New Roman" w:hAnsi="Times New Roman"/>
                <w:sz w:val="24"/>
                <w:szCs w:val="24"/>
              </w:rPr>
              <w:t>Солоновский</w:t>
            </w:r>
            <w:proofErr w:type="spellEnd"/>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Июнь – сентябрь</w:t>
            </w: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с 11 – 20 число</w:t>
            </w:r>
          </w:p>
          <w:p w:rsidR="001B0137" w:rsidRPr="001B0137" w:rsidRDefault="001B0137" w:rsidP="00A07E92">
            <w:pPr>
              <w:pStyle w:val="a4"/>
              <w:jc w:val="center"/>
              <w:rPr>
                <w:rFonts w:ascii="Times New Roman" w:eastAsia="Times New Roman" w:hAnsi="Times New Roman"/>
                <w:sz w:val="24"/>
                <w:szCs w:val="24"/>
              </w:rPr>
            </w:pP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х. Морозовский</w:t>
            </w: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Июнь – сентябрь</w:t>
            </w:r>
          </w:p>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с 21 – 30 число</w:t>
            </w:r>
          </w:p>
          <w:p w:rsidR="001B0137" w:rsidRPr="001B0137" w:rsidRDefault="001B0137" w:rsidP="00A07E92">
            <w:pPr>
              <w:pStyle w:val="a4"/>
              <w:jc w:val="center"/>
              <w:rPr>
                <w:rFonts w:ascii="Times New Roman" w:eastAsia="Times New Roman" w:hAnsi="Times New Roman"/>
                <w:sz w:val="24"/>
                <w:szCs w:val="24"/>
              </w:rPr>
            </w:pPr>
          </w:p>
        </w:tc>
        <w:tc>
          <w:tcPr>
            <w:tcW w:w="2606" w:type="dxa"/>
          </w:tcPr>
          <w:p w:rsidR="001B0137" w:rsidRPr="001B0137" w:rsidRDefault="001B0137" w:rsidP="00A07E92">
            <w:pPr>
              <w:pStyle w:val="a4"/>
              <w:jc w:val="center"/>
              <w:rPr>
                <w:rFonts w:ascii="Times New Roman" w:eastAsia="Times New Roman" w:hAnsi="Times New Roman"/>
                <w:sz w:val="24"/>
                <w:szCs w:val="24"/>
              </w:rPr>
            </w:pPr>
          </w:p>
        </w:tc>
      </w:tr>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 xml:space="preserve">3. </w:t>
            </w:r>
          </w:p>
        </w:tc>
        <w:tc>
          <w:tcPr>
            <w:tcW w:w="4111" w:type="dxa"/>
          </w:tcPr>
          <w:p w:rsidR="001B0137" w:rsidRPr="001B0137" w:rsidRDefault="001B0137" w:rsidP="00A07E92">
            <w:pPr>
              <w:pStyle w:val="a4"/>
              <w:rPr>
                <w:rFonts w:ascii="Times New Roman" w:eastAsia="Times New Roman" w:hAnsi="Times New Roman"/>
                <w:sz w:val="24"/>
                <w:szCs w:val="24"/>
              </w:rPr>
            </w:pPr>
            <w:r w:rsidRPr="001B0137">
              <w:rPr>
                <w:rFonts w:ascii="Times New Roman" w:eastAsia="Times New Roman" w:hAnsi="Times New Roman"/>
                <w:sz w:val="24"/>
                <w:szCs w:val="24"/>
              </w:rPr>
              <w:t>Оказание содействия уничтожению выявленных очагов произрастания дикорастущих наркосодержащих растений</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Незамедлительно после выявления</w:t>
            </w:r>
          </w:p>
        </w:tc>
        <w:tc>
          <w:tcPr>
            <w:tcW w:w="2606" w:type="dxa"/>
          </w:tcPr>
          <w:p w:rsidR="001B0137" w:rsidRPr="001B0137" w:rsidRDefault="001B0137" w:rsidP="00A07E92">
            <w:pPr>
              <w:pStyle w:val="a4"/>
              <w:jc w:val="center"/>
              <w:rPr>
                <w:rFonts w:ascii="Times New Roman" w:eastAsia="Times New Roman" w:hAnsi="Times New Roman"/>
                <w:sz w:val="24"/>
                <w:szCs w:val="24"/>
              </w:rPr>
            </w:pPr>
          </w:p>
        </w:tc>
      </w:tr>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 xml:space="preserve">4. </w:t>
            </w:r>
          </w:p>
        </w:tc>
        <w:tc>
          <w:tcPr>
            <w:tcW w:w="4111" w:type="dxa"/>
          </w:tcPr>
          <w:p w:rsidR="001B0137" w:rsidRPr="001B0137" w:rsidRDefault="001B0137" w:rsidP="00A07E92">
            <w:pPr>
              <w:pStyle w:val="a4"/>
              <w:rPr>
                <w:rFonts w:ascii="Times New Roman" w:eastAsia="Times New Roman" w:hAnsi="Times New Roman"/>
                <w:sz w:val="24"/>
                <w:szCs w:val="24"/>
              </w:rPr>
            </w:pPr>
            <w:r w:rsidRPr="001B0137">
              <w:rPr>
                <w:rFonts w:ascii="Times New Roman" w:eastAsia="Times New Roman" w:hAnsi="Times New Roman"/>
                <w:sz w:val="24"/>
                <w:szCs w:val="24"/>
              </w:rPr>
              <w:t>Мониторинг результатов уничтожения очагов произрастания дикорастущих наркосодержащих растений</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Непосредственное присутствие членов Рабочей группы при уничтожении дикорастущих наркосодержащих растений</w:t>
            </w:r>
          </w:p>
        </w:tc>
        <w:tc>
          <w:tcPr>
            <w:tcW w:w="2606" w:type="dxa"/>
          </w:tcPr>
          <w:p w:rsidR="001B0137" w:rsidRPr="001B0137" w:rsidRDefault="001B0137" w:rsidP="00A07E92">
            <w:pPr>
              <w:pStyle w:val="a4"/>
              <w:jc w:val="center"/>
              <w:rPr>
                <w:rFonts w:ascii="Times New Roman" w:eastAsia="Times New Roman" w:hAnsi="Times New Roman"/>
                <w:sz w:val="24"/>
                <w:szCs w:val="24"/>
              </w:rPr>
            </w:pPr>
          </w:p>
        </w:tc>
      </w:tr>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 xml:space="preserve">5. </w:t>
            </w:r>
          </w:p>
        </w:tc>
        <w:tc>
          <w:tcPr>
            <w:tcW w:w="4111" w:type="dxa"/>
          </w:tcPr>
          <w:p w:rsidR="001B0137" w:rsidRPr="001B0137" w:rsidRDefault="001B0137" w:rsidP="00A07E92">
            <w:pPr>
              <w:pStyle w:val="a4"/>
              <w:rPr>
                <w:rFonts w:ascii="Times New Roman" w:eastAsia="Times New Roman" w:hAnsi="Times New Roman"/>
                <w:sz w:val="24"/>
                <w:szCs w:val="24"/>
              </w:rPr>
            </w:pPr>
            <w:r w:rsidRPr="001B0137">
              <w:rPr>
                <w:rFonts w:ascii="Times New Roman" w:eastAsia="Times New Roman" w:hAnsi="Times New Roman"/>
                <w:sz w:val="24"/>
                <w:szCs w:val="24"/>
              </w:rPr>
              <w:t>Размещение информационных материалов в местах массового скопления людей об опасности употребления наркотических средств</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Постоянно</w:t>
            </w:r>
          </w:p>
        </w:tc>
        <w:tc>
          <w:tcPr>
            <w:tcW w:w="2606" w:type="dxa"/>
          </w:tcPr>
          <w:p w:rsidR="001B0137" w:rsidRPr="001B0137" w:rsidRDefault="001B0137" w:rsidP="00A07E92">
            <w:pPr>
              <w:pStyle w:val="a4"/>
              <w:jc w:val="center"/>
              <w:rPr>
                <w:rFonts w:ascii="Times New Roman" w:eastAsia="Times New Roman" w:hAnsi="Times New Roman"/>
                <w:sz w:val="24"/>
                <w:szCs w:val="24"/>
              </w:rPr>
            </w:pPr>
          </w:p>
        </w:tc>
      </w:tr>
      <w:tr w:rsidR="001B0137" w:rsidRPr="001B0137" w:rsidTr="00A07E92">
        <w:tc>
          <w:tcPr>
            <w:tcW w:w="67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6.</w:t>
            </w:r>
          </w:p>
        </w:tc>
        <w:tc>
          <w:tcPr>
            <w:tcW w:w="4111" w:type="dxa"/>
          </w:tcPr>
          <w:p w:rsidR="001B0137" w:rsidRPr="001B0137" w:rsidRDefault="001B0137" w:rsidP="00A07E92">
            <w:pPr>
              <w:pStyle w:val="a4"/>
              <w:rPr>
                <w:rFonts w:ascii="Times New Roman" w:eastAsia="Times New Roman" w:hAnsi="Times New Roman"/>
                <w:sz w:val="24"/>
                <w:szCs w:val="24"/>
              </w:rPr>
            </w:pPr>
            <w:r w:rsidRPr="001B0137">
              <w:rPr>
                <w:rFonts w:ascii="Times New Roman" w:eastAsia="Times New Roman" w:hAnsi="Times New Roman"/>
                <w:sz w:val="24"/>
                <w:szCs w:val="24"/>
              </w:rPr>
              <w:t>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w:t>
            </w:r>
          </w:p>
        </w:tc>
        <w:tc>
          <w:tcPr>
            <w:tcW w:w="2605" w:type="dxa"/>
          </w:tcPr>
          <w:p w:rsidR="001B0137" w:rsidRPr="001B0137" w:rsidRDefault="001B0137" w:rsidP="00A07E92">
            <w:pPr>
              <w:pStyle w:val="a4"/>
              <w:jc w:val="center"/>
              <w:rPr>
                <w:rFonts w:ascii="Times New Roman" w:eastAsia="Times New Roman" w:hAnsi="Times New Roman"/>
                <w:sz w:val="24"/>
                <w:szCs w:val="24"/>
              </w:rPr>
            </w:pPr>
            <w:r w:rsidRPr="001B0137">
              <w:rPr>
                <w:rFonts w:ascii="Times New Roman" w:eastAsia="Times New Roman" w:hAnsi="Times New Roman"/>
                <w:sz w:val="24"/>
                <w:szCs w:val="24"/>
              </w:rPr>
              <w:t>Незамедлительно после выявления</w:t>
            </w:r>
          </w:p>
        </w:tc>
        <w:tc>
          <w:tcPr>
            <w:tcW w:w="2606" w:type="dxa"/>
          </w:tcPr>
          <w:p w:rsidR="001B0137" w:rsidRPr="001B0137" w:rsidRDefault="001B0137" w:rsidP="00A07E92">
            <w:pPr>
              <w:pStyle w:val="a4"/>
              <w:jc w:val="center"/>
              <w:rPr>
                <w:rFonts w:ascii="Times New Roman" w:eastAsia="Times New Roman" w:hAnsi="Times New Roman"/>
                <w:sz w:val="24"/>
                <w:szCs w:val="24"/>
              </w:rPr>
            </w:pPr>
          </w:p>
        </w:tc>
      </w:tr>
    </w:tbl>
    <w:p w:rsidR="001B0137" w:rsidRPr="001B0137" w:rsidRDefault="001B0137" w:rsidP="001B0137">
      <w:pPr>
        <w:pStyle w:val="a4"/>
        <w:jc w:val="center"/>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r w:rsidRPr="001B0137">
        <w:rPr>
          <w:rFonts w:ascii="Times New Roman" w:hAnsi="Times New Roman"/>
          <w:sz w:val="24"/>
          <w:szCs w:val="24"/>
        </w:rPr>
        <w:t xml:space="preserve"> </w:t>
      </w:r>
    </w:p>
    <w:p w:rsidR="001B0137" w:rsidRPr="001B0137" w:rsidRDefault="001B0137" w:rsidP="001B0137">
      <w:pPr>
        <w:pStyle w:val="a4"/>
        <w:ind w:firstLine="708"/>
        <w:jc w:val="both"/>
        <w:rPr>
          <w:rFonts w:ascii="Times New Roman" w:hAnsi="Times New Roman"/>
          <w:sz w:val="24"/>
          <w:szCs w:val="24"/>
        </w:rPr>
      </w:pPr>
    </w:p>
    <w:p w:rsidR="001B0137" w:rsidRPr="001B0137" w:rsidRDefault="001B0137" w:rsidP="001B0137">
      <w:pPr>
        <w:pStyle w:val="a4"/>
        <w:ind w:firstLine="708"/>
        <w:jc w:val="both"/>
        <w:rPr>
          <w:rFonts w:ascii="Times New Roman" w:hAnsi="Times New Roman"/>
          <w:sz w:val="24"/>
          <w:szCs w:val="24"/>
        </w:rPr>
      </w:pPr>
    </w:p>
    <w:p w:rsidR="001B0137" w:rsidRDefault="001B0137" w:rsidP="001B0137">
      <w:pPr>
        <w:pStyle w:val="a4"/>
        <w:ind w:firstLine="708"/>
        <w:jc w:val="both"/>
        <w:rPr>
          <w:rFonts w:ascii="Times New Roman" w:hAnsi="Times New Roman"/>
          <w:sz w:val="28"/>
          <w:szCs w:val="28"/>
        </w:rPr>
      </w:pPr>
    </w:p>
    <w:p w:rsidR="001B0137" w:rsidRPr="001B0137" w:rsidRDefault="001B0137" w:rsidP="001B0137">
      <w:pPr>
        <w:pStyle w:val="a4"/>
        <w:jc w:val="both"/>
        <w:rPr>
          <w:rFonts w:ascii="Times New Roman" w:hAnsi="Times New Roman" w:cs="Times New Roman"/>
          <w:sz w:val="24"/>
          <w:szCs w:val="24"/>
        </w:rPr>
      </w:pP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t xml:space="preserve">РОССИЙСКАЯ ФЕДЕРАЦИЯ </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t>РОСТОВСКАЯ ОБЛАСТЬ</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t>ВЕРХНЕДОНСКОЙ РАЙОН</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t>МУНИЦИПАЛЬНОЕ ОБРАЗОВАНИЕ</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t xml:space="preserve"> «НИЖНЕБЫКОВСКОЕ СЕЛЬСКОЕ ПОСЕЛЕНИЕ»</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t>АДМИНИСТРАЦИЯ НИЖНЕБЫКОВСКОГО СЕЛЬСКОГО ПОСЕЛЕНИЯ</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r w:rsidRPr="001B0137">
        <w:rPr>
          <w:rFonts w:ascii="Times New Roman" w:hAnsi="Times New Roman" w:cs="Times New Roman"/>
          <w:b w:val="0"/>
          <w:bCs w:val="0"/>
          <w:sz w:val="24"/>
          <w:szCs w:val="24"/>
        </w:rPr>
        <w:lastRenderedPageBreak/>
        <w:t>ПОСТАНОВЛЕНИЕ</w:t>
      </w:r>
    </w:p>
    <w:p w:rsidR="001B0137" w:rsidRPr="001B0137" w:rsidRDefault="001B0137" w:rsidP="001B0137">
      <w:pPr>
        <w:pStyle w:val="ConsTitle"/>
        <w:tabs>
          <w:tab w:val="left" w:pos="2705"/>
        </w:tabs>
        <w:jc w:val="center"/>
        <w:rPr>
          <w:rFonts w:ascii="Times New Roman" w:hAnsi="Times New Roman" w:cs="Times New Roman"/>
          <w:b w:val="0"/>
          <w:bCs w:val="0"/>
          <w:sz w:val="24"/>
          <w:szCs w:val="24"/>
        </w:rPr>
      </w:pPr>
    </w:p>
    <w:p w:rsidR="001B0137" w:rsidRPr="001B0137" w:rsidRDefault="001B0137" w:rsidP="001B0137">
      <w:pPr>
        <w:pStyle w:val="ConsTitle"/>
        <w:widowControl/>
        <w:tabs>
          <w:tab w:val="left" w:pos="2705"/>
        </w:tabs>
        <w:jc w:val="center"/>
        <w:rPr>
          <w:rFonts w:ascii="Times New Roman" w:hAnsi="Times New Roman" w:cs="Times New Roman"/>
          <w:sz w:val="24"/>
          <w:szCs w:val="24"/>
        </w:rPr>
      </w:pPr>
      <w:r w:rsidRPr="001B0137">
        <w:rPr>
          <w:rFonts w:ascii="Times New Roman" w:hAnsi="Times New Roman" w:cs="Times New Roman"/>
          <w:b w:val="0"/>
          <w:bCs w:val="0"/>
          <w:sz w:val="24"/>
          <w:szCs w:val="24"/>
        </w:rPr>
        <w:t xml:space="preserve">        06.06.2022                              №   23                                х</w:t>
      </w:r>
      <w:proofErr w:type="gramStart"/>
      <w:r w:rsidRPr="001B0137">
        <w:rPr>
          <w:rFonts w:ascii="Times New Roman" w:hAnsi="Times New Roman" w:cs="Times New Roman"/>
          <w:b w:val="0"/>
          <w:bCs w:val="0"/>
          <w:sz w:val="24"/>
          <w:szCs w:val="24"/>
        </w:rPr>
        <w:t>.Б</w:t>
      </w:r>
      <w:proofErr w:type="gramEnd"/>
      <w:r w:rsidRPr="001B0137">
        <w:rPr>
          <w:rFonts w:ascii="Times New Roman" w:hAnsi="Times New Roman" w:cs="Times New Roman"/>
          <w:b w:val="0"/>
          <w:bCs w:val="0"/>
          <w:sz w:val="24"/>
          <w:szCs w:val="24"/>
        </w:rPr>
        <w:t>ыковский</w:t>
      </w:r>
    </w:p>
    <w:p w:rsidR="001B0137" w:rsidRPr="001B0137" w:rsidRDefault="001B0137" w:rsidP="001B0137">
      <w:pPr>
        <w:spacing w:after="0" w:line="252" w:lineRule="auto"/>
        <w:rPr>
          <w:rFonts w:ascii="Times New Roman" w:hAnsi="Times New Roman" w:cs="Times New Roman"/>
          <w:sz w:val="24"/>
          <w:szCs w:val="24"/>
        </w:rPr>
      </w:pPr>
      <w:r w:rsidRPr="001B0137">
        <w:rPr>
          <w:rFonts w:ascii="Times New Roman" w:hAnsi="Times New Roman" w:cs="Times New Roman"/>
          <w:sz w:val="24"/>
          <w:szCs w:val="24"/>
        </w:rPr>
        <w:t>О внесении изменения в постановление</w:t>
      </w:r>
    </w:p>
    <w:p w:rsidR="001B0137" w:rsidRPr="001B0137" w:rsidRDefault="001B0137" w:rsidP="001B0137">
      <w:pPr>
        <w:spacing w:after="0" w:line="252" w:lineRule="auto"/>
        <w:rPr>
          <w:rFonts w:ascii="Times New Roman" w:eastAsia="Calibri" w:hAnsi="Times New Roman" w:cs="Times New Roman"/>
          <w:sz w:val="24"/>
          <w:szCs w:val="24"/>
          <w:lang w:eastAsia="en-US"/>
        </w:rPr>
      </w:pPr>
      <w:r w:rsidRPr="001B0137">
        <w:rPr>
          <w:rFonts w:ascii="Times New Roman" w:eastAsia="Calibri" w:hAnsi="Times New Roman" w:cs="Times New Roman"/>
          <w:sz w:val="24"/>
          <w:szCs w:val="24"/>
          <w:lang w:eastAsia="en-US"/>
        </w:rPr>
        <w:t xml:space="preserve">Администрации </w:t>
      </w:r>
      <w:bookmarkStart w:id="0" w:name="_Hlk102644586"/>
      <w:r w:rsidRPr="001B0137">
        <w:rPr>
          <w:rFonts w:ascii="Times New Roman" w:eastAsia="Calibri" w:hAnsi="Times New Roman" w:cs="Times New Roman"/>
          <w:sz w:val="24"/>
          <w:szCs w:val="24"/>
          <w:lang w:eastAsia="en-US"/>
        </w:rPr>
        <w:t>Нижнебыковского сельского поселения</w:t>
      </w:r>
      <w:bookmarkEnd w:id="0"/>
    </w:p>
    <w:p w:rsidR="001B0137" w:rsidRPr="001B0137" w:rsidRDefault="001B0137" w:rsidP="001B0137">
      <w:pPr>
        <w:spacing w:after="0" w:line="252" w:lineRule="auto"/>
        <w:rPr>
          <w:rFonts w:ascii="Times New Roman" w:eastAsia="Calibri" w:hAnsi="Times New Roman" w:cs="Times New Roman"/>
          <w:sz w:val="24"/>
          <w:szCs w:val="24"/>
          <w:lang w:eastAsia="en-US"/>
        </w:rPr>
      </w:pPr>
      <w:r w:rsidRPr="001B0137">
        <w:rPr>
          <w:rFonts w:ascii="Times New Roman" w:eastAsia="Calibri" w:hAnsi="Times New Roman" w:cs="Times New Roman"/>
          <w:sz w:val="24"/>
          <w:szCs w:val="24"/>
          <w:lang w:eastAsia="en-US"/>
        </w:rPr>
        <w:t>от 19.04.2022 № 13</w:t>
      </w:r>
    </w:p>
    <w:p w:rsidR="001B0137" w:rsidRPr="001B0137" w:rsidRDefault="001B0137" w:rsidP="001B0137">
      <w:pPr>
        <w:suppressAutoHyphens/>
        <w:spacing w:after="0"/>
        <w:jc w:val="center"/>
        <w:rPr>
          <w:rFonts w:ascii="Times New Roman" w:eastAsia="SimSun" w:hAnsi="Times New Roman" w:cs="Times New Roman"/>
          <w:sz w:val="24"/>
          <w:szCs w:val="24"/>
        </w:rPr>
      </w:pPr>
    </w:p>
    <w:p w:rsidR="001B0137" w:rsidRPr="001B0137" w:rsidRDefault="001B0137" w:rsidP="001B0137">
      <w:pPr>
        <w:suppressAutoHyphens/>
        <w:spacing w:after="0"/>
        <w:ind w:firstLine="709"/>
        <w:jc w:val="both"/>
        <w:rPr>
          <w:rFonts w:ascii="Times New Roman" w:hAnsi="Times New Roman" w:cs="Times New Roman"/>
          <w:bCs/>
          <w:sz w:val="24"/>
          <w:szCs w:val="24"/>
        </w:rPr>
      </w:pPr>
      <w:r w:rsidRPr="001B0137">
        <w:rPr>
          <w:rFonts w:ascii="Times New Roman" w:hAnsi="Times New Roman" w:cs="Times New Roman"/>
          <w:bCs/>
          <w:sz w:val="24"/>
          <w:szCs w:val="24"/>
        </w:rPr>
        <w:t xml:space="preserve">В целях приведения в соответствии с нормативно-правовыми актами Российской Федерации, Ростовской области и муниципального образования «Нижнебыковское сельское поселение», </w:t>
      </w:r>
    </w:p>
    <w:p w:rsidR="001B0137" w:rsidRPr="001B0137" w:rsidRDefault="001B0137" w:rsidP="001B0137">
      <w:pPr>
        <w:suppressAutoHyphens/>
        <w:spacing w:after="0"/>
        <w:ind w:firstLine="709"/>
        <w:jc w:val="center"/>
        <w:rPr>
          <w:rFonts w:ascii="Times New Roman" w:hAnsi="Times New Roman" w:cs="Times New Roman"/>
          <w:bCs/>
          <w:sz w:val="24"/>
          <w:szCs w:val="24"/>
        </w:rPr>
      </w:pPr>
    </w:p>
    <w:p w:rsidR="001B0137" w:rsidRPr="001B0137" w:rsidRDefault="001B0137" w:rsidP="001B0137">
      <w:pPr>
        <w:suppressAutoHyphens/>
        <w:spacing w:after="0"/>
        <w:ind w:firstLine="709"/>
        <w:jc w:val="center"/>
        <w:rPr>
          <w:rFonts w:ascii="Times New Roman" w:hAnsi="Times New Roman" w:cs="Times New Roman"/>
          <w:b/>
          <w:sz w:val="24"/>
          <w:szCs w:val="24"/>
        </w:rPr>
      </w:pPr>
      <w:r w:rsidRPr="001B0137">
        <w:rPr>
          <w:rFonts w:ascii="Times New Roman" w:hAnsi="Times New Roman" w:cs="Times New Roman"/>
          <w:bCs/>
          <w:sz w:val="24"/>
          <w:szCs w:val="24"/>
        </w:rPr>
        <w:t>ПОСТАНОВЛЯЮ:</w:t>
      </w:r>
    </w:p>
    <w:p w:rsidR="001B0137" w:rsidRPr="001B0137" w:rsidRDefault="001B0137" w:rsidP="001B0137">
      <w:pPr>
        <w:suppressAutoHyphens/>
        <w:spacing w:after="0"/>
        <w:ind w:firstLine="709"/>
        <w:jc w:val="center"/>
        <w:rPr>
          <w:rFonts w:ascii="Times New Roman" w:hAnsi="Times New Roman" w:cs="Times New Roman"/>
          <w:sz w:val="24"/>
          <w:szCs w:val="24"/>
        </w:rPr>
      </w:pPr>
    </w:p>
    <w:p w:rsidR="001B0137" w:rsidRPr="001B0137" w:rsidRDefault="001B0137" w:rsidP="001B0137">
      <w:pPr>
        <w:spacing w:after="0"/>
        <w:rPr>
          <w:rFonts w:ascii="Times New Roman" w:hAnsi="Times New Roman" w:cs="Times New Roman"/>
          <w:bCs/>
          <w:sz w:val="24"/>
          <w:szCs w:val="24"/>
        </w:rPr>
      </w:pPr>
      <w:r w:rsidRPr="001B0137">
        <w:rPr>
          <w:rFonts w:ascii="Times New Roman" w:hAnsi="Times New Roman" w:cs="Times New Roman"/>
          <w:spacing w:val="-4"/>
          <w:sz w:val="24"/>
          <w:szCs w:val="24"/>
        </w:rPr>
        <w:t xml:space="preserve">          1.Внести в постановление </w:t>
      </w:r>
      <w:r w:rsidRPr="001B0137">
        <w:rPr>
          <w:rFonts w:ascii="Times New Roman" w:eastAsia="Calibri" w:hAnsi="Times New Roman" w:cs="Times New Roman"/>
          <w:sz w:val="24"/>
          <w:szCs w:val="24"/>
        </w:rPr>
        <w:t xml:space="preserve">Администрации Нижнебыковского сельского </w:t>
      </w:r>
      <w:proofErr w:type="spellStart"/>
      <w:r w:rsidRPr="001B0137">
        <w:rPr>
          <w:rFonts w:ascii="Times New Roman" w:eastAsia="Calibri" w:hAnsi="Times New Roman" w:cs="Times New Roman"/>
          <w:sz w:val="24"/>
          <w:szCs w:val="24"/>
        </w:rPr>
        <w:t>поселения</w:t>
      </w:r>
      <w:r w:rsidRPr="001B0137">
        <w:rPr>
          <w:rFonts w:ascii="Times New Roman" w:hAnsi="Times New Roman" w:cs="Times New Roman"/>
          <w:spacing w:val="-4"/>
          <w:sz w:val="24"/>
          <w:szCs w:val="24"/>
        </w:rPr>
        <w:t>от</w:t>
      </w:r>
      <w:proofErr w:type="spellEnd"/>
      <w:r w:rsidRPr="001B0137">
        <w:rPr>
          <w:rFonts w:ascii="Times New Roman" w:hAnsi="Times New Roman" w:cs="Times New Roman"/>
          <w:spacing w:val="-4"/>
          <w:sz w:val="24"/>
          <w:szCs w:val="24"/>
          <w:lang w:val="en-US"/>
        </w:rPr>
        <w:t> </w:t>
      </w:r>
      <w:r w:rsidRPr="001B0137">
        <w:rPr>
          <w:rFonts w:ascii="Times New Roman" w:hAnsi="Times New Roman" w:cs="Times New Roman"/>
          <w:spacing w:val="-4"/>
          <w:sz w:val="24"/>
          <w:szCs w:val="24"/>
        </w:rPr>
        <w:t>19.04.2022</w:t>
      </w:r>
      <w:r w:rsidRPr="001B0137">
        <w:rPr>
          <w:rFonts w:ascii="Times New Roman" w:hAnsi="Times New Roman" w:cs="Times New Roman"/>
          <w:sz w:val="24"/>
          <w:szCs w:val="24"/>
        </w:rPr>
        <w:t xml:space="preserve"> №</w:t>
      </w:r>
      <w:r w:rsidRPr="001B0137">
        <w:rPr>
          <w:rFonts w:ascii="Times New Roman" w:hAnsi="Times New Roman" w:cs="Times New Roman"/>
          <w:sz w:val="24"/>
          <w:szCs w:val="24"/>
          <w:lang w:val="en-US"/>
        </w:rPr>
        <w:t> </w:t>
      </w:r>
      <w:r w:rsidRPr="001B0137">
        <w:rPr>
          <w:rFonts w:ascii="Times New Roman" w:hAnsi="Times New Roman" w:cs="Times New Roman"/>
          <w:sz w:val="24"/>
          <w:szCs w:val="24"/>
        </w:rPr>
        <w:t xml:space="preserve">13 «Об утверждении Положения об </w:t>
      </w:r>
      <w:proofErr w:type="spellStart"/>
      <w:r w:rsidRPr="001B0137">
        <w:rPr>
          <w:rFonts w:ascii="Times New Roman" w:hAnsi="Times New Roman" w:cs="Times New Roman"/>
          <w:sz w:val="24"/>
          <w:szCs w:val="24"/>
        </w:rPr>
        <w:t>условияхи</w:t>
      </w:r>
      <w:proofErr w:type="spellEnd"/>
      <w:r w:rsidRPr="001B0137">
        <w:rPr>
          <w:rFonts w:ascii="Times New Roman" w:hAnsi="Times New Roman" w:cs="Times New Roman"/>
          <w:sz w:val="24"/>
          <w:szCs w:val="24"/>
        </w:rPr>
        <w:t xml:space="preserve"> порядке оказания поддержки субъектам малого и среднего </w:t>
      </w:r>
      <w:proofErr w:type="spellStart"/>
      <w:r w:rsidRPr="001B0137">
        <w:rPr>
          <w:rFonts w:ascii="Times New Roman" w:hAnsi="Times New Roman" w:cs="Times New Roman"/>
          <w:sz w:val="24"/>
          <w:szCs w:val="24"/>
        </w:rPr>
        <w:t>предпринимательстваи</w:t>
      </w:r>
      <w:proofErr w:type="spellEnd"/>
      <w:r w:rsidRPr="001B0137">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на территории Нижнебыковского сельского </w:t>
      </w:r>
      <w:proofErr w:type="spellStart"/>
      <w:r w:rsidRPr="001B0137">
        <w:rPr>
          <w:rFonts w:ascii="Times New Roman" w:hAnsi="Times New Roman" w:cs="Times New Roman"/>
          <w:sz w:val="24"/>
          <w:szCs w:val="24"/>
        </w:rPr>
        <w:t>поселенияВерхнедонского</w:t>
      </w:r>
      <w:proofErr w:type="spellEnd"/>
      <w:r w:rsidRPr="001B0137">
        <w:rPr>
          <w:rFonts w:ascii="Times New Roman" w:hAnsi="Times New Roman" w:cs="Times New Roman"/>
          <w:sz w:val="24"/>
          <w:szCs w:val="24"/>
        </w:rPr>
        <w:t xml:space="preserve"> района Ростовской области» следующие изменения:</w:t>
      </w:r>
    </w:p>
    <w:p w:rsidR="001B0137" w:rsidRPr="001B0137" w:rsidRDefault="001B0137" w:rsidP="001B0137">
      <w:pPr>
        <w:pStyle w:val="ConsPlusNormal"/>
        <w:ind w:firstLine="709"/>
        <w:jc w:val="both"/>
        <w:rPr>
          <w:rFonts w:ascii="Times New Roman" w:hAnsi="Times New Roman" w:cs="Times New Roman"/>
          <w:bCs/>
          <w:sz w:val="24"/>
          <w:szCs w:val="24"/>
        </w:rPr>
      </w:pPr>
      <w:r w:rsidRPr="001B0137">
        <w:rPr>
          <w:rFonts w:ascii="Times New Roman" w:hAnsi="Times New Roman" w:cs="Times New Roman"/>
          <w:sz w:val="24"/>
          <w:szCs w:val="24"/>
        </w:rPr>
        <w:t>1) </w:t>
      </w:r>
      <w:r w:rsidRPr="001B0137">
        <w:rPr>
          <w:rFonts w:ascii="Times New Roman" w:hAnsi="Times New Roman" w:cs="Times New Roman"/>
          <w:bCs/>
          <w:spacing w:val="-2"/>
          <w:sz w:val="24"/>
          <w:szCs w:val="24"/>
        </w:rPr>
        <w:t>В пункте 8 слова «предоставления субсидий, бюджетных инвестиций, государственных и муниципальных гарантий» заменить словами «предоставления  бюджетных инвестиций и муниципальных гарантий»;</w:t>
      </w:r>
    </w:p>
    <w:p w:rsidR="001B0137" w:rsidRPr="001B0137" w:rsidRDefault="001B0137" w:rsidP="001B0137">
      <w:pPr>
        <w:tabs>
          <w:tab w:val="left" w:pos="426"/>
        </w:tabs>
        <w:suppressAutoHyphens/>
        <w:spacing w:after="0"/>
        <w:ind w:firstLine="709"/>
        <w:jc w:val="both"/>
        <w:rPr>
          <w:rFonts w:ascii="Times New Roman" w:hAnsi="Times New Roman" w:cs="Times New Roman"/>
          <w:bCs/>
          <w:sz w:val="24"/>
          <w:szCs w:val="24"/>
        </w:rPr>
      </w:pPr>
      <w:r w:rsidRPr="001B0137">
        <w:rPr>
          <w:rFonts w:ascii="Times New Roman" w:hAnsi="Times New Roman" w:cs="Times New Roman"/>
          <w:bCs/>
          <w:sz w:val="24"/>
          <w:szCs w:val="24"/>
        </w:rPr>
        <w:t>2) В пункте 12 абзацы 1-3 исключить, в абзаце 4 слова «также» исключить.</w:t>
      </w:r>
    </w:p>
    <w:p w:rsidR="001B0137" w:rsidRPr="001B0137" w:rsidRDefault="001B0137" w:rsidP="001B0137">
      <w:pPr>
        <w:tabs>
          <w:tab w:val="left" w:pos="426"/>
        </w:tabs>
        <w:suppressAutoHyphens/>
        <w:spacing w:after="0"/>
        <w:ind w:firstLine="709"/>
        <w:jc w:val="both"/>
        <w:rPr>
          <w:rFonts w:ascii="Times New Roman" w:hAnsi="Times New Roman" w:cs="Times New Roman"/>
          <w:color w:val="0D0D0D" w:themeColor="text1" w:themeTint="F2"/>
          <w:sz w:val="24"/>
          <w:szCs w:val="24"/>
        </w:rPr>
      </w:pPr>
      <w:r w:rsidRPr="001B0137">
        <w:rPr>
          <w:rFonts w:ascii="Times New Roman" w:hAnsi="Times New Roman" w:cs="Times New Roman"/>
          <w:sz w:val="24"/>
          <w:szCs w:val="24"/>
        </w:rPr>
        <w:t>2. Настоящее постановление вступает в силу со дня его официального опубликования.</w:t>
      </w:r>
    </w:p>
    <w:p w:rsidR="001B0137" w:rsidRPr="001B0137" w:rsidRDefault="001B0137" w:rsidP="001B0137">
      <w:pPr>
        <w:tabs>
          <w:tab w:val="left" w:pos="426"/>
        </w:tabs>
        <w:suppressAutoHyphens/>
        <w:spacing w:after="0"/>
        <w:ind w:firstLine="709"/>
        <w:jc w:val="both"/>
        <w:rPr>
          <w:rFonts w:ascii="Times New Roman" w:hAnsi="Times New Roman" w:cs="Times New Roman"/>
          <w:sz w:val="24"/>
          <w:szCs w:val="24"/>
        </w:rPr>
      </w:pPr>
      <w:r w:rsidRPr="001B0137">
        <w:rPr>
          <w:rFonts w:ascii="Times New Roman" w:eastAsia="SimSun" w:hAnsi="Times New Roman" w:cs="Times New Roman"/>
          <w:sz w:val="24"/>
          <w:szCs w:val="24"/>
          <w:lang w:eastAsia="en-US"/>
        </w:rPr>
        <w:t>3. </w:t>
      </w:r>
      <w:proofErr w:type="gramStart"/>
      <w:r w:rsidRPr="001B0137">
        <w:rPr>
          <w:rFonts w:ascii="Times New Roman" w:eastAsia="SimSun" w:hAnsi="Times New Roman" w:cs="Times New Roman"/>
          <w:sz w:val="24"/>
          <w:szCs w:val="24"/>
          <w:lang w:eastAsia="en-US"/>
        </w:rPr>
        <w:t>Контроль за</w:t>
      </w:r>
      <w:proofErr w:type="gramEnd"/>
      <w:r w:rsidRPr="001B0137">
        <w:rPr>
          <w:rFonts w:ascii="Times New Roman" w:eastAsia="SimSun" w:hAnsi="Times New Roman" w:cs="Times New Roman"/>
          <w:sz w:val="24"/>
          <w:szCs w:val="24"/>
          <w:lang w:eastAsia="en-US"/>
        </w:rPr>
        <w:t xml:space="preserve"> выполнением настоящего постановления оставляю за собой</w:t>
      </w:r>
      <w:r w:rsidRPr="001B0137">
        <w:rPr>
          <w:rFonts w:ascii="Times New Roman" w:hAnsi="Times New Roman" w:cs="Times New Roman"/>
          <w:sz w:val="24"/>
          <w:szCs w:val="24"/>
        </w:rPr>
        <w:t>.</w:t>
      </w:r>
    </w:p>
    <w:p w:rsidR="001B0137" w:rsidRPr="001B0137" w:rsidRDefault="001B0137" w:rsidP="001B0137">
      <w:pPr>
        <w:tabs>
          <w:tab w:val="left" w:pos="7655"/>
        </w:tabs>
        <w:suppressAutoHyphens/>
        <w:spacing w:after="0"/>
        <w:ind w:right="7342"/>
        <w:jc w:val="center"/>
        <w:rPr>
          <w:rFonts w:ascii="Times New Roman" w:hAnsi="Times New Roman" w:cs="Times New Roman"/>
          <w:sz w:val="24"/>
          <w:szCs w:val="24"/>
        </w:rPr>
      </w:pPr>
    </w:p>
    <w:p w:rsidR="001B0137" w:rsidRPr="001B0137" w:rsidRDefault="001B0137" w:rsidP="001B0137">
      <w:pPr>
        <w:tabs>
          <w:tab w:val="left" w:pos="7655"/>
        </w:tabs>
        <w:spacing w:after="0"/>
        <w:rPr>
          <w:rFonts w:ascii="Times New Roman" w:hAnsi="Times New Roman" w:cs="Times New Roman"/>
          <w:sz w:val="24"/>
          <w:szCs w:val="24"/>
        </w:rPr>
      </w:pPr>
      <w:r w:rsidRPr="001B0137">
        <w:rPr>
          <w:rFonts w:ascii="Times New Roman" w:hAnsi="Times New Roman" w:cs="Times New Roman"/>
          <w:sz w:val="24"/>
          <w:szCs w:val="24"/>
        </w:rPr>
        <w:t xml:space="preserve">Глава Администрации </w:t>
      </w:r>
    </w:p>
    <w:p w:rsidR="001B0137" w:rsidRPr="001B0137" w:rsidRDefault="001B0137" w:rsidP="001B0137">
      <w:pPr>
        <w:tabs>
          <w:tab w:val="left" w:pos="7655"/>
        </w:tabs>
        <w:spacing w:after="0"/>
        <w:rPr>
          <w:rFonts w:ascii="Times New Roman" w:hAnsi="Times New Roman" w:cs="Times New Roman"/>
          <w:sz w:val="24"/>
          <w:szCs w:val="24"/>
        </w:rPr>
      </w:pPr>
      <w:r w:rsidRPr="001B0137">
        <w:rPr>
          <w:rFonts w:ascii="Times New Roman" w:hAnsi="Times New Roman" w:cs="Times New Roman"/>
          <w:sz w:val="24"/>
          <w:szCs w:val="24"/>
        </w:rPr>
        <w:t xml:space="preserve">Нижнебыковского сельского поселения                                К.Ф.Венцов                       </w:t>
      </w:r>
    </w:p>
    <w:p w:rsidR="001B0137" w:rsidRPr="001B0137" w:rsidRDefault="001B0137" w:rsidP="001B0137">
      <w:pPr>
        <w:tabs>
          <w:tab w:val="left" w:pos="7655"/>
        </w:tabs>
        <w:spacing w:after="0"/>
        <w:rPr>
          <w:rFonts w:ascii="Times New Roman" w:eastAsia="SimSun" w:hAnsi="Times New Roman" w:cs="Times New Roman"/>
          <w:kern w:val="2"/>
          <w:sz w:val="24"/>
          <w:szCs w:val="24"/>
        </w:rPr>
      </w:pPr>
    </w:p>
    <w:p w:rsidR="001B0137" w:rsidRDefault="001B0137" w:rsidP="001B0137">
      <w:pPr>
        <w:pStyle w:val="a4"/>
        <w:jc w:val="both"/>
        <w:rPr>
          <w:rFonts w:ascii="Times New Roman" w:hAnsi="Times New Roman"/>
          <w:sz w:val="28"/>
          <w:szCs w:val="28"/>
        </w:rPr>
      </w:pPr>
    </w:p>
    <w:p w:rsidR="001B0137" w:rsidRPr="001B0137" w:rsidRDefault="001B0137" w:rsidP="001B0137">
      <w:pPr>
        <w:pStyle w:val="1"/>
        <w:rPr>
          <w:b/>
          <w:bCs/>
          <w:sz w:val="24"/>
          <w:szCs w:val="24"/>
        </w:rPr>
      </w:pPr>
      <w:r w:rsidRPr="001B0137">
        <w:rPr>
          <w:sz w:val="24"/>
          <w:szCs w:val="24"/>
        </w:rPr>
        <w:t>РОССИЙСКАЯ ФЕДЕРАЦИЯ</w:t>
      </w:r>
      <w:r w:rsidRPr="001B0137">
        <w:rPr>
          <w:sz w:val="24"/>
          <w:szCs w:val="24"/>
        </w:rPr>
        <w:br/>
        <w:t>РОСТОВСКАЯ ОБЛАСТЬ</w:t>
      </w:r>
    </w:p>
    <w:p w:rsidR="001B0137" w:rsidRPr="001B0137" w:rsidRDefault="001B0137" w:rsidP="001B0137">
      <w:pPr>
        <w:pStyle w:val="1"/>
        <w:rPr>
          <w:b/>
          <w:bCs/>
          <w:sz w:val="24"/>
          <w:szCs w:val="24"/>
        </w:rPr>
      </w:pPr>
      <w:r w:rsidRPr="001B0137">
        <w:rPr>
          <w:sz w:val="24"/>
          <w:szCs w:val="24"/>
        </w:rPr>
        <w:t>ВЕРХНЕДОНСКОЙ РАЙОН</w:t>
      </w:r>
      <w:r w:rsidRPr="001B0137">
        <w:rPr>
          <w:sz w:val="24"/>
          <w:szCs w:val="24"/>
        </w:rPr>
        <w:br/>
        <w:t>МУНИЦИПАЛЬНОЕ ОБРАЗОВАНИЕ</w:t>
      </w:r>
    </w:p>
    <w:p w:rsidR="001B0137" w:rsidRPr="001B0137" w:rsidRDefault="001B0137" w:rsidP="001B0137">
      <w:pPr>
        <w:pStyle w:val="1"/>
        <w:rPr>
          <w:b/>
          <w:bCs/>
          <w:sz w:val="24"/>
          <w:szCs w:val="24"/>
        </w:rPr>
      </w:pPr>
      <w:r w:rsidRPr="001B0137">
        <w:rPr>
          <w:sz w:val="24"/>
          <w:szCs w:val="24"/>
        </w:rPr>
        <w:t>«НИЖНЕБЫКОВСКОЕ СЕЛЬСКОЕ ПОСЕЛЕНИЕ»</w:t>
      </w:r>
    </w:p>
    <w:p w:rsidR="001B0137" w:rsidRPr="001B0137" w:rsidRDefault="001B0137" w:rsidP="001B0137">
      <w:pPr>
        <w:pStyle w:val="1"/>
        <w:rPr>
          <w:b/>
          <w:bCs/>
          <w:sz w:val="24"/>
          <w:szCs w:val="24"/>
        </w:rPr>
      </w:pPr>
    </w:p>
    <w:p w:rsidR="001B0137" w:rsidRPr="001B0137" w:rsidRDefault="001B0137" w:rsidP="001B0137">
      <w:pPr>
        <w:pStyle w:val="1"/>
        <w:rPr>
          <w:b/>
          <w:bCs/>
          <w:sz w:val="24"/>
          <w:szCs w:val="24"/>
        </w:rPr>
      </w:pPr>
      <w:r w:rsidRPr="001B0137">
        <w:rPr>
          <w:sz w:val="24"/>
          <w:szCs w:val="24"/>
        </w:rPr>
        <w:t>АДМИНИСТРАЦИЯ НИЖНЕБЫКОВСКОГО СЕЛЬСКОГО ПОСЕЛЕНИЯ</w:t>
      </w:r>
      <w:r w:rsidRPr="001B0137">
        <w:rPr>
          <w:sz w:val="24"/>
          <w:szCs w:val="24"/>
        </w:rPr>
        <w:br/>
      </w:r>
    </w:p>
    <w:p w:rsidR="001B0137" w:rsidRPr="001B0137" w:rsidRDefault="001B0137" w:rsidP="001B0137">
      <w:pPr>
        <w:spacing w:after="0"/>
        <w:jc w:val="center"/>
        <w:rPr>
          <w:rFonts w:ascii="Times New Roman" w:hAnsi="Times New Roman" w:cs="Times New Roman"/>
          <w:b/>
          <w:bCs/>
          <w:sz w:val="24"/>
          <w:szCs w:val="24"/>
        </w:rPr>
      </w:pPr>
      <w:r w:rsidRPr="001B0137">
        <w:rPr>
          <w:rFonts w:ascii="Times New Roman" w:hAnsi="Times New Roman" w:cs="Times New Roman"/>
          <w:b/>
          <w:bCs/>
          <w:sz w:val="24"/>
          <w:szCs w:val="24"/>
        </w:rPr>
        <w:t>ПОСТАНОВЛЕНИЕ</w:t>
      </w:r>
    </w:p>
    <w:p w:rsidR="001B0137" w:rsidRPr="001B0137" w:rsidRDefault="001B0137" w:rsidP="001B0137">
      <w:pPr>
        <w:spacing w:after="0"/>
        <w:jc w:val="center"/>
        <w:rPr>
          <w:rFonts w:ascii="Times New Roman" w:hAnsi="Times New Roman" w:cs="Times New Roman"/>
          <w:sz w:val="24"/>
          <w:szCs w:val="24"/>
        </w:rPr>
      </w:pPr>
    </w:p>
    <w:p w:rsidR="001B0137" w:rsidRPr="001B0137" w:rsidRDefault="001B0137" w:rsidP="001B0137">
      <w:pPr>
        <w:spacing w:after="0"/>
        <w:jc w:val="center"/>
        <w:rPr>
          <w:rFonts w:ascii="Times New Roman" w:hAnsi="Times New Roman" w:cs="Times New Roman"/>
          <w:sz w:val="24"/>
          <w:szCs w:val="24"/>
        </w:rPr>
      </w:pPr>
      <w:r w:rsidRPr="001B0137">
        <w:rPr>
          <w:rFonts w:ascii="Times New Roman" w:hAnsi="Times New Roman" w:cs="Times New Roman"/>
          <w:spacing w:val="38"/>
          <w:sz w:val="24"/>
          <w:szCs w:val="24"/>
        </w:rPr>
        <w:t xml:space="preserve">07.06.2022                </w:t>
      </w:r>
      <w:r w:rsidRPr="001B0137">
        <w:rPr>
          <w:rFonts w:ascii="Times New Roman" w:hAnsi="Times New Roman" w:cs="Times New Roman"/>
          <w:spacing w:val="38"/>
          <w:sz w:val="24"/>
          <w:szCs w:val="24"/>
        </w:rPr>
        <w:sym w:font="Times New Roman" w:char="2116"/>
      </w:r>
      <w:r w:rsidRPr="001B0137">
        <w:rPr>
          <w:rFonts w:ascii="Times New Roman" w:hAnsi="Times New Roman" w:cs="Times New Roman"/>
          <w:spacing w:val="38"/>
          <w:sz w:val="24"/>
          <w:szCs w:val="24"/>
        </w:rPr>
        <w:t>24                        х</w:t>
      </w:r>
      <w:proofErr w:type="gramStart"/>
      <w:r w:rsidRPr="001B0137">
        <w:rPr>
          <w:rFonts w:ascii="Times New Roman" w:hAnsi="Times New Roman" w:cs="Times New Roman"/>
          <w:spacing w:val="38"/>
          <w:sz w:val="24"/>
          <w:szCs w:val="24"/>
        </w:rPr>
        <w:t>.Б</w:t>
      </w:r>
      <w:proofErr w:type="gramEnd"/>
      <w:r w:rsidRPr="001B0137">
        <w:rPr>
          <w:rFonts w:ascii="Times New Roman" w:hAnsi="Times New Roman" w:cs="Times New Roman"/>
          <w:spacing w:val="38"/>
          <w:sz w:val="24"/>
          <w:szCs w:val="24"/>
        </w:rPr>
        <w:t>ыковский</w:t>
      </w:r>
    </w:p>
    <w:p w:rsidR="001B0137" w:rsidRPr="001B0137" w:rsidRDefault="001B0137" w:rsidP="001B0137">
      <w:pPr>
        <w:spacing w:after="0"/>
        <w:jc w:val="center"/>
        <w:rPr>
          <w:rFonts w:ascii="Times New Roman" w:hAnsi="Times New Roman" w:cs="Times New Roman"/>
          <w:b/>
          <w:bCs/>
          <w:spacing w:val="30"/>
          <w:sz w:val="24"/>
          <w:szCs w:val="24"/>
        </w:rPr>
      </w:pPr>
    </w:p>
    <w:p w:rsidR="001B0137" w:rsidRPr="001B0137" w:rsidRDefault="001B0137" w:rsidP="001B0137">
      <w:pPr>
        <w:spacing w:after="0"/>
        <w:rPr>
          <w:rFonts w:ascii="Times New Roman" w:hAnsi="Times New Roman" w:cs="Times New Roman"/>
          <w:sz w:val="24"/>
          <w:szCs w:val="24"/>
        </w:rPr>
      </w:pPr>
      <w:r w:rsidRPr="001B0137">
        <w:rPr>
          <w:rFonts w:ascii="Times New Roman" w:hAnsi="Times New Roman" w:cs="Times New Roman"/>
          <w:sz w:val="24"/>
          <w:szCs w:val="24"/>
        </w:rPr>
        <w:t>Об утверждении Порядка и сроков составления проекта</w:t>
      </w:r>
    </w:p>
    <w:p w:rsidR="001B0137" w:rsidRPr="001B0137" w:rsidRDefault="001B0137" w:rsidP="001B0137">
      <w:pPr>
        <w:spacing w:after="0"/>
        <w:rPr>
          <w:rFonts w:ascii="Times New Roman" w:hAnsi="Times New Roman" w:cs="Times New Roman"/>
          <w:sz w:val="24"/>
          <w:szCs w:val="24"/>
        </w:rPr>
      </w:pPr>
      <w:r w:rsidRPr="001B0137">
        <w:rPr>
          <w:rFonts w:ascii="Times New Roman" w:hAnsi="Times New Roman" w:cs="Times New Roman"/>
          <w:sz w:val="24"/>
          <w:szCs w:val="24"/>
        </w:rPr>
        <w:t xml:space="preserve"> бюджета Нижнебыковского сельского поселения </w:t>
      </w:r>
    </w:p>
    <w:p w:rsidR="001B0137" w:rsidRPr="001B0137" w:rsidRDefault="001B0137" w:rsidP="001B0137">
      <w:pPr>
        <w:spacing w:after="0"/>
        <w:rPr>
          <w:rFonts w:ascii="Times New Roman" w:hAnsi="Times New Roman" w:cs="Times New Roman"/>
          <w:sz w:val="24"/>
          <w:szCs w:val="24"/>
        </w:rPr>
      </w:pPr>
      <w:r w:rsidRPr="001B0137">
        <w:rPr>
          <w:rFonts w:ascii="Times New Roman" w:hAnsi="Times New Roman" w:cs="Times New Roman"/>
          <w:sz w:val="24"/>
          <w:szCs w:val="24"/>
        </w:rPr>
        <w:t>Верхнедонского района на 2023 год</w:t>
      </w:r>
    </w:p>
    <w:p w:rsidR="001B0137" w:rsidRPr="001B0137" w:rsidRDefault="001B0137" w:rsidP="001B0137">
      <w:pPr>
        <w:spacing w:after="0"/>
        <w:rPr>
          <w:rFonts w:ascii="Times New Roman" w:hAnsi="Times New Roman" w:cs="Times New Roman"/>
          <w:sz w:val="24"/>
          <w:szCs w:val="24"/>
        </w:rPr>
      </w:pPr>
      <w:r w:rsidRPr="001B0137">
        <w:rPr>
          <w:rFonts w:ascii="Times New Roman" w:hAnsi="Times New Roman" w:cs="Times New Roman"/>
          <w:sz w:val="24"/>
          <w:szCs w:val="24"/>
        </w:rPr>
        <w:t xml:space="preserve"> и на плановый период 2024 и 2025 годов</w:t>
      </w:r>
    </w:p>
    <w:p w:rsidR="001B0137" w:rsidRPr="001B0137" w:rsidRDefault="001B0137" w:rsidP="001B0137">
      <w:pPr>
        <w:spacing w:after="0"/>
        <w:rPr>
          <w:rFonts w:ascii="Times New Roman" w:hAnsi="Times New Roman" w:cs="Times New Roman"/>
          <w:kern w:val="2"/>
          <w:sz w:val="24"/>
          <w:szCs w:val="24"/>
        </w:rPr>
      </w:pPr>
    </w:p>
    <w:p w:rsidR="001B0137" w:rsidRPr="001B0137" w:rsidRDefault="001B0137" w:rsidP="001B0137">
      <w:pPr>
        <w:spacing w:after="0" w:line="206" w:lineRule="auto"/>
        <w:ind w:firstLine="720"/>
        <w:jc w:val="both"/>
        <w:rPr>
          <w:rFonts w:ascii="Times New Roman" w:hAnsi="Times New Roman" w:cs="Times New Roman"/>
          <w:sz w:val="24"/>
          <w:szCs w:val="24"/>
        </w:rPr>
      </w:pPr>
      <w:proofErr w:type="gramStart"/>
      <w:r w:rsidRPr="001B0137">
        <w:rPr>
          <w:rFonts w:ascii="Times New Roman" w:hAnsi="Times New Roman" w:cs="Times New Roman"/>
          <w:sz w:val="24"/>
          <w:szCs w:val="24"/>
        </w:rPr>
        <w:lastRenderedPageBreak/>
        <w:t>В соответствии со статьями 169, 184 Бюджетного кодекса Российской Федерации и Решением Собрания депутатов Нижнебыковского сельского поселения от 25.09.2007 № 81 «Об утверждении Положения о бюджетном процессе в Нижнебыковском сельском поселении», в целях обеспечения   составления проекта бюджета сельского поселения  на 2023 год и на плановый период 2024и 2025 годов, Администрация Нижнебыковского сельского поселения,</w:t>
      </w:r>
      <w:proofErr w:type="gramEnd"/>
    </w:p>
    <w:p w:rsidR="001B0137" w:rsidRPr="001B0137" w:rsidRDefault="001B0137" w:rsidP="001B0137">
      <w:pPr>
        <w:spacing w:after="0"/>
        <w:ind w:firstLine="709"/>
        <w:jc w:val="center"/>
        <w:rPr>
          <w:rFonts w:ascii="Times New Roman" w:hAnsi="Times New Roman" w:cs="Times New Roman"/>
          <w:b/>
          <w:bCs/>
          <w:kern w:val="2"/>
          <w:sz w:val="24"/>
          <w:szCs w:val="24"/>
        </w:rPr>
      </w:pPr>
    </w:p>
    <w:p w:rsidR="001B0137" w:rsidRPr="001B0137" w:rsidRDefault="001B0137" w:rsidP="001B0137">
      <w:pPr>
        <w:spacing w:after="0"/>
        <w:ind w:firstLine="709"/>
        <w:jc w:val="center"/>
        <w:rPr>
          <w:rFonts w:ascii="Times New Roman" w:hAnsi="Times New Roman" w:cs="Times New Roman"/>
          <w:kern w:val="2"/>
          <w:sz w:val="24"/>
          <w:szCs w:val="24"/>
        </w:rPr>
      </w:pPr>
      <w:proofErr w:type="spellStart"/>
      <w:proofErr w:type="gramStart"/>
      <w:r w:rsidRPr="001B0137">
        <w:rPr>
          <w:rFonts w:ascii="Times New Roman" w:hAnsi="Times New Roman" w:cs="Times New Roman"/>
          <w:b/>
          <w:bCs/>
          <w:kern w:val="2"/>
          <w:sz w:val="24"/>
          <w:szCs w:val="24"/>
        </w:rPr>
        <w:t>п</w:t>
      </w:r>
      <w:proofErr w:type="spellEnd"/>
      <w:proofErr w:type="gramEnd"/>
      <w:r w:rsidRPr="001B0137">
        <w:rPr>
          <w:rFonts w:ascii="Times New Roman" w:hAnsi="Times New Roman" w:cs="Times New Roman"/>
          <w:b/>
          <w:bCs/>
          <w:kern w:val="2"/>
          <w:sz w:val="24"/>
          <w:szCs w:val="24"/>
        </w:rPr>
        <w:t xml:space="preserve"> о с т а </w:t>
      </w:r>
      <w:proofErr w:type="spellStart"/>
      <w:r w:rsidRPr="001B0137">
        <w:rPr>
          <w:rFonts w:ascii="Times New Roman" w:hAnsi="Times New Roman" w:cs="Times New Roman"/>
          <w:b/>
          <w:bCs/>
          <w:kern w:val="2"/>
          <w:sz w:val="24"/>
          <w:szCs w:val="24"/>
        </w:rPr>
        <w:t>н</w:t>
      </w:r>
      <w:proofErr w:type="spellEnd"/>
      <w:r w:rsidRPr="001B0137">
        <w:rPr>
          <w:rFonts w:ascii="Times New Roman" w:hAnsi="Times New Roman" w:cs="Times New Roman"/>
          <w:b/>
          <w:bCs/>
          <w:kern w:val="2"/>
          <w:sz w:val="24"/>
          <w:szCs w:val="24"/>
        </w:rPr>
        <w:t xml:space="preserve"> о в л я е т:</w:t>
      </w:r>
    </w:p>
    <w:p w:rsidR="001B0137" w:rsidRPr="001B0137" w:rsidRDefault="001B0137" w:rsidP="001B0137">
      <w:pPr>
        <w:autoSpaceDE w:val="0"/>
        <w:autoSpaceDN w:val="0"/>
        <w:adjustRightInd w:val="0"/>
        <w:spacing w:after="0"/>
        <w:ind w:firstLine="709"/>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1. Утвердить Порядок и сроки составления проекта </w:t>
      </w:r>
      <w:proofErr w:type="spellStart"/>
      <w:r w:rsidRPr="001B0137">
        <w:rPr>
          <w:rFonts w:ascii="Times New Roman" w:hAnsi="Times New Roman" w:cs="Times New Roman"/>
          <w:kern w:val="2"/>
          <w:sz w:val="24"/>
          <w:szCs w:val="24"/>
        </w:rPr>
        <w:t>бюджетаНижнебыковского</w:t>
      </w:r>
      <w:proofErr w:type="spellEnd"/>
      <w:r w:rsidRPr="001B0137">
        <w:rPr>
          <w:rFonts w:ascii="Times New Roman" w:hAnsi="Times New Roman" w:cs="Times New Roman"/>
          <w:kern w:val="2"/>
          <w:sz w:val="24"/>
          <w:szCs w:val="24"/>
        </w:rPr>
        <w:t xml:space="preserve"> сельского поселения Верхнедонского района  на 2023 год и на плановый период 2024 и 2025 годов согласно приложению.</w:t>
      </w:r>
    </w:p>
    <w:p w:rsidR="001B0137" w:rsidRPr="001B0137" w:rsidRDefault="001B0137" w:rsidP="001B0137">
      <w:pPr>
        <w:autoSpaceDE w:val="0"/>
        <w:autoSpaceDN w:val="0"/>
        <w:adjustRightInd w:val="0"/>
        <w:spacing w:after="0"/>
        <w:ind w:firstLine="709"/>
        <w:jc w:val="both"/>
        <w:rPr>
          <w:rFonts w:ascii="Times New Roman" w:hAnsi="Times New Roman" w:cs="Times New Roman"/>
          <w:kern w:val="2"/>
          <w:sz w:val="24"/>
          <w:szCs w:val="24"/>
        </w:rPr>
      </w:pPr>
      <w:r w:rsidRPr="001B0137">
        <w:rPr>
          <w:rFonts w:ascii="Times New Roman" w:hAnsi="Times New Roman" w:cs="Times New Roman"/>
          <w:kern w:val="2"/>
          <w:sz w:val="24"/>
          <w:szCs w:val="24"/>
        </w:rPr>
        <w:t>2. Специалистам администрации Нижнебыковского сельского поселения по курируемым направлениям, главным распорядителям средств бюджета сельского поселения обеспечить выполнение мероприятий, предусмотренных приложением к настоящему постановлению.</w:t>
      </w:r>
    </w:p>
    <w:p w:rsidR="001B0137" w:rsidRPr="001B0137" w:rsidRDefault="001B0137" w:rsidP="001B0137">
      <w:pPr>
        <w:autoSpaceDE w:val="0"/>
        <w:autoSpaceDN w:val="0"/>
        <w:adjustRightInd w:val="0"/>
        <w:spacing w:after="0"/>
        <w:ind w:firstLine="709"/>
        <w:jc w:val="both"/>
        <w:rPr>
          <w:rFonts w:ascii="Times New Roman" w:hAnsi="Times New Roman" w:cs="Times New Roman"/>
          <w:kern w:val="2"/>
          <w:sz w:val="24"/>
          <w:szCs w:val="24"/>
        </w:rPr>
      </w:pPr>
      <w:r w:rsidRPr="001B0137">
        <w:rPr>
          <w:rFonts w:ascii="Times New Roman" w:hAnsi="Times New Roman" w:cs="Times New Roman"/>
          <w:kern w:val="2"/>
          <w:sz w:val="24"/>
          <w:szCs w:val="24"/>
        </w:rPr>
        <w:t>3.Настоящее постановление вступает в силу со дня его официального опубликования.</w:t>
      </w:r>
    </w:p>
    <w:p w:rsidR="001B0137" w:rsidRPr="001B0137" w:rsidRDefault="001B0137" w:rsidP="001B0137">
      <w:pPr>
        <w:autoSpaceDE w:val="0"/>
        <w:autoSpaceDN w:val="0"/>
        <w:adjustRightInd w:val="0"/>
        <w:spacing w:after="0"/>
        <w:ind w:firstLine="709"/>
        <w:jc w:val="both"/>
        <w:rPr>
          <w:rFonts w:ascii="Times New Roman" w:hAnsi="Times New Roman" w:cs="Times New Roman"/>
          <w:kern w:val="2"/>
          <w:sz w:val="24"/>
          <w:szCs w:val="24"/>
        </w:rPr>
      </w:pPr>
      <w:r w:rsidRPr="001B0137">
        <w:rPr>
          <w:rFonts w:ascii="Times New Roman" w:hAnsi="Times New Roman" w:cs="Times New Roman"/>
          <w:kern w:val="2"/>
          <w:sz w:val="24"/>
          <w:szCs w:val="24"/>
        </w:rPr>
        <w:t>4. </w:t>
      </w:r>
      <w:proofErr w:type="gramStart"/>
      <w:r w:rsidRPr="001B0137">
        <w:rPr>
          <w:rFonts w:ascii="Times New Roman" w:hAnsi="Times New Roman" w:cs="Times New Roman"/>
          <w:kern w:val="2"/>
          <w:sz w:val="24"/>
          <w:szCs w:val="24"/>
        </w:rPr>
        <w:t>Контроль за</w:t>
      </w:r>
      <w:proofErr w:type="gramEnd"/>
      <w:r w:rsidRPr="001B0137">
        <w:rPr>
          <w:rFonts w:ascii="Times New Roman" w:hAnsi="Times New Roman" w:cs="Times New Roman"/>
          <w:kern w:val="2"/>
          <w:sz w:val="24"/>
          <w:szCs w:val="24"/>
        </w:rPr>
        <w:t xml:space="preserve"> выполнением постановления возложить на заведующего сектором экономики и финансов.</w:t>
      </w: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Глава Администрации </w:t>
      </w:r>
    </w:p>
    <w:p w:rsidR="001B0137" w:rsidRPr="001B0137" w:rsidRDefault="001B0137" w:rsidP="001B0137">
      <w:pPr>
        <w:spacing w:after="0"/>
        <w:rPr>
          <w:rFonts w:ascii="Times New Roman" w:hAnsi="Times New Roman" w:cs="Times New Roman"/>
          <w:kern w:val="2"/>
          <w:sz w:val="24"/>
          <w:szCs w:val="24"/>
        </w:rPr>
      </w:pPr>
      <w:r w:rsidRPr="001B0137">
        <w:rPr>
          <w:rFonts w:ascii="Times New Roman" w:hAnsi="Times New Roman" w:cs="Times New Roman"/>
          <w:kern w:val="2"/>
          <w:sz w:val="24"/>
          <w:szCs w:val="24"/>
        </w:rPr>
        <w:t>Нижнебыковского сельского поселения                                                  К.Ф.Венцов</w:t>
      </w:r>
    </w:p>
    <w:p w:rsidR="001B0137" w:rsidRPr="001B0137" w:rsidRDefault="001B0137" w:rsidP="001B0137">
      <w:pPr>
        <w:spacing w:after="0"/>
        <w:rPr>
          <w:rFonts w:ascii="Times New Roman" w:hAnsi="Times New Roman" w:cs="Times New Roman"/>
          <w:kern w:val="2"/>
          <w:sz w:val="24"/>
          <w:szCs w:val="24"/>
        </w:rPr>
      </w:pPr>
    </w:p>
    <w:p w:rsidR="001B0137" w:rsidRPr="001B0137" w:rsidRDefault="001B0137" w:rsidP="001B0137">
      <w:pPr>
        <w:spacing w:after="0"/>
        <w:rPr>
          <w:rFonts w:ascii="Times New Roman" w:hAnsi="Times New Roman" w:cs="Times New Roman"/>
          <w:kern w:val="2"/>
          <w:sz w:val="24"/>
          <w:szCs w:val="24"/>
        </w:rPr>
      </w:pPr>
      <w:r w:rsidRPr="001B0137">
        <w:rPr>
          <w:rFonts w:ascii="Times New Roman" w:hAnsi="Times New Roman" w:cs="Times New Roman"/>
          <w:kern w:val="2"/>
          <w:sz w:val="24"/>
          <w:szCs w:val="24"/>
        </w:rPr>
        <w:t>Постановление вносит</w:t>
      </w:r>
    </w:p>
    <w:p w:rsidR="001B0137" w:rsidRPr="001B0137" w:rsidRDefault="001B0137" w:rsidP="001B0137">
      <w:pPr>
        <w:spacing w:after="0"/>
        <w:rPr>
          <w:rFonts w:ascii="Times New Roman" w:hAnsi="Times New Roman" w:cs="Times New Roman"/>
          <w:kern w:val="2"/>
          <w:sz w:val="24"/>
          <w:szCs w:val="24"/>
        </w:rPr>
      </w:pPr>
      <w:r w:rsidRPr="001B0137">
        <w:rPr>
          <w:rFonts w:ascii="Times New Roman" w:hAnsi="Times New Roman" w:cs="Times New Roman"/>
          <w:kern w:val="2"/>
          <w:sz w:val="24"/>
          <w:szCs w:val="24"/>
        </w:rPr>
        <w:t xml:space="preserve">Сектор экономики и финансов </w:t>
      </w:r>
    </w:p>
    <w:p w:rsidR="001B0137" w:rsidRDefault="001B0137" w:rsidP="001B0137">
      <w:pPr>
        <w:spacing w:after="0"/>
        <w:rPr>
          <w:rFonts w:ascii="Times New Roman" w:hAnsi="Times New Roman" w:cs="Times New Roman"/>
          <w:kern w:val="2"/>
          <w:sz w:val="24"/>
          <w:szCs w:val="24"/>
        </w:rPr>
      </w:pPr>
    </w:p>
    <w:p w:rsidR="001B0137" w:rsidRPr="001B0137" w:rsidRDefault="001B0137" w:rsidP="001B0137">
      <w:pPr>
        <w:spacing w:after="0"/>
        <w:ind w:left="6237"/>
        <w:jc w:val="center"/>
        <w:rPr>
          <w:rFonts w:ascii="Times New Roman" w:hAnsi="Times New Roman" w:cs="Times New Roman"/>
          <w:kern w:val="2"/>
          <w:sz w:val="24"/>
          <w:szCs w:val="24"/>
        </w:rPr>
      </w:pPr>
      <w:r w:rsidRPr="001B0137">
        <w:rPr>
          <w:rFonts w:ascii="Times New Roman" w:hAnsi="Times New Roman" w:cs="Times New Roman"/>
          <w:kern w:val="2"/>
          <w:sz w:val="24"/>
          <w:szCs w:val="24"/>
        </w:rPr>
        <w:t>Приложение</w:t>
      </w:r>
    </w:p>
    <w:p w:rsidR="001B0137" w:rsidRPr="001B0137" w:rsidRDefault="001B0137" w:rsidP="001B0137">
      <w:pPr>
        <w:spacing w:after="0"/>
        <w:ind w:left="6237"/>
        <w:jc w:val="center"/>
        <w:rPr>
          <w:rFonts w:ascii="Times New Roman" w:hAnsi="Times New Roman" w:cs="Times New Roman"/>
          <w:kern w:val="2"/>
          <w:sz w:val="24"/>
          <w:szCs w:val="24"/>
        </w:rPr>
      </w:pPr>
      <w:r w:rsidRPr="001B0137">
        <w:rPr>
          <w:rFonts w:ascii="Times New Roman" w:hAnsi="Times New Roman" w:cs="Times New Roman"/>
          <w:kern w:val="2"/>
          <w:sz w:val="24"/>
          <w:szCs w:val="24"/>
        </w:rPr>
        <w:t>к постановлению</w:t>
      </w:r>
    </w:p>
    <w:p w:rsidR="001B0137" w:rsidRPr="001B0137" w:rsidRDefault="001B0137" w:rsidP="001B0137">
      <w:pPr>
        <w:spacing w:after="0"/>
        <w:ind w:left="6237"/>
        <w:jc w:val="center"/>
        <w:rPr>
          <w:rFonts w:ascii="Times New Roman" w:hAnsi="Times New Roman" w:cs="Times New Roman"/>
          <w:sz w:val="24"/>
          <w:szCs w:val="24"/>
        </w:rPr>
      </w:pPr>
      <w:r w:rsidRPr="001B0137">
        <w:rPr>
          <w:rFonts w:ascii="Times New Roman" w:hAnsi="Times New Roman" w:cs="Times New Roman"/>
          <w:sz w:val="24"/>
          <w:szCs w:val="24"/>
        </w:rPr>
        <w:t xml:space="preserve">Администрации Нижнебыковского сельского поселения </w:t>
      </w:r>
    </w:p>
    <w:p w:rsidR="001B0137" w:rsidRPr="001B0137" w:rsidRDefault="001B0137" w:rsidP="001B0137">
      <w:pPr>
        <w:spacing w:after="0"/>
        <w:ind w:left="6237"/>
        <w:jc w:val="center"/>
        <w:rPr>
          <w:rFonts w:ascii="Times New Roman" w:hAnsi="Times New Roman" w:cs="Times New Roman"/>
          <w:sz w:val="24"/>
          <w:szCs w:val="24"/>
        </w:rPr>
      </w:pPr>
      <w:r w:rsidRPr="001B0137">
        <w:rPr>
          <w:rFonts w:ascii="Times New Roman" w:hAnsi="Times New Roman" w:cs="Times New Roman"/>
          <w:sz w:val="24"/>
          <w:szCs w:val="24"/>
        </w:rPr>
        <w:t>от 07.06.2022</w:t>
      </w:r>
      <w:r w:rsidRPr="001B0137">
        <w:rPr>
          <w:rFonts w:ascii="Times New Roman" w:hAnsi="Times New Roman" w:cs="Times New Roman"/>
          <w:sz w:val="24"/>
          <w:szCs w:val="24"/>
        </w:rPr>
        <w:sym w:font="Times New Roman" w:char="2116"/>
      </w:r>
      <w:r w:rsidRPr="001B0137">
        <w:rPr>
          <w:rFonts w:ascii="Times New Roman" w:hAnsi="Times New Roman" w:cs="Times New Roman"/>
          <w:sz w:val="24"/>
          <w:szCs w:val="24"/>
        </w:rPr>
        <w:t>24</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ПОРЯДОК</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и сроки составления проекта </w:t>
      </w:r>
      <w:proofErr w:type="spellStart"/>
      <w:r w:rsidRPr="001B0137">
        <w:rPr>
          <w:rFonts w:ascii="Times New Roman" w:hAnsi="Times New Roman" w:cs="Times New Roman"/>
          <w:kern w:val="2"/>
          <w:sz w:val="24"/>
          <w:szCs w:val="24"/>
        </w:rPr>
        <w:t>бюджетаНижнебыковского</w:t>
      </w:r>
      <w:proofErr w:type="spellEnd"/>
      <w:r w:rsidRPr="001B0137">
        <w:rPr>
          <w:rFonts w:ascii="Times New Roman" w:hAnsi="Times New Roman" w:cs="Times New Roman"/>
          <w:kern w:val="2"/>
          <w:sz w:val="24"/>
          <w:szCs w:val="24"/>
        </w:rPr>
        <w:t xml:space="preserve"> сельского поселения Верхнедонского района</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на 2023 годи на плановый период 2024 и 2025 годов</w:t>
      </w:r>
    </w:p>
    <w:p w:rsidR="001B0137" w:rsidRPr="001B0137" w:rsidRDefault="001B0137" w:rsidP="001B0137">
      <w:pPr>
        <w:spacing w:after="0"/>
        <w:jc w:val="both"/>
        <w:rPr>
          <w:rFonts w:ascii="Times New Roman" w:hAnsi="Times New Roman" w:cs="Times New Roman"/>
          <w:kern w:val="2"/>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511"/>
        <w:gridCol w:w="4159"/>
        <w:gridCol w:w="1547"/>
        <w:gridCol w:w="3364"/>
      </w:tblGrid>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w:t>
            </w:r>
            <w:r w:rsidRPr="001B0137">
              <w:rPr>
                <w:rFonts w:ascii="Times New Roman" w:hAnsi="Times New Roman" w:cs="Times New Roman"/>
                <w:kern w:val="2"/>
                <w:sz w:val="24"/>
                <w:szCs w:val="24"/>
              </w:rPr>
              <w:br/>
            </w:r>
            <w:proofErr w:type="spellStart"/>
            <w:proofErr w:type="gramStart"/>
            <w:r w:rsidRPr="001B0137">
              <w:rPr>
                <w:rFonts w:ascii="Times New Roman" w:hAnsi="Times New Roman" w:cs="Times New Roman"/>
                <w:kern w:val="2"/>
                <w:sz w:val="24"/>
                <w:szCs w:val="24"/>
              </w:rPr>
              <w:t>п</w:t>
            </w:r>
            <w:proofErr w:type="spellEnd"/>
            <w:proofErr w:type="gramEnd"/>
            <w:r w:rsidRPr="001B0137">
              <w:rPr>
                <w:rFonts w:ascii="Times New Roman" w:hAnsi="Times New Roman" w:cs="Times New Roman"/>
                <w:kern w:val="2"/>
                <w:sz w:val="24"/>
                <w:szCs w:val="24"/>
              </w:rPr>
              <w:t>/</w:t>
            </w:r>
            <w:proofErr w:type="spellStart"/>
            <w:r w:rsidRPr="001B0137">
              <w:rPr>
                <w:rFonts w:ascii="Times New Roman" w:hAnsi="Times New Roman" w:cs="Times New Roman"/>
                <w:kern w:val="2"/>
                <w:sz w:val="24"/>
                <w:szCs w:val="24"/>
              </w:rPr>
              <w:t>п</w:t>
            </w:r>
            <w:proofErr w:type="spellEnd"/>
          </w:p>
        </w:tc>
        <w:tc>
          <w:tcPr>
            <w:tcW w:w="6663"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 xml:space="preserve">Содержание </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мероприятий</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Срок</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исполнения</w:t>
            </w:r>
          </w:p>
        </w:tc>
        <w:tc>
          <w:tcPr>
            <w:tcW w:w="535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Ответственный </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исполнитель</w:t>
            </w:r>
          </w:p>
        </w:tc>
      </w:tr>
      <w:tr w:rsidR="001B0137" w:rsidRPr="001B0137" w:rsidTr="00A07E92">
        <w:trPr>
          <w:tblHeader/>
        </w:trPr>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w:t>
            </w:r>
          </w:p>
        </w:tc>
        <w:tc>
          <w:tcPr>
            <w:tcW w:w="6663"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2</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3</w:t>
            </w:r>
          </w:p>
        </w:tc>
        <w:tc>
          <w:tcPr>
            <w:tcW w:w="535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4</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Получение в экономическом отделе Верхнедонского района информации </w:t>
            </w:r>
            <w:proofErr w:type="gramStart"/>
            <w:r w:rsidRPr="001B0137">
              <w:rPr>
                <w:rFonts w:ascii="Times New Roman" w:hAnsi="Times New Roman" w:cs="Times New Roman"/>
                <w:kern w:val="2"/>
                <w:sz w:val="24"/>
                <w:szCs w:val="24"/>
              </w:rPr>
              <w:t>о</w:t>
            </w:r>
            <w:proofErr w:type="gramEnd"/>
            <w:r w:rsidRPr="001B0137">
              <w:rPr>
                <w:rFonts w:ascii="Times New Roman" w:hAnsi="Times New Roman" w:cs="Times New Roman"/>
                <w:kern w:val="2"/>
                <w:sz w:val="24"/>
                <w:szCs w:val="24"/>
              </w:rPr>
              <w:t xml:space="preserve"> </w:t>
            </w:r>
            <w:proofErr w:type="gramStart"/>
            <w:r w:rsidRPr="001B0137">
              <w:rPr>
                <w:rFonts w:ascii="Times New Roman" w:hAnsi="Times New Roman" w:cs="Times New Roman"/>
                <w:kern w:val="2"/>
                <w:sz w:val="24"/>
                <w:szCs w:val="24"/>
              </w:rPr>
              <w:t>сценарных</w:t>
            </w:r>
            <w:proofErr w:type="gramEnd"/>
            <w:r w:rsidRPr="001B0137">
              <w:rPr>
                <w:rFonts w:ascii="Times New Roman" w:hAnsi="Times New Roman" w:cs="Times New Roman"/>
                <w:kern w:val="2"/>
                <w:sz w:val="24"/>
                <w:szCs w:val="24"/>
              </w:rPr>
              <w:t xml:space="preserve"> условий функционирования экономики Российской Федерации до 2025 года;</w:t>
            </w:r>
          </w:p>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индексов-дефляторов на 2023–2025 </w:t>
            </w:r>
            <w:r w:rsidRPr="001B0137">
              <w:rPr>
                <w:rFonts w:ascii="Times New Roman" w:hAnsi="Times New Roman" w:cs="Times New Roman"/>
                <w:kern w:val="2"/>
                <w:sz w:val="24"/>
                <w:szCs w:val="24"/>
              </w:rPr>
              <w:lastRenderedPageBreak/>
              <w:t>годы</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В сроки установленные Администрацией Верхнедонск</w:t>
            </w:r>
            <w:r w:rsidRPr="001B0137">
              <w:rPr>
                <w:rFonts w:ascii="Times New Roman" w:hAnsi="Times New Roman" w:cs="Times New Roman"/>
                <w:kern w:val="2"/>
                <w:sz w:val="24"/>
                <w:szCs w:val="24"/>
              </w:rPr>
              <w:lastRenderedPageBreak/>
              <w:t>ого района</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 xml:space="preserve">Заведующий сектором экономики и </w:t>
            </w:r>
            <w:proofErr w:type="spellStart"/>
            <w:r w:rsidRPr="001B0137">
              <w:rPr>
                <w:rFonts w:ascii="Times New Roman" w:hAnsi="Times New Roman" w:cs="Times New Roman"/>
                <w:kern w:val="2"/>
                <w:sz w:val="24"/>
                <w:szCs w:val="24"/>
              </w:rPr>
              <w:t>финансовШикун</w:t>
            </w:r>
            <w:proofErr w:type="spellEnd"/>
            <w:r w:rsidRPr="001B0137">
              <w:rPr>
                <w:rFonts w:ascii="Times New Roman" w:hAnsi="Times New Roman" w:cs="Times New Roman"/>
                <w:kern w:val="2"/>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2.</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2023- 2025 годы и его обоснования по </w:t>
            </w:r>
            <w:proofErr w:type="gramStart"/>
            <w:r w:rsidRPr="001B0137">
              <w:rPr>
                <w:rFonts w:ascii="Times New Roman" w:hAnsi="Times New Roman" w:cs="Times New Roman"/>
                <w:kern w:val="2"/>
                <w:sz w:val="24"/>
                <w:szCs w:val="24"/>
              </w:rPr>
              <w:t>формам</w:t>
            </w:r>
            <w:proofErr w:type="gramEnd"/>
            <w:r w:rsidRPr="001B0137">
              <w:rPr>
                <w:rFonts w:ascii="Times New Roman" w:hAnsi="Times New Roman" w:cs="Times New Roman"/>
                <w:kern w:val="2"/>
                <w:sz w:val="24"/>
                <w:szCs w:val="24"/>
              </w:rPr>
              <w:t xml:space="preserve"> установленным министерством финансов Ростовской области</w:t>
            </w:r>
          </w:p>
        </w:tc>
        <w:tc>
          <w:tcPr>
            <w:tcW w:w="2379" w:type="dxa"/>
          </w:tcPr>
          <w:p w:rsidR="001B0137" w:rsidRPr="001B0137" w:rsidRDefault="001B0137" w:rsidP="001B0137">
            <w:pPr>
              <w:spacing w:after="0"/>
              <w:jc w:val="center"/>
              <w:rPr>
                <w:rFonts w:ascii="Times New Roman" w:hAnsi="Times New Roman" w:cs="Times New Roman"/>
                <w:sz w:val="24"/>
                <w:szCs w:val="24"/>
              </w:rPr>
            </w:pPr>
            <w:r w:rsidRPr="001B0137">
              <w:rPr>
                <w:rFonts w:ascii="Times New Roman" w:hAnsi="Times New Roman" w:cs="Times New Roman"/>
                <w:sz w:val="24"/>
                <w:szCs w:val="24"/>
              </w:rPr>
              <w:t>До 20августа2022 года</w:t>
            </w:r>
          </w:p>
        </w:tc>
        <w:tc>
          <w:tcPr>
            <w:tcW w:w="5359" w:type="dxa"/>
          </w:tcPr>
          <w:p w:rsidR="001B0137" w:rsidRPr="001B0137" w:rsidRDefault="001B0137" w:rsidP="001B0137">
            <w:pPr>
              <w:widowControl w:val="0"/>
              <w:spacing w:after="0"/>
              <w:jc w:val="both"/>
              <w:rPr>
                <w:rFonts w:ascii="Times New Roman" w:hAnsi="Times New Roman" w:cs="Times New Roman"/>
                <w:sz w:val="24"/>
                <w:szCs w:val="24"/>
              </w:rPr>
            </w:pPr>
            <w:r w:rsidRPr="001B0137">
              <w:rPr>
                <w:rFonts w:ascii="Times New Roman" w:hAnsi="Times New Roman" w:cs="Times New Roman"/>
                <w:sz w:val="24"/>
                <w:szCs w:val="24"/>
              </w:rPr>
              <w:t xml:space="preserve"> Главные администраторы доходов бюджета</w:t>
            </w:r>
          </w:p>
          <w:p w:rsidR="001B0137" w:rsidRPr="001B0137" w:rsidRDefault="001B0137" w:rsidP="001B0137">
            <w:pPr>
              <w:widowControl w:val="0"/>
              <w:spacing w:after="0"/>
              <w:jc w:val="both"/>
              <w:rPr>
                <w:rFonts w:ascii="Times New Roman" w:hAnsi="Times New Roman" w:cs="Times New Roman"/>
                <w:sz w:val="24"/>
                <w:szCs w:val="24"/>
              </w:rPr>
            </w:pP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highlight w:val="yellow"/>
              </w:rPr>
            </w:pPr>
            <w:r w:rsidRPr="001B0137">
              <w:rPr>
                <w:rFonts w:ascii="Times New Roman" w:hAnsi="Times New Roman" w:cs="Times New Roman"/>
                <w:kern w:val="2"/>
                <w:sz w:val="24"/>
                <w:szCs w:val="24"/>
              </w:rPr>
              <w:t>3.</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Разработка и представление в сектор экономики и финансов исходных данных и </w:t>
            </w:r>
            <w:proofErr w:type="spellStart"/>
            <w:r w:rsidRPr="001B0137">
              <w:rPr>
                <w:rFonts w:ascii="Times New Roman" w:hAnsi="Times New Roman" w:cs="Times New Roman"/>
                <w:kern w:val="2"/>
                <w:sz w:val="24"/>
                <w:szCs w:val="24"/>
              </w:rPr>
              <w:t>сведений</w:t>
            </w:r>
            <w:proofErr w:type="gramStart"/>
            <w:r w:rsidRPr="001B0137">
              <w:rPr>
                <w:rFonts w:ascii="Times New Roman" w:hAnsi="Times New Roman" w:cs="Times New Roman"/>
                <w:kern w:val="2"/>
                <w:sz w:val="24"/>
                <w:szCs w:val="24"/>
              </w:rPr>
              <w:t>,н</w:t>
            </w:r>
            <w:proofErr w:type="gramEnd"/>
            <w:r w:rsidRPr="001B0137">
              <w:rPr>
                <w:rFonts w:ascii="Times New Roman" w:hAnsi="Times New Roman" w:cs="Times New Roman"/>
                <w:kern w:val="2"/>
                <w:sz w:val="24"/>
                <w:szCs w:val="24"/>
              </w:rPr>
              <w:t>еобходимых</w:t>
            </w:r>
            <w:proofErr w:type="spellEnd"/>
            <w:r w:rsidRPr="001B0137">
              <w:rPr>
                <w:rFonts w:ascii="Times New Roman" w:hAnsi="Times New Roman" w:cs="Times New Roman"/>
                <w:kern w:val="2"/>
                <w:sz w:val="24"/>
                <w:szCs w:val="24"/>
              </w:rPr>
              <w:t xml:space="preserve"> для составления проекта бюджета сельского поселения на 2023- 2025 годы в части  </w:t>
            </w:r>
            <w:r w:rsidRPr="001B0137">
              <w:rPr>
                <w:rFonts w:ascii="Times New Roman" w:hAnsi="Times New Roman" w:cs="Times New Roman"/>
                <w:sz w:val="24"/>
                <w:szCs w:val="24"/>
              </w:rPr>
              <w:t xml:space="preserve">налоговых и неналоговых доходов </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1 сентября</w:t>
            </w: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2022 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Специалист Любимова В.П.в части поступления (земельного налога, налога на имущество </w:t>
            </w:r>
            <w:proofErr w:type="spellStart"/>
            <w:r w:rsidRPr="001B0137">
              <w:rPr>
                <w:rFonts w:ascii="Times New Roman" w:hAnsi="Times New Roman" w:cs="Times New Roman"/>
                <w:kern w:val="2"/>
                <w:sz w:val="24"/>
                <w:szCs w:val="24"/>
              </w:rPr>
              <w:t>физлиц</w:t>
            </w:r>
            <w:proofErr w:type="spellEnd"/>
            <w:r w:rsidRPr="001B0137">
              <w:rPr>
                <w:rFonts w:ascii="Times New Roman" w:hAnsi="Times New Roman" w:cs="Times New Roman"/>
                <w:kern w:val="2"/>
                <w:sz w:val="24"/>
                <w:szCs w:val="24"/>
              </w:rPr>
              <w:t>, аренда имущества)</w:t>
            </w:r>
            <w:proofErr w:type="gramStart"/>
            <w:r w:rsidRPr="001B0137">
              <w:rPr>
                <w:rFonts w:ascii="Times New Roman" w:hAnsi="Times New Roman" w:cs="Times New Roman"/>
                <w:kern w:val="2"/>
                <w:sz w:val="24"/>
                <w:szCs w:val="24"/>
              </w:rPr>
              <w:t>,з</w:t>
            </w:r>
            <w:proofErr w:type="gramEnd"/>
            <w:r w:rsidRPr="001B0137">
              <w:rPr>
                <w:rFonts w:ascii="Times New Roman" w:hAnsi="Times New Roman" w:cs="Times New Roman"/>
                <w:kern w:val="2"/>
                <w:sz w:val="24"/>
                <w:szCs w:val="24"/>
              </w:rPr>
              <w:t xml:space="preserve">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 в части (возмещения затрат, госпошлина, штрафы и пр.)</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4.</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sz w:val="24"/>
                <w:szCs w:val="24"/>
              </w:rPr>
              <w:t>Представление в сектор экономики и финансов предложений для формирования предельных показателей расходов бюджета на 2023  год и на плановый период 2024 и 2025 годов по формам, 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w:t>
            </w:r>
          </w:p>
        </w:tc>
        <w:tc>
          <w:tcPr>
            <w:tcW w:w="2379" w:type="dxa"/>
          </w:tcPr>
          <w:p w:rsidR="001B0137" w:rsidRPr="001B0137" w:rsidRDefault="001B0137" w:rsidP="001B0137">
            <w:pPr>
              <w:pStyle w:val="ConsPlusNormal"/>
              <w:jc w:val="center"/>
              <w:rPr>
                <w:rFonts w:ascii="Times New Roman" w:hAnsi="Times New Roman" w:cs="Times New Roman"/>
                <w:sz w:val="24"/>
                <w:szCs w:val="24"/>
              </w:rPr>
            </w:pPr>
            <w:r w:rsidRPr="001B0137">
              <w:rPr>
                <w:rFonts w:ascii="Times New Roman" w:hAnsi="Times New Roman" w:cs="Times New Roman"/>
                <w:sz w:val="24"/>
                <w:szCs w:val="24"/>
              </w:rPr>
              <w:t>До 1сентября 2022 года</w:t>
            </w:r>
          </w:p>
        </w:tc>
        <w:tc>
          <w:tcPr>
            <w:tcW w:w="5359"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 xml:space="preserve">главные распорядители средств бюджета сельского поселения </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5.</w:t>
            </w:r>
          </w:p>
        </w:tc>
        <w:tc>
          <w:tcPr>
            <w:tcW w:w="6663"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kern w:val="2"/>
                <w:sz w:val="24"/>
                <w:szCs w:val="24"/>
              </w:rPr>
              <w:t xml:space="preserve">Получение от Министерства  жилищно-коммунального хозяйства Ростовской </w:t>
            </w:r>
            <w:proofErr w:type="spellStart"/>
            <w:r w:rsidRPr="001B0137">
              <w:rPr>
                <w:rFonts w:ascii="Times New Roman" w:hAnsi="Times New Roman" w:cs="Times New Roman"/>
                <w:kern w:val="2"/>
                <w:sz w:val="24"/>
                <w:szCs w:val="24"/>
              </w:rPr>
              <w:t>области</w:t>
            </w:r>
            <w:r w:rsidRPr="001B0137">
              <w:rPr>
                <w:rFonts w:ascii="Times New Roman" w:hAnsi="Times New Roman" w:cs="Times New Roman"/>
                <w:sz w:val="24"/>
                <w:szCs w:val="24"/>
              </w:rPr>
              <w:t>объемов</w:t>
            </w:r>
            <w:proofErr w:type="spellEnd"/>
            <w:r w:rsidRPr="001B0137">
              <w:rPr>
                <w:rFonts w:ascii="Times New Roman" w:hAnsi="Times New Roman" w:cs="Times New Roman"/>
                <w:sz w:val="24"/>
                <w:szCs w:val="24"/>
              </w:rPr>
              <w:t xml:space="preserve"> финансирования и лимитов потребления топливно-энергетических ресурсов и уличного освещения для муниципального образования, автономных, бюджетных и казенных учреждений, находящихся в ведении главных распорядителей средств бюджета сельского поселения, на 2023 – 2025 годы в формате электронных таблиц</w:t>
            </w:r>
          </w:p>
        </w:tc>
        <w:tc>
          <w:tcPr>
            <w:tcW w:w="2379" w:type="dxa"/>
          </w:tcPr>
          <w:p w:rsidR="001B0137" w:rsidRPr="001B0137" w:rsidRDefault="001B0137" w:rsidP="001B0137">
            <w:pPr>
              <w:pStyle w:val="ConsPlusNormal"/>
              <w:jc w:val="center"/>
              <w:rPr>
                <w:rFonts w:ascii="Times New Roman" w:hAnsi="Times New Roman" w:cs="Times New Roman"/>
                <w:sz w:val="24"/>
                <w:szCs w:val="24"/>
              </w:rPr>
            </w:pPr>
            <w:r w:rsidRPr="001B0137">
              <w:rPr>
                <w:rFonts w:ascii="Times New Roman" w:hAnsi="Times New Roman" w:cs="Times New Roman"/>
                <w:sz w:val="24"/>
                <w:szCs w:val="24"/>
              </w:rPr>
              <w:t>до 1 сентября2022 г.</w:t>
            </w:r>
          </w:p>
        </w:tc>
        <w:tc>
          <w:tcPr>
            <w:tcW w:w="5359"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 xml:space="preserve">Заведующий сектором экономики и финансов </w:t>
            </w:r>
            <w:proofErr w:type="spellStart"/>
            <w:r w:rsidRPr="001B0137">
              <w:rPr>
                <w:rFonts w:ascii="Times New Roman" w:hAnsi="Times New Roman" w:cs="Times New Roman"/>
                <w:sz w:val="24"/>
                <w:szCs w:val="24"/>
              </w:rPr>
              <w:t>Шикун</w:t>
            </w:r>
            <w:proofErr w:type="spellEnd"/>
            <w:r w:rsidRPr="001B0137">
              <w:rPr>
                <w:rFonts w:ascii="Times New Roman" w:hAnsi="Times New Roman" w:cs="Times New Roman"/>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bookmarkStart w:id="1" w:name="_Hlk43710799"/>
            <w:r w:rsidRPr="001B0137">
              <w:rPr>
                <w:rFonts w:ascii="Times New Roman" w:hAnsi="Times New Roman" w:cs="Times New Roman"/>
                <w:kern w:val="2"/>
                <w:sz w:val="24"/>
                <w:szCs w:val="24"/>
              </w:rPr>
              <w:t>6.</w:t>
            </w:r>
          </w:p>
        </w:tc>
        <w:tc>
          <w:tcPr>
            <w:tcW w:w="6663" w:type="dxa"/>
          </w:tcPr>
          <w:p w:rsidR="001B0137" w:rsidRPr="001B0137" w:rsidRDefault="001B0137" w:rsidP="001B0137">
            <w:pPr>
              <w:pStyle w:val="ConsPlusNormal"/>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Получение от Министерства  жилищно-коммунального хозяйства Ростовской области  объемов финансирования и лимитов </w:t>
            </w:r>
            <w:r w:rsidRPr="001B0137">
              <w:rPr>
                <w:rFonts w:ascii="Times New Roman" w:hAnsi="Times New Roman" w:cs="Times New Roman"/>
                <w:kern w:val="2"/>
                <w:sz w:val="24"/>
                <w:szCs w:val="24"/>
              </w:rPr>
              <w:lastRenderedPageBreak/>
              <w:t>потребления водоснабжения, водоотведения и вывоза жидких бытовых отходов, твердых коммунальных отходов на 2023 – 2025 годы в формате электронных таблиц</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до 1 сентября2022 г.</w:t>
            </w: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tc>
        <w:tc>
          <w:tcPr>
            <w:tcW w:w="5359"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lastRenderedPageBreak/>
              <w:t xml:space="preserve">Заведующий сектором экономики и финансов </w:t>
            </w:r>
            <w:proofErr w:type="spellStart"/>
            <w:r w:rsidRPr="001B0137">
              <w:rPr>
                <w:rFonts w:ascii="Times New Roman" w:hAnsi="Times New Roman" w:cs="Times New Roman"/>
                <w:sz w:val="24"/>
                <w:szCs w:val="24"/>
              </w:rPr>
              <w:t>Шикун</w:t>
            </w:r>
            <w:proofErr w:type="spellEnd"/>
            <w:r w:rsidRPr="001B0137">
              <w:rPr>
                <w:rFonts w:ascii="Times New Roman" w:hAnsi="Times New Roman" w:cs="Times New Roman"/>
                <w:sz w:val="24"/>
                <w:szCs w:val="24"/>
              </w:rPr>
              <w:t xml:space="preserve"> И.Л.</w:t>
            </w:r>
          </w:p>
        </w:tc>
      </w:tr>
      <w:bookmarkEnd w:id="1"/>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7.</w:t>
            </w:r>
          </w:p>
        </w:tc>
        <w:tc>
          <w:tcPr>
            <w:tcW w:w="6663" w:type="dxa"/>
          </w:tcPr>
          <w:p w:rsidR="001B0137" w:rsidRPr="001B0137" w:rsidRDefault="001B0137" w:rsidP="001B0137">
            <w:pPr>
              <w:pStyle w:val="ConsPlusNormal"/>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Разработка проекта распоряжение Администрации Нижнебыковского сельского поселения о прогнозных объемах финансирования и лимитах потребления </w:t>
            </w:r>
            <w:proofErr w:type="spellStart"/>
            <w:r w:rsidRPr="001B0137">
              <w:rPr>
                <w:rFonts w:ascii="Times New Roman" w:hAnsi="Times New Roman" w:cs="Times New Roman"/>
                <w:kern w:val="2"/>
                <w:sz w:val="24"/>
                <w:szCs w:val="24"/>
              </w:rPr>
              <w:t>топливно</w:t>
            </w:r>
            <w:proofErr w:type="spellEnd"/>
            <w:r w:rsidRPr="001B0137">
              <w:rPr>
                <w:rFonts w:ascii="Times New Roman" w:hAnsi="Times New Roman" w:cs="Times New Roman"/>
                <w:kern w:val="2"/>
                <w:sz w:val="24"/>
                <w:szCs w:val="24"/>
              </w:rPr>
              <w:t xml:space="preserve"> </w:t>
            </w:r>
            <w:proofErr w:type="gramStart"/>
            <w:r w:rsidRPr="001B0137">
              <w:rPr>
                <w:rFonts w:ascii="Times New Roman" w:hAnsi="Times New Roman" w:cs="Times New Roman"/>
                <w:kern w:val="2"/>
                <w:sz w:val="24"/>
                <w:szCs w:val="24"/>
              </w:rPr>
              <w:t>-э</w:t>
            </w:r>
            <w:proofErr w:type="gramEnd"/>
            <w:r w:rsidRPr="001B0137">
              <w:rPr>
                <w:rFonts w:ascii="Times New Roman" w:hAnsi="Times New Roman" w:cs="Times New Roman"/>
                <w:kern w:val="2"/>
                <w:sz w:val="24"/>
                <w:szCs w:val="24"/>
              </w:rPr>
              <w:t>нергетических ресурсов, на услуги по водоснабжению водоотведения и вывоза жидких бытовых отходов, твердых коммунальных отходов на 2023 год и на плановый период 2024 и 2025 годов</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15 сентября 2022 г.</w:t>
            </w:r>
          </w:p>
        </w:tc>
        <w:tc>
          <w:tcPr>
            <w:tcW w:w="5359"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 xml:space="preserve">Заведующий сектором экономики и финансов </w:t>
            </w:r>
            <w:proofErr w:type="spellStart"/>
            <w:r w:rsidRPr="001B0137">
              <w:rPr>
                <w:rFonts w:ascii="Times New Roman" w:hAnsi="Times New Roman" w:cs="Times New Roman"/>
                <w:sz w:val="24"/>
                <w:szCs w:val="24"/>
              </w:rPr>
              <w:t>Шикун</w:t>
            </w:r>
            <w:proofErr w:type="spellEnd"/>
            <w:r w:rsidRPr="001B0137">
              <w:rPr>
                <w:rFonts w:ascii="Times New Roman" w:hAnsi="Times New Roman" w:cs="Times New Roman"/>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8.</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Проведение оценки налоговых расходов Нижнебыковского сельского поселения</w:t>
            </w:r>
          </w:p>
        </w:tc>
        <w:tc>
          <w:tcPr>
            <w:tcW w:w="2379" w:type="dxa"/>
          </w:tcPr>
          <w:p w:rsidR="001B0137" w:rsidRPr="001B0137" w:rsidRDefault="001B0137" w:rsidP="001B0137">
            <w:pPr>
              <w:spacing w:after="0"/>
              <w:jc w:val="center"/>
              <w:rPr>
                <w:rFonts w:ascii="Times New Roman" w:hAnsi="Times New Roman" w:cs="Times New Roman"/>
                <w:sz w:val="24"/>
                <w:szCs w:val="24"/>
              </w:rPr>
            </w:pPr>
            <w:r w:rsidRPr="001B0137">
              <w:rPr>
                <w:rFonts w:ascii="Times New Roman" w:hAnsi="Times New Roman" w:cs="Times New Roman"/>
                <w:sz w:val="24"/>
                <w:szCs w:val="24"/>
              </w:rPr>
              <w:t>до20 августа 2022 года</w:t>
            </w:r>
          </w:p>
        </w:tc>
        <w:tc>
          <w:tcPr>
            <w:tcW w:w="5359" w:type="dxa"/>
          </w:tcPr>
          <w:p w:rsidR="001B0137" w:rsidRPr="001B0137" w:rsidRDefault="001B0137" w:rsidP="001B0137">
            <w:pPr>
              <w:widowControl w:val="0"/>
              <w:spacing w:after="0"/>
              <w:jc w:val="both"/>
              <w:rPr>
                <w:rFonts w:ascii="Times New Roman" w:hAnsi="Times New Roman" w:cs="Times New Roman"/>
                <w:sz w:val="24"/>
                <w:szCs w:val="24"/>
              </w:rPr>
            </w:pPr>
            <w:r w:rsidRPr="001B0137">
              <w:rPr>
                <w:rFonts w:ascii="Times New Roman" w:hAnsi="Times New Roman" w:cs="Times New Roman"/>
                <w:sz w:val="24"/>
                <w:szCs w:val="24"/>
              </w:rPr>
              <w:t xml:space="preserve">Заведующий сектором экономики и финансов </w:t>
            </w:r>
            <w:proofErr w:type="spellStart"/>
            <w:r w:rsidRPr="001B0137">
              <w:rPr>
                <w:rFonts w:ascii="Times New Roman" w:hAnsi="Times New Roman" w:cs="Times New Roman"/>
                <w:sz w:val="24"/>
                <w:szCs w:val="24"/>
              </w:rPr>
              <w:t>Шикун</w:t>
            </w:r>
            <w:proofErr w:type="spellEnd"/>
            <w:r w:rsidRPr="001B0137">
              <w:rPr>
                <w:rFonts w:ascii="Times New Roman" w:hAnsi="Times New Roman" w:cs="Times New Roman"/>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9.</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Подготовка проекта постановления Администрации Нижнебыковского сельского поселения об утверждении Бюджетного прогноза Нижнебыковского сельского поселения на период 2023 – 2036 годов</w:t>
            </w:r>
          </w:p>
        </w:tc>
        <w:tc>
          <w:tcPr>
            <w:tcW w:w="2379" w:type="dxa"/>
          </w:tcPr>
          <w:p w:rsidR="001B0137" w:rsidRPr="001B0137" w:rsidRDefault="001B0137" w:rsidP="001B0137">
            <w:pPr>
              <w:spacing w:after="0"/>
              <w:jc w:val="center"/>
              <w:rPr>
                <w:rFonts w:ascii="Times New Roman" w:hAnsi="Times New Roman" w:cs="Times New Roman"/>
                <w:sz w:val="24"/>
                <w:szCs w:val="24"/>
              </w:rPr>
            </w:pPr>
            <w:r w:rsidRPr="001B0137">
              <w:rPr>
                <w:rFonts w:ascii="Times New Roman" w:hAnsi="Times New Roman" w:cs="Times New Roman"/>
                <w:sz w:val="24"/>
                <w:szCs w:val="24"/>
              </w:rPr>
              <w:t>до 1 сентября 2022 г.</w:t>
            </w:r>
          </w:p>
        </w:tc>
        <w:tc>
          <w:tcPr>
            <w:tcW w:w="5359" w:type="dxa"/>
          </w:tcPr>
          <w:p w:rsidR="001B0137" w:rsidRPr="001B0137" w:rsidRDefault="001B0137" w:rsidP="001B0137">
            <w:pPr>
              <w:widowControl w:val="0"/>
              <w:spacing w:after="0"/>
              <w:jc w:val="both"/>
              <w:rPr>
                <w:rFonts w:ascii="Times New Roman" w:hAnsi="Times New Roman" w:cs="Times New Roman"/>
                <w:sz w:val="24"/>
                <w:szCs w:val="24"/>
              </w:rPr>
            </w:pPr>
            <w:r w:rsidRPr="001B0137">
              <w:rPr>
                <w:rFonts w:ascii="Times New Roman" w:hAnsi="Times New Roman" w:cs="Times New Roman"/>
                <w:sz w:val="24"/>
                <w:szCs w:val="24"/>
              </w:rPr>
              <w:t xml:space="preserve">Заведующий сектором экономики и финансов </w:t>
            </w:r>
            <w:proofErr w:type="spellStart"/>
            <w:r w:rsidRPr="001B0137">
              <w:rPr>
                <w:rFonts w:ascii="Times New Roman" w:hAnsi="Times New Roman" w:cs="Times New Roman"/>
                <w:sz w:val="24"/>
                <w:szCs w:val="24"/>
              </w:rPr>
              <w:t>Шикун</w:t>
            </w:r>
            <w:proofErr w:type="spellEnd"/>
            <w:r w:rsidRPr="001B0137">
              <w:rPr>
                <w:rFonts w:ascii="Times New Roman" w:hAnsi="Times New Roman" w:cs="Times New Roman"/>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sz w:val="24"/>
                <w:szCs w:val="24"/>
              </w:rPr>
              <w:t>10.</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sz w:val="24"/>
                <w:szCs w:val="24"/>
              </w:rPr>
              <w:t xml:space="preserve">Подготовка и утверждение распоряжения «О прогнозе социально-экономического развития Нижнебыковского сельского поселения  на 2023 – 2025 годы» </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sz w:val="24"/>
                <w:szCs w:val="24"/>
              </w:rPr>
              <w:t>до 1 сентября 2022 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sz w:val="24"/>
                <w:szCs w:val="24"/>
              </w:rPr>
              <w:t xml:space="preserve">Заведующий сектором экономики и финансов </w:t>
            </w:r>
            <w:proofErr w:type="spellStart"/>
            <w:r w:rsidRPr="001B0137">
              <w:rPr>
                <w:rFonts w:ascii="Times New Roman" w:hAnsi="Times New Roman" w:cs="Times New Roman"/>
                <w:sz w:val="24"/>
                <w:szCs w:val="24"/>
              </w:rPr>
              <w:t>Шикун</w:t>
            </w:r>
            <w:proofErr w:type="spellEnd"/>
            <w:r w:rsidRPr="001B0137">
              <w:rPr>
                <w:rFonts w:ascii="Times New Roman" w:hAnsi="Times New Roman" w:cs="Times New Roman"/>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11.</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Формирование и представление Главе Администрации сельского поселения параметров бюджета сельского поселения на 2023 год и на плановый период 2024 и 2025 годов, подготовленных на основе: прогноза поступлений доходов с учетом данных главных администраторов доходов бюджета сельского поселения; предельных показателей расходов бюджета сельского поселения</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30 сентября 2022г.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Заведующий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12.</w:t>
            </w:r>
          </w:p>
        </w:tc>
        <w:tc>
          <w:tcPr>
            <w:tcW w:w="6663"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 xml:space="preserve">Доведение до главных распорядителей </w:t>
            </w:r>
            <w:proofErr w:type="gramStart"/>
            <w:r w:rsidRPr="001B0137">
              <w:rPr>
                <w:rFonts w:ascii="Times New Roman" w:hAnsi="Times New Roman" w:cs="Times New Roman"/>
                <w:sz w:val="24"/>
                <w:szCs w:val="24"/>
              </w:rPr>
              <w:t>средств бюджета сельского поселения предельных показателей расходов бюджета сельского поселения</w:t>
            </w:r>
            <w:proofErr w:type="gramEnd"/>
            <w:r w:rsidRPr="001B0137">
              <w:rPr>
                <w:rFonts w:ascii="Times New Roman" w:hAnsi="Times New Roman" w:cs="Times New Roman"/>
                <w:sz w:val="24"/>
                <w:szCs w:val="24"/>
              </w:rPr>
              <w:t xml:space="preserve"> на 2023 год </w:t>
            </w:r>
            <w:r w:rsidRPr="001B0137">
              <w:rPr>
                <w:rFonts w:ascii="Times New Roman" w:hAnsi="Times New Roman" w:cs="Times New Roman"/>
                <w:sz w:val="24"/>
                <w:szCs w:val="24"/>
                <w:lang w:eastAsia="en-US"/>
              </w:rPr>
              <w:t xml:space="preserve">и на </w:t>
            </w:r>
            <w:r w:rsidRPr="001B0137">
              <w:rPr>
                <w:rFonts w:ascii="Times New Roman" w:hAnsi="Times New Roman" w:cs="Times New Roman"/>
                <w:sz w:val="24"/>
                <w:szCs w:val="24"/>
                <w:lang w:eastAsia="en-US"/>
              </w:rPr>
              <w:lastRenderedPageBreak/>
              <w:t>плановый период 2024 и 2025 годов</w:t>
            </w:r>
          </w:p>
        </w:tc>
        <w:tc>
          <w:tcPr>
            <w:tcW w:w="2379" w:type="dxa"/>
          </w:tcPr>
          <w:p w:rsidR="001B0137" w:rsidRPr="001B0137" w:rsidRDefault="001B0137" w:rsidP="001B0137">
            <w:pPr>
              <w:pStyle w:val="ConsPlusNormal"/>
              <w:jc w:val="center"/>
              <w:rPr>
                <w:rFonts w:ascii="Times New Roman" w:hAnsi="Times New Roman" w:cs="Times New Roman"/>
                <w:sz w:val="24"/>
                <w:szCs w:val="24"/>
              </w:rPr>
            </w:pPr>
            <w:r w:rsidRPr="001B0137">
              <w:rPr>
                <w:rFonts w:ascii="Times New Roman" w:hAnsi="Times New Roman" w:cs="Times New Roman"/>
                <w:sz w:val="24"/>
                <w:szCs w:val="24"/>
              </w:rPr>
              <w:lastRenderedPageBreak/>
              <w:t>до 5 октября2022 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Заведующий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13.</w:t>
            </w:r>
          </w:p>
        </w:tc>
        <w:tc>
          <w:tcPr>
            <w:tcW w:w="6663"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Разработка и согласование с сектором экономики и финансов проектов муниципальных программ Нижнебыковского сельского поселения, предлагаемых к финансированию начиная с 2023года, а также проектов изменений в ранее утвержденные муниципальные программы Нижнебыковского сельского поселения</w:t>
            </w:r>
          </w:p>
        </w:tc>
        <w:tc>
          <w:tcPr>
            <w:tcW w:w="2379" w:type="dxa"/>
          </w:tcPr>
          <w:p w:rsidR="001B0137" w:rsidRPr="001B0137" w:rsidRDefault="001B0137" w:rsidP="001B0137">
            <w:pPr>
              <w:pStyle w:val="ConsPlusNormal"/>
              <w:jc w:val="center"/>
              <w:rPr>
                <w:rFonts w:ascii="Times New Roman" w:hAnsi="Times New Roman" w:cs="Times New Roman"/>
                <w:sz w:val="24"/>
                <w:szCs w:val="24"/>
              </w:rPr>
            </w:pPr>
            <w:r w:rsidRPr="001B0137">
              <w:rPr>
                <w:rFonts w:ascii="Times New Roman" w:hAnsi="Times New Roman" w:cs="Times New Roman"/>
                <w:sz w:val="24"/>
                <w:szCs w:val="24"/>
              </w:rPr>
              <w:t>до 1 октября 2022 г.</w:t>
            </w:r>
          </w:p>
        </w:tc>
        <w:tc>
          <w:tcPr>
            <w:tcW w:w="5359"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ответственные исполнители муниципальных программ Нижнебыковского сельского поселения</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14.</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Подготовка проекта постановления Администрации Нижнебыковского сельского поселения «Об основных направлениях бюджетной  и налоговой политики Нижнебыковского сельского поселения на 2023 – 2025 годы»</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20 октября 2022 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Заведующий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15.</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Подготовка проекта постановления Администрации Нижнебыковского сельского поселения об основных направлениях долговой политики Нижнебыковского сельского поселения на 2023 год и на плановый период 2024 и 2025 годов</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20 октября 2022 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Заведующий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16.</w:t>
            </w:r>
          </w:p>
        </w:tc>
        <w:tc>
          <w:tcPr>
            <w:tcW w:w="6663" w:type="dxa"/>
          </w:tcPr>
          <w:p w:rsidR="001B0137" w:rsidRPr="001B0137" w:rsidRDefault="001B0137" w:rsidP="001B0137">
            <w:pPr>
              <w:pStyle w:val="ConsPlusNormal"/>
              <w:jc w:val="both"/>
              <w:rPr>
                <w:rFonts w:ascii="Times New Roman" w:hAnsi="Times New Roman" w:cs="Times New Roman"/>
                <w:sz w:val="24"/>
                <w:szCs w:val="24"/>
              </w:rPr>
            </w:pPr>
            <w:proofErr w:type="gramStart"/>
            <w:r w:rsidRPr="001B0137">
              <w:rPr>
                <w:rFonts w:ascii="Times New Roman" w:hAnsi="Times New Roman" w:cs="Times New Roman"/>
                <w:sz w:val="24"/>
                <w:szCs w:val="24"/>
              </w:rPr>
              <w:t>Формирование электронных документов для составления бюджета на 2023 год</w:t>
            </w:r>
            <w:r w:rsidRPr="001B0137">
              <w:rPr>
                <w:rFonts w:ascii="Times New Roman" w:hAnsi="Times New Roman" w:cs="Times New Roman"/>
                <w:sz w:val="24"/>
                <w:szCs w:val="24"/>
                <w:lang w:eastAsia="en-US"/>
              </w:rPr>
              <w:t xml:space="preserve"> и на плановый период 2024 и 2025 годов</w:t>
            </w:r>
            <w:r w:rsidRPr="001B0137">
              <w:rPr>
                <w:rFonts w:ascii="Times New Roman" w:hAnsi="Times New Roman" w:cs="Times New Roman"/>
                <w:sz w:val="24"/>
                <w:szCs w:val="24"/>
              </w:rPr>
              <w:t xml:space="preserve"> в информационной системе «</w:t>
            </w:r>
            <w:proofErr w:type="spellStart"/>
            <w:r w:rsidRPr="001B0137">
              <w:rPr>
                <w:rFonts w:ascii="Times New Roman" w:hAnsi="Times New Roman" w:cs="Times New Roman"/>
                <w:sz w:val="24"/>
                <w:szCs w:val="24"/>
              </w:rPr>
              <w:t>АЦК-Планирование</w:t>
            </w:r>
            <w:proofErr w:type="spellEnd"/>
            <w:r w:rsidRPr="001B0137">
              <w:rPr>
                <w:rFonts w:ascii="Times New Roman" w:hAnsi="Times New Roman" w:cs="Times New Roman"/>
                <w:sz w:val="24"/>
                <w:szCs w:val="24"/>
              </w:rPr>
              <w:t>»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w:t>
            </w:r>
            <w:proofErr w:type="gramEnd"/>
          </w:p>
        </w:tc>
        <w:tc>
          <w:tcPr>
            <w:tcW w:w="2379" w:type="dxa"/>
          </w:tcPr>
          <w:p w:rsidR="001B0137" w:rsidRPr="001B0137" w:rsidRDefault="001B0137" w:rsidP="001B0137">
            <w:pPr>
              <w:pStyle w:val="ConsPlusNormal"/>
              <w:jc w:val="center"/>
              <w:rPr>
                <w:rFonts w:ascii="Times New Roman" w:hAnsi="Times New Roman" w:cs="Times New Roman"/>
                <w:sz w:val="24"/>
                <w:szCs w:val="24"/>
              </w:rPr>
            </w:pPr>
            <w:r w:rsidRPr="001B0137">
              <w:rPr>
                <w:rFonts w:ascii="Times New Roman" w:hAnsi="Times New Roman" w:cs="Times New Roman"/>
                <w:sz w:val="24"/>
                <w:szCs w:val="24"/>
              </w:rPr>
              <w:t>до 29 октября</w:t>
            </w:r>
          </w:p>
          <w:p w:rsidR="001B0137" w:rsidRPr="001B0137" w:rsidRDefault="001B0137" w:rsidP="001B0137">
            <w:pPr>
              <w:pStyle w:val="ConsPlusNormal"/>
              <w:jc w:val="center"/>
              <w:rPr>
                <w:rFonts w:ascii="Times New Roman" w:hAnsi="Times New Roman" w:cs="Times New Roman"/>
                <w:sz w:val="24"/>
                <w:szCs w:val="24"/>
              </w:rPr>
            </w:pPr>
            <w:r w:rsidRPr="001B0137">
              <w:rPr>
                <w:rFonts w:ascii="Times New Roman" w:hAnsi="Times New Roman" w:cs="Times New Roman"/>
                <w:sz w:val="24"/>
                <w:szCs w:val="24"/>
              </w:rPr>
              <w:t>2022 г.</w:t>
            </w:r>
          </w:p>
          <w:p w:rsidR="001B0137" w:rsidRPr="001B0137" w:rsidRDefault="001B0137" w:rsidP="001B0137">
            <w:pPr>
              <w:pStyle w:val="ConsPlusNormal"/>
              <w:jc w:val="center"/>
              <w:rPr>
                <w:rFonts w:ascii="Times New Roman" w:hAnsi="Times New Roman" w:cs="Times New Roman"/>
                <w:sz w:val="24"/>
                <w:szCs w:val="24"/>
              </w:rPr>
            </w:pPr>
          </w:p>
          <w:p w:rsidR="001B0137" w:rsidRPr="001B0137" w:rsidRDefault="001B0137" w:rsidP="001B0137">
            <w:pPr>
              <w:pStyle w:val="ConsPlusNormal"/>
              <w:jc w:val="center"/>
              <w:rPr>
                <w:rFonts w:ascii="Times New Roman" w:hAnsi="Times New Roman" w:cs="Times New Roman"/>
                <w:sz w:val="24"/>
                <w:szCs w:val="24"/>
              </w:rPr>
            </w:pPr>
          </w:p>
        </w:tc>
        <w:tc>
          <w:tcPr>
            <w:tcW w:w="5359" w:type="dxa"/>
          </w:tcPr>
          <w:p w:rsidR="001B0137" w:rsidRPr="001B0137" w:rsidRDefault="001B0137" w:rsidP="001B0137">
            <w:pPr>
              <w:pStyle w:val="ConsPlusNormal"/>
              <w:jc w:val="both"/>
              <w:rPr>
                <w:rFonts w:ascii="Times New Roman" w:hAnsi="Times New Roman" w:cs="Times New Roman"/>
                <w:sz w:val="24"/>
                <w:szCs w:val="24"/>
              </w:rPr>
            </w:pPr>
            <w:r w:rsidRPr="001B0137">
              <w:rPr>
                <w:rFonts w:ascii="Times New Roman" w:hAnsi="Times New Roman" w:cs="Times New Roman"/>
                <w:sz w:val="24"/>
                <w:szCs w:val="24"/>
              </w:rPr>
              <w:t>главные распорядители средств бюджета;</w:t>
            </w:r>
          </w:p>
          <w:p w:rsidR="001B0137" w:rsidRPr="001B0137" w:rsidRDefault="001B0137" w:rsidP="001B0137">
            <w:pPr>
              <w:pStyle w:val="ConsPlusNormal"/>
              <w:jc w:val="both"/>
              <w:rPr>
                <w:rFonts w:ascii="Times New Roman" w:hAnsi="Times New Roman" w:cs="Times New Roman"/>
                <w:sz w:val="24"/>
                <w:szCs w:val="24"/>
              </w:rPr>
            </w:pP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17.</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Предоставление в сектор экономики и финансов паспортов муниципальных программ Нижнебыковского сельского поселения (проектов изменений в указанные паспорта)</w:t>
            </w:r>
          </w:p>
          <w:p w:rsidR="001B0137" w:rsidRPr="001B0137" w:rsidRDefault="001B0137" w:rsidP="001B0137">
            <w:pPr>
              <w:spacing w:after="0"/>
              <w:jc w:val="both"/>
              <w:rPr>
                <w:rFonts w:ascii="Times New Roman" w:hAnsi="Times New Roman" w:cs="Times New Roman"/>
                <w:kern w:val="2"/>
                <w:sz w:val="24"/>
                <w:szCs w:val="24"/>
              </w:rPr>
            </w:pP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29 октября 2022 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ответственные исполнители муниципальных программ  Нижнебыковского сельского поселения</w:t>
            </w:r>
          </w:p>
        </w:tc>
      </w:tr>
      <w:tr w:rsidR="001B0137" w:rsidRPr="001B0137" w:rsidTr="00A07E92">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18.</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Направление в финансовый </w:t>
            </w:r>
            <w:proofErr w:type="spellStart"/>
            <w:r w:rsidRPr="001B0137">
              <w:rPr>
                <w:rFonts w:ascii="Times New Roman" w:hAnsi="Times New Roman" w:cs="Times New Roman"/>
                <w:kern w:val="2"/>
                <w:sz w:val="24"/>
                <w:szCs w:val="24"/>
              </w:rPr>
              <w:t>отделАдминистрации</w:t>
            </w:r>
            <w:proofErr w:type="spellEnd"/>
            <w:r w:rsidRPr="001B0137">
              <w:rPr>
                <w:rFonts w:ascii="Times New Roman" w:hAnsi="Times New Roman" w:cs="Times New Roman"/>
                <w:kern w:val="2"/>
                <w:sz w:val="24"/>
                <w:szCs w:val="24"/>
              </w:rPr>
              <w:t xml:space="preserve"> Верхнедонского района проекта </w:t>
            </w:r>
            <w:r w:rsidRPr="001B0137">
              <w:rPr>
                <w:rFonts w:ascii="Times New Roman" w:hAnsi="Times New Roman" w:cs="Times New Roman"/>
                <w:kern w:val="2"/>
                <w:sz w:val="24"/>
                <w:szCs w:val="24"/>
              </w:rPr>
              <w:lastRenderedPageBreak/>
              <w:t xml:space="preserve">бюджета сельского поселения  на 2023 год и на плановый период 2024 и 2025 годов </w:t>
            </w:r>
          </w:p>
        </w:tc>
        <w:tc>
          <w:tcPr>
            <w:tcW w:w="2379"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до 01 ноября2022г.</w:t>
            </w:r>
          </w:p>
        </w:tc>
        <w:tc>
          <w:tcPr>
            <w:tcW w:w="5359"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Заведующий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w:t>
            </w:r>
          </w:p>
        </w:tc>
      </w:tr>
      <w:tr w:rsidR="001B0137" w:rsidRPr="001B0137" w:rsidTr="00A07E92">
        <w:trPr>
          <w:trHeight w:val="2400"/>
        </w:trPr>
        <w:tc>
          <w:tcPr>
            <w:tcW w:w="680" w:type="dxa"/>
          </w:tcPr>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lastRenderedPageBreak/>
              <w:t>19.</w:t>
            </w:r>
          </w:p>
        </w:tc>
        <w:tc>
          <w:tcPr>
            <w:tcW w:w="6663" w:type="dxa"/>
          </w:tcPr>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Подготовка и представление в Собрание депутатов Нижнебыковского сельского поселения следующих проектов законов:</w:t>
            </w: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w:t>
            </w:r>
            <w:proofErr w:type="gramStart"/>
            <w:r w:rsidRPr="001B0137">
              <w:rPr>
                <w:rFonts w:ascii="Times New Roman" w:hAnsi="Times New Roman" w:cs="Times New Roman"/>
                <w:kern w:val="2"/>
                <w:sz w:val="24"/>
                <w:szCs w:val="24"/>
              </w:rPr>
              <w:t>Об</w:t>
            </w:r>
            <w:proofErr w:type="gramEnd"/>
            <w:r w:rsidRPr="001B0137">
              <w:rPr>
                <w:rFonts w:ascii="Times New Roman" w:hAnsi="Times New Roman" w:cs="Times New Roman"/>
                <w:kern w:val="2"/>
                <w:sz w:val="24"/>
                <w:szCs w:val="24"/>
              </w:rPr>
              <w:t xml:space="preserve"> бюджете Нижнебыковского сельского поселения Верхнедонского района на 2023 год и на плановый период 2024 и 2025 годов»</w:t>
            </w: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tc>
        <w:tc>
          <w:tcPr>
            <w:tcW w:w="2379" w:type="dxa"/>
          </w:tcPr>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r w:rsidRPr="001B0137">
              <w:rPr>
                <w:rFonts w:ascii="Times New Roman" w:hAnsi="Times New Roman" w:cs="Times New Roman"/>
                <w:kern w:val="2"/>
                <w:sz w:val="24"/>
                <w:szCs w:val="24"/>
              </w:rPr>
              <w:t>До 1 ноября2022 г.</w:t>
            </w: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p w:rsidR="001B0137" w:rsidRPr="001B0137" w:rsidRDefault="001B0137" w:rsidP="001B0137">
            <w:pPr>
              <w:spacing w:after="0"/>
              <w:jc w:val="center"/>
              <w:rPr>
                <w:rFonts w:ascii="Times New Roman" w:hAnsi="Times New Roman" w:cs="Times New Roman"/>
                <w:kern w:val="2"/>
                <w:sz w:val="24"/>
                <w:szCs w:val="24"/>
              </w:rPr>
            </w:pPr>
          </w:p>
        </w:tc>
        <w:tc>
          <w:tcPr>
            <w:tcW w:w="5359" w:type="dxa"/>
          </w:tcPr>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r w:rsidRPr="001B0137">
              <w:rPr>
                <w:rFonts w:ascii="Times New Roman" w:hAnsi="Times New Roman" w:cs="Times New Roman"/>
                <w:kern w:val="2"/>
                <w:sz w:val="24"/>
                <w:szCs w:val="24"/>
              </w:rPr>
              <w:t xml:space="preserve">Заведующий сектором экономики и финансов </w:t>
            </w:r>
            <w:proofErr w:type="spellStart"/>
            <w:r w:rsidRPr="001B0137">
              <w:rPr>
                <w:rFonts w:ascii="Times New Roman" w:hAnsi="Times New Roman" w:cs="Times New Roman"/>
                <w:kern w:val="2"/>
                <w:sz w:val="24"/>
                <w:szCs w:val="24"/>
              </w:rPr>
              <w:t>Шикун</w:t>
            </w:r>
            <w:proofErr w:type="spellEnd"/>
            <w:r w:rsidRPr="001B0137">
              <w:rPr>
                <w:rFonts w:ascii="Times New Roman" w:hAnsi="Times New Roman" w:cs="Times New Roman"/>
                <w:kern w:val="2"/>
                <w:sz w:val="24"/>
                <w:szCs w:val="24"/>
              </w:rPr>
              <w:t xml:space="preserve"> И.Л.</w:t>
            </w: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p w:rsidR="001B0137" w:rsidRPr="001B0137" w:rsidRDefault="001B0137" w:rsidP="001B0137">
            <w:pPr>
              <w:spacing w:after="0"/>
              <w:jc w:val="both"/>
              <w:rPr>
                <w:rFonts w:ascii="Times New Roman" w:hAnsi="Times New Roman" w:cs="Times New Roman"/>
                <w:kern w:val="2"/>
                <w:sz w:val="24"/>
                <w:szCs w:val="24"/>
              </w:rPr>
            </w:pPr>
          </w:p>
        </w:tc>
      </w:tr>
    </w:tbl>
    <w:p w:rsidR="001B0137" w:rsidRPr="001B0137" w:rsidRDefault="001B0137" w:rsidP="001B0137">
      <w:pPr>
        <w:spacing w:after="0"/>
        <w:rPr>
          <w:rFonts w:ascii="Times New Roman" w:hAnsi="Times New Roman" w:cs="Times New Roman"/>
          <w:kern w:val="2"/>
          <w:sz w:val="24"/>
          <w:szCs w:val="24"/>
        </w:rPr>
      </w:pPr>
    </w:p>
    <w:p w:rsidR="001B0137" w:rsidRPr="001B0137" w:rsidRDefault="001B0137" w:rsidP="001B0137">
      <w:pPr>
        <w:pStyle w:val="a4"/>
        <w:jc w:val="both"/>
        <w:rPr>
          <w:rFonts w:ascii="Times New Roman" w:hAnsi="Times New Roman" w:cs="Times New Roman"/>
          <w:sz w:val="24"/>
          <w:szCs w:val="24"/>
        </w:rPr>
      </w:pPr>
    </w:p>
    <w:p w:rsidR="00F15E7F" w:rsidRPr="001B0137" w:rsidRDefault="00F15E7F" w:rsidP="001B0137">
      <w:pPr>
        <w:widowControl w:val="0"/>
        <w:autoSpaceDE w:val="0"/>
        <w:autoSpaceDN w:val="0"/>
        <w:adjustRightInd w:val="0"/>
        <w:spacing w:after="0"/>
        <w:ind w:firstLine="720"/>
        <w:jc w:val="both"/>
        <w:rPr>
          <w:rFonts w:ascii="Times New Roman" w:hAnsi="Times New Roman" w:cs="Times New Roman"/>
          <w:sz w:val="24"/>
          <w:szCs w:val="24"/>
        </w:rPr>
      </w:pPr>
    </w:p>
    <w:p w:rsidR="001B0137" w:rsidRPr="001B0137" w:rsidRDefault="00712CC8" w:rsidP="001B0137">
      <w:pPr>
        <w:keepNext/>
        <w:spacing w:after="0"/>
        <w:jc w:val="center"/>
        <w:outlineLvl w:val="0"/>
        <w:rPr>
          <w:rFonts w:ascii="Times New Roman" w:hAnsi="Times New Roman" w:cs="Times New Roman"/>
          <w:sz w:val="24"/>
          <w:szCs w:val="24"/>
        </w:rPr>
      </w:pPr>
      <w:r w:rsidRPr="001B0137">
        <w:rPr>
          <w:rFonts w:ascii="Times New Roman" w:hAnsi="Times New Roman" w:cs="Times New Roman"/>
          <w:sz w:val="24"/>
          <w:szCs w:val="24"/>
        </w:rPr>
        <w:t xml:space="preserve">       </w:t>
      </w:r>
      <w:r w:rsidR="001B0137" w:rsidRPr="001B0137">
        <w:rPr>
          <w:rFonts w:ascii="Times New Roman" w:hAnsi="Times New Roman" w:cs="Times New Roman"/>
          <w:sz w:val="24"/>
          <w:szCs w:val="24"/>
        </w:rPr>
        <w:t>РОССИЙСКАЯ ФЕДЕРАЦИЯ</w:t>
      </w:r>
      <w:r w:rsidR="001B0137" w:rsidRPr="001B0137">
        <w:rPr>
          <w:rFonts w:ascii="Times New Roman" w:hAnsi="Times New Roman" w:cs="Times New Roman"/>
          <w:sz w:val="24"/>
          <w:szCs w:val="24"/>
        </w:rPr>
        <w:br/>
        <w:t>РОСТОВСКАЯ ОБЛАСТЬ</w:t>
      </w:r>
    </w:p>
    <w:p w:rsidR="001B0137" w:rsidRPr="001B0137" w:rsidRDefault="001B0137" w:rsidP="001B0137">
      <w:pPr>
        <w:keepNext/>
        <w:spacing w:after="0"/>
        <w:jc w:val="center"/>
        <w:outlineLvl w:val="0"/>
        <w:rPr>
          <w:rFonts w:ascii="Times New Roman" w:hAnsi="Times New Roman" w:cs="Times New Roman"/>
          <w:sz w:val="24"/>
          <w:szCs w:val="24"/>
        </w:rPr>
      </w:pPr>
      <w:r w:rsidRPr="001B0137">
        <w:rPr>
          <w:rFonts w:ascii="Times New Roman" w:hAnsi="Times New Roman" w:cs="Times New Roman"/>
          <w:sz w:val="24"/>
          <w:szCs w:val="24"/>
        </w:rPr>
        <w:t>ВЕРХНЕДОНСКОЙ РАЙОН</w:t>
      </w:r>
      <w:r w:rsidRPr="001B0137">
        <w:rPr>
          <w:rFonts w:ascii="Times New Roman" w:hAnsi="Times New Roman" w:cs="Times New Roman"/>
          <w:sz w:val="24"/>
          <w:szCs w:val="24"/>
        </w:rPr>
        <w:br/>
        <w:t>МУНИЦИПАЛЬНОЕ ОБРАЗОВАНИЕ</w:t>
      </w:r>
    </w:p>
    <w:p w:rsidR="001B0137" w:rsidRPr="001B0137" w:rsidRDefault="001B0137" w:rsidP="001B0137">
      <w:pPr>
        <w:keepNext/>
        <w:spacing w:after="0"/>
        <w:jc w:val="center"/>
        <w:outlineLvl w:val="0"/>
        <w:rPr>
          <w:rFonts w:ascii="Times New Roman" w:hAnsi="Times New Roman" w:cs="Times New Roman"/>
          <w:sz w:val="24"/>
          <w:szCs w:val="24"/>
        </w:rPr>
      </w:pPr>
      <w:r w:rsidRPr="001B0137">
        <w:rPr>
          <w:rFonts w:ascii="Times New Roman" w:hAnsi="Times New Roman" w:cs="Times New Roman"/>
          <w:sz w:val="24"/>
          <w:szCs w:val="24"/>
        </w:rPr>
        <w:t>«НИЖНЕБЫКОВСКОЕ СЕЛЬСКОЕ ПОСЕЛЕНИЕ»</w:t>
      </w:r>
    </w:p>
    <w:p w:rsidR="001B0137" w:rsidRPr="001B0137" w:rsidRDefault="001B0137" w:rsidP="001B0137">
      <w:pPr>
        <w:keepNext/>
        <w:spacing w:after="0"/>
        <w:jc w:val="center"/>
        <w:outlineLvl w:val="0"/>
        <w:rPr>
          <w:rFonts w:ascii="Times New Roman" w:hAnsi="Times New Roman" w:cs="Times New Roman"/>
          <w:sz w:val="24"/>
          <w:szCs w:val="24"/>
        </w:rPr>
      </w:pPr>
    </w:p>
    <w:p w:rsidR="001B0137" w:rsidRPr="001B0137" w:rsidRDefault="001B0137" w:rsidP="001B0137">
      <w:pPr>
        <w:keepNext/>
        <w:spacing w:after="0"/>
        <w:jc w:val="center"/>
        <w:outlineLvl w:val="0"/>
        <w:rPr>
          <w:rFonts w:ascii="Times New Roman" w:hAnsi="Times New Roman" w:cs="Times New Roman"/>
          <w:sz w:val="24"/>
          <w:szCs w:val="24"/>
        </w:rPr>
      </w:pPr>
      <w:r w:rsidRPr="001B0137">
        <w:rPr>
          <w:rFonts w:ascii="Times New Roman" w:hAnsi="Times New Roman" w:cs="Times New Roman"/>
          <w:sz w:val="24"/>
          <w:szCs w:val="24"/>
        </w:rPr>
        <w:t>АДМИНИСТРАЦИЯ НИЖНЕБЫКОВСКОГО СЕЛЬСКОГО ПОСЕЛЕНИЯ</w:t>
      </w:r>
      <w:r w:rsidRPr="001B0137">
        <w:rPr>
          <w:rFonts w:ascii="Times New Roman" w:hAnsi="Times New Roman" w:cs="Times New Roman"/>
          <w:sz w:val="24"/>
          <w:szCs w:val="24"/>
        </w:rPr>
        <w:br/>
      </w:r>
    </w:p>
    <w:p w:rsidR="001B0137" w:rsidRPr="001B0137" w:rsidRDefault="001B0137" w:rsidP="001B0137">
      <w:pPr>
        <w:spacing w:after="0"/>
        <w:jc w:val="center"/>
        <w:rPr>
          <w:rFonts w:ascii="Times New Roman" w:hAnsi="Times New Roman" w:cs="Times New Roman"/>
          <w:b/>
          <w:bCs/>
          <w:sz w:val="24"/>
          <w:szCs w:val="24"/>
        </w:rPr>
      </w:pPr>
      <w:r w:rsidRPr="001B0137">
        <w:rPr>
          <w:rFonts w:ascii="Times New Roman" w:hAnsi="Times New Roman" w:cs="Times New Roman"/>
          <w:b/>
          <w:bCs/>
          <w:sz w:val="24"/>
          <w:szCs w:val="24"/>
        </w:rPr>
        <w:t>ПОСТАНОВЛЕНИЕ</w:t>
      </w:r>
    </w:p>
    <w:p w:rsidR="001B0137" w:rsidRPr="001B0137" w:rsidRDefault="001B0137" w:rsidP="001B0137">
      <w:pPr>
        <w:spacing w:after="0"/>
        <w:rPr>
          <w:rFonts w:ascii="Times New Roman" w:hAnsi="Times New Roman" w:cs="Times New Roman"/>
          <w:sz w:val="24"/>
          <w:szCs w:val="24"/>
        </w:rPr>
      </w:pPr>
    </w:p>
    <w:p w:rsidR="001B0137" w:rsidRPr="001B0137" w:rsidRDefault="001B0137" w:rsidP="001B0137">
      <w:pPr>
        <w:spacing w:after="0"/>
        <w:rPr>
          <w:rFonts w:ascii="Times New Roman" w:hAnsi="Times New Roman" w:cs="Times New Roman"/>
          <w:spacing w:val="38"/>
          <w:sz w:val="24"/>
          <w:szCs w:val="24"/>
        </w:rPr>
      </w:pPr>
      <w:r w:rsidRPr="001B0137">
        <w:rPr>
          <w:rFonts w:ascii="Times New Roman" w:hAnsi="Times New Roman" w:cs="Times New Roman"/>
          <w:spacing w:val="38"/>
          <w:sz w:val="24"/>
          <w:szCs w:val="24"/>
        </w:rPr>
        <w:t>07.06.2022                           №25                        х. Быковский</w:t>
      </w:r>
    </w:p>
    <w:p w:rsidR="001B0137" w:rsidRPr="001B0137" w:rsidRDefault="001B0137" w:rsidP="001B0137">
      <w:pPr>
        <w:pStyle w:val="Style4"/>
        <w:widowControl/>
        <w:spacing w:line="240" w:lineRule="exact"/>
        <w:ind w:left="763" w:right="4666"/>
      </w:pPr>
    </w:p>
    <w:p w:rsidR="001B0137" w:rsidRPr="001B0137" w:rsidRDefault="001B0137" w:rsidP="001B0137">
      <w:pPr>
        <w:pStyle w:val="Style4"/>
        <w:widowControl/>
        <w:spacing w:line="240" w:lineRule="auto"/>
        <w:ind w:left="765" w:right="4666"/>
        <w:rPr>
          <w:rStyle w:val="FontStyle15"/>
          <w:sz w:val="24"/>
          <w:szCs w:val="24"/>
        </w:rPr>
      </w:pPr>
      <w:r w:rsidRPr="001B0137">
        <w:rPr>
          <w:rStyle w:val="FontStyle15"/>
          <w:sz w:val="24"/>
          <w:szCs w:val="24"/>
        </w:rPr>
        <w:t>О внесении изменений в постановление</w:t>
      </w:r>
    </w:p>
    <w:p w:rsidR="001B0137" w:rsidRPr="001B0137" w:rsidRDefault="001B0137" w:rsidP="001B0137">
      <w:pPr>
        <w:pStyle w:val="Style4"/>
        <w:widowControl/>
        <w:spacing w:line="240" w:lineRule="auto"/>
        <w:ind w:left="765" w:right="4666"/>
        <w:rPr>
          <w:rStyle w:val="FontStyle15"/>
          <w:sz w:val="24"/>
          <w:szCs w:val="24"/>
        </w:rPr>
      </w:pPr>
      <w:r w:rsidRPr="001B0137">
        <w:rPr>
          <w:rStyle w:val="FontStyle15"/>
          <w:sz w:val="24"/>
          <w:szCs w:val="24"/>
        </w:rPr>
        <w:t>Администрации Нижнебыковского сельского поселения от 30.12.2016 №94</w:t>
      </w:r>
    </w:p>
    <w:p w:rsidR="001B0137" w:rsidRPr="001B0137" w:rsidRDefault="001B0137" w:rsidP="001B0137">
      <w:pPr>
        <w:pStyle w:val="Style5"/>
        <w:widowControl/>
        <w:spacing w:line="240" w:lineRule="exact"/>
      </w:pPr>
    </w:p>
    <w:p w:rsidR="001B0137" w:rsidRPr="001B0137" w:rsidRDefault="001B0137" w:rsidP="001B0137">
      <w:pPr>
        <w:pStyle w:val="Style5"/>
        <w:widowControl/>
        <w:spacing w:before="84"/>
        <w:rPr>
          <w:rStyle w:val="FontStyle15"/>
          <w:sz w:val="24"/>
          <w:szCs w:val="24"/>
        </w:rPr>
      </w:pPr>
      <w:r w:rsidRPr="001B0137">
        <w:rPr>
          <w:rStyle w:val="FontStyle15"/>
          <w:sz w:val="24"/>
          <w:szCs w:val="24"/>
        </w:rPr>
        <w:t>В соответствии с изменениями бюджетного законодательства</w:t>
      </w:r>
    </w:p>
    <w:p w:rsidR="001B0137" w:rsidRPr="001B0137" w:rsidRDefault="001B0137" w:rsidP="001B0137">
      <w:pPr>
        <w:pStyle w:val="Style5"/>
        <w:widowControl/>
        <w:spacing w:before="84"/>
        <w:rPr>
          <w:rStyle w:val="FontStyle14"/>
          <w:sz w:val="24"/>
          <w:szCs w:val="24"/>
        </w:rPr>
      </w:pPr>
      <w:r w:rsidRPr="001B0137">
        <w:rPr>
          <w:rStyle w:val="FontStyle14"/>
          <w:sz w:val="24"/>
          <w:szCs w:val="24"/>
        </w:rPr>
        <w:t>ПОСТАНОВЛЯЮ:</w:t>
      </w:r>
    </w:p>
    <w:p w:rsidR="001B0137" w:rsidRPr="001B0137" w:rsidRDefault="001B0137" w:rsidP="001B0137">
      <w:pPr>
        <w:pStyle w:val="Style5"/>
        <w:widowControl/>
        <w:spacing w:before="84"/>
        <w:rPr>
          <w:rStyle w:val="FontStyle14"/>
          <w:sz w:val="24"/>
          <w:szCs w:val="24"/>
        </w:rPr>
      </w:pPr>
    </w:p>
    <w:p w:rsidR="001B0137" w:rsidRPr="001B0137" w:rsidRDefault="001B0137" w:rsidP="001B0137">
      <w:pPr>
        <w:pStyle w:val="Style6"/>
        <w:widowControl/>
        <w:numPr>
          <w:ilvl w:val="0"/>
          <w:numId w:val="2"/>
        </w:numPr>
        <w:tabs>
          <w:tab w:val="left" w:pos="1022"/>
        </w:tabs>
        <w:spacing w:line="317" w:lineRule="exact"/>
        <w:rPr>
          <w:rStyle w:val="FontStyle15"/>
          <w:sz w:val="24"/>
          <w:szCs w:val="24"/>
        </w:rPr>
      </w:pPr>
      <w:r w:rsidRPr="001B0137">
        <w:rPr>
          <w:rStyle w:val="FontStyle15"/>
          <w:sz w:val="24"/>
          <w:szCs w:val="24"/>
        </w:rPr>
        <w:t xml:space="preserve">Внести в постановление </w:t>
      </w:r>
      <w:bookmarkStart w:id="2" w:name="_Hlk105504040"/>
      <w:r w:rsidRPr="001B0137">
        <w:rPr>
          <w:rStyle w:val="FontStyle15"/>
          <w:sz w:val="24"/>
          <w:szCs w:val="24"/>
        </w:rPr>
        <w:t>Администрации Нижнебыковского сельского поселения от 30.12.2016 №94 «Об утверждении Порядка ведения Муниципальной долговой книги Нижнебыковского сельского поселения и представления информации о долговых обязательствах муниципального образования»</w:t>
      </w:r>
      <w:bookmarkEnd w:id="2"/>
      <w:r w:rsidRPr="001B0137">
        <w:rPr>
          <w:rStyle w:val="FontStyle15"/>
          <w:sz w:val="24"/>
          <w:szCs w:val="24"/>
        </w:rPr>
        <w:t xml:space="preserve"> изменения, согласно приложению.</w:t>
      </w:r>
    </w:p>
    <w:p w:rsidR="001B0137" w:rsidRPr="001B0137" w:rsidRDefault="001B0137" w:rsidP="001B0137">
      <w:pPr>
        <w:pStyle w:val="Style6"/>
        <w:widowControl/>
        <w:numPr>
          <w:ilvl w:val="0"/>
          <w:numId w:val="2"/>
        </w:numPr>
        <w:tabs>
          <w:tab w:val="left" w:pos="979"/>
        </w:tabs>
        <w:spacing w:line="317" w:lineRule="exact"/>
        <w:ind w:left="708" w:firstLine="0"/>
        <w:jc w:val="left"/>
        <w:rPr>
          <w:rStyle w:val="FontStyle15"/>
          <w:sz w:val="24"/>
          <w:szCs w:val="24"/>
        </w:rPr>
      </w:pPr>
      <w:proofErr w:type="gramStart"/>
      <w:r w:rsidRPr="001B0137">
        <w:rPr>
          <w:rStyle w:val="FontStyle15"/>
          <w:sz w:val="24"/>
          <w:szCs w:val="24"/>
        </w:rPr>
        <w:lastRenderedPageBreak/>
        <w:t>Контроль за</w:t>
      </w:r>
      <w:proofErr w:type="gramEnd"/>
      <w:r w:rsidRPr="001B0137">
        <w:rPr>
          <w:rStyle w:val="FontStyle15"/>
          <w:sz w:val="24"/>
          <w:szCs w:val="24"/>
        </w:rPr>
        <w:t xml:space="preserve"> исполнением настоящего постановления оставляю за собой.</w:t>
      </w:r>
    </w:p>
    <w:p w:rsidR="001B0137" w:rsidRPr="001B0137" w:rsidRDefault="001B0137" w:rsidP="001B0137">
      <w:pPr>
        <w:pStyle w:val="Style6"/>
        <w:widowControl/>
        <w:tabs>
          <w:tab w:val="left" w:pos="979"/>
        </w:tabs>
        <w:spacing w:line="317" w:lineRule="exact"/>
        <w:ind w:left="708" w:firstLine="0"/>
        <w:jc w:val="left"/>
      </w:pPr>
      <w:r w:rsidRPr="001B0137">
        <w:t>Глава Администрации                                                                                                    Нижнебыковского сельского поселения                                                       К.Ф.Венцов</w:t>
      </w:r>
    </w:p>
    <w:p w:rsidR="001B0137" w:rsidRDefault="001B0137" w:rsidP="001B0137">
      <w:pPr>
        <w:spacing w:after="0" w:line="208" w:lineRule="auto"/>
        <w:jc w:val="both"/>
        <w:rPr>
          <w:rFonts w:ascii="Times New Roman" w:hAnsi="Times New Roman" w:cs="Times New Roman"/>
          <w:sz w:val="24"/>
          <w:szCs w:val="24"/>
        </w:rPr>
      </w:pPr>
    </w:p>
    <w:p w:rsidR="001B0137" w:rsidRPr="001B0137" w:rsidRDefault="001B0137" w:rsidP="001B0137">
      <w:pPr>
        <w:spacing w:after="0" w:line="208" w:lineRule="auto"/>
        <w:jc w:val="both"/>
        <w:rPr>
          <w:rFonts w:ascii="Times New Roman" w:hAnsi="Times New Roman" w:cs="Times New Roman"/>
          <w:sz w:val="24"/>
          <w:szCs w:val="24"/>
        </w:rPr>
      </w:pPr>
      <w:r w:rsidRPr="001B0137">
        <w:rPr>
          <w:rFonts w:ascii="Times New Roman" w:hAnsi="Times New Roman" w:cs="Times New Roman"/>
          <w:sz w:val="24"/>
          <w:szCs w:val="24"/>
        </w:rPr>
        <w:t>Постановление вносит</w:t>
      </w:r>
    </w:p>
    <w:p w:rsidR="001B0137" w:rsidRDefault="001B0137" w:rsidP="001B0137">
      <w:pPr>
        <w:spacing w:after="0" w:line="208" w:lineRule="auto"/>
        <w:jc w:val="both"/>
        <w:rPr>
          <w:rFonts w:ascii="Times New Roman" w:hAnsi="Times New Roman" w:cs="Times New Roman"/>
          <w:sz w:val="24"/>
          <w:szCs w:val="24"/>
        </w:rPr>
      </w:pPr>
      <w:r w:rsidRPr="001B0137">
        <w:rPr>
          <w:rFonts w:ascii="Times New Roman" w:hAnsi="Times New Roman" w:cs="Times New Roman"/>
          <w:sz w:val="24"/>
          <w:szCs w:val="24"/>
        </w:rPr>
        <w:t>Сектор экономики и финансов</w:t>
      </w:r>
    </w:p>
    <w:p w:rsidR="001B0137" w:rsidRDefault="001B0137" w:rsidP="001B0137">
      <w:pPr>
        <w:spacing w:after="0" w:line="208" w:lineRule="auto"/>
        <w:jc w:val="both"/>
        <w:rPr>
          <w:rFonts w:ascii="Times New Roman" w:hAnsi="Times New Roman" w:cs="Times New Roman"/>
          <w:sz w:val="24"/>
          <w:szCs w:val="24"/>
        </w:rPr>
      </w:pPr>
    </w:p>
    <w:p w:rsidR="001B0137" w:rsidRDefault="001B0137" w:rsidP="001B0137">
      <w:pPr>
        <w:spacing w:after="0" w:line="208" w:lineRule="auto"/>
        <w:jc w:val="both"/>
        <w:rPr>
          <w:rFonts w:ascii="Times New Roman" w:hAnsi="Times New Roman" w:cs="Times New Roman"/>
          <w:sz w:val="24"/>
          <w:szCs w:val="24"/>
        </w:rPr>
      </w:pPr>
    </w:p>
    <w:p w:rsidR="001B0137" w:rsidRPr="001B0137" w:rsidRDefault="001B0137" w:rsidP="001B0137">
      <w:pPr>
        <w:pageBreakBefore/>
        <w:spacing w:after="0"/>
        <w:ind w:left="6237"/>
        <w:jc w:val="right"/>
        <w:outlineLvl w:val="0"/>
        <w:rPr>
          <w:rFonts w:ascii="Times New Roman" w:hAnsi="Times New Roman" w:cs="Times New Roman"/>
          <w:sz w:val="24"/>
          <w:szCs w:val="24"/>
        </w:rPr>
      </w:pPr>
      <w:r w:rsidRPr="001B0137">
        <w:rPr>
          <w:rFonts w:ascii="Times New Roman" w:hAnsi="Times New Roman" w:cs="Times New Roman"/>
          <w:sz w:val="24"/>
          <w:szCs w:val="24"/>
        </w:rPr>
        <w:lastRenderedPageBreak/>
        <w:t>Приложение к постановлению</w:t>
      </w:r>
    </w:p>
    <w:p w:rsidR="001B0137" w:rsidRPr="001B0137" w:rsidRDefault="001B0137" w:rsidP="001B0137">
      <w:pPr>
        <w:spacing w:after="0"/>
        <w:ind w:left="6237"/>
        <w:jc w:val="right"/>
        <w:rPr>
          <w:rFonts w:ascii="Times New Roman" w:hAnsi="Times New Roman" w:cs="Times New Roman"/>
          <w:sz w:val="24"/>
          <w:szCs w:val="24"/>
        </w:rPr>
      </w:pPr>
      <w:r w:rsidRPr="001B0137">
        <w:rPr>
          <w:rFonts w:ascii="Times New Roman" w:hAnsi="Times New Roman" w:cs="Times New Roman"/>
          <w:sz w:val="24"/>
          <w:szCs w:val="24"/>
        </w:rPr>
        <w:t xml:space="preserve">Администрации </w:t>
      </w:r>
      <w:proofErr w:type="spellStart"/>
      <w:r w:rsidRPr="001B0137">
        <w:rPr>
          <w:rFonts w:ascii="Times New Roman" w:hAnsi="Times New Roman" w:cs="Times New Roman"/>
          <w:sz w:val="24"/>
          <w:szCs w:val="24"/>
        </w:rPr>
        <w:t>Нижнебыковскогосельского</w:t>
      </w:r>
      <w:proofErr w:type="spellEnd"/>
      <w:r w:rsidRPr="001B0137">
        <w:rPr>
          <w:rFonts w:ascii="Times New Roman" w:hAnsi="Times New Roman" w:cs="Times New Roman"/>
          <w:sz w:val="24"/>
          <w:szCs w:val="24"/>
        </w:rPr>
        <w:t xml:space="preserve"> </w:t>
      </w:r>
      <w:proofErr w:type="spellStart"/>
      <w:r w:rsidRPr="001B0137">
        <w:rPr>
          <w:rFonts w:ascii="Times New Roman" w:hAnsi="Times New Roman" w:cs="Times New Roman"/>
          <w:sz w:val="24"/>
          <w:szCs w:val="24"/>
        </w:rPr>
        <w:t>поселенияот</w:t>
      </w:r>
      <w:proofErr w:type="spellEnd"/>
      <w:r w:rsidRPr="001B0137">
        <w:rPr>
          <w:rFonts w:ascii="Times New Roman" w:hAnsi="Times New Roman" w:cs="Times New Roman"/>
          <w:sz w:val="24"/>
          <w:szCs w:val="24"/>
        </w:rPr>
        <w:t xml:space="preserve"> 07.06.2022 №25</w:t>
      </w:r>
    </w:p>
    <w:p w:rsidR="001B0137" w:rsidRPr="001B0137" w:rsidRDefault="001B0137" w:rsidP="001B0137">
      <w:pPr>
        <w:pStyle w:val="Style4"/>
        <w:widowControl/>
        <w:spacing w:line="240" w:lineRule="exact"/>
        <w:jc w:val="right"/>
      </w:pPr>
    </w:p>
    <w:p w:rsidR="001B0137" w:rsidRPr="001B0137" w:rsidRDefault="001B0137" w:rsidP="001B0137">
      <w:pPr>
        <w:pStyle w:val="Style4"/>
        <w:widowControl/>
        <w:spacing w:before="230" w:line="240" w:lineRule="auto"/>
        <w:jc w:val="center"/>
        <w:rPr>
          <w:rStyle w:val="FontStyle15"/>
          <w:sz w:val="24"/>
          <w:szCs w:val="24"/>
        </w:rPr>
      </w:pPr>
      <w:r w:rsidRPr="001B0137">
        <w:rPr>
          <w:rStyle w:val="FontStyle15"/>
          <w:sz w:val="24"/>
          <w:szCs w:val="24"/>
        </w:rPr>
        <w:t>ИЗМЕНЕНИЯ,</w:t>
      </w:r>
    </w:p>
    <w:p w:rsidR="001B0137" w:rsidRPr="001B0137" w:rsidRDefault="001B0137" w:rsidP="001B0137">
      <w:pPr>
        <w:pStyle w:val="Style4"/>
        <w:widowControl/>
        <w:spacing w:before="230" w:line="240" w:lineRule="auto"/>
        <w:jc w:val="center"/>
        <w:rPr>
          <w:rStyle w:val="FontStyle15"/>
          <w:sz w:val="24"/>
          <w:szCs w:val="24"/>
        </w:rPr>
      </w:pPr>
      <w:r w:rsidRPr="001B0137">
        <w:rPr>
          <w:rStyle w:val="FontStyle15"/>
          <w:sz w:val="24"/>
          <w:szCs w:val="24"/>
        </w:rPr>
        <w:t>вносимые в постановление Администрации Нижнебыковского сельского поселения от 30.12.2016 № 94 «Об утверждении Порядка ведения Муниципальной долговой книги Нижнебыковского сельского поселения и представления информации о долговых обязательствах муниципального образования»</w:t>
      </w:r>
    </w:p>
    <w:p w:rsidR="001B0137" w:rsidRPr="001B0137" w:rsidRDefault="001B0137" w:rsidP="001B0137">
      <w:pPr>
        <w:pStyle w:val="Style4"/>
        <w:widowControl/>
        <w:numPr>
          <w:ilvl w:val="0"/>
          <w:numId w:val="5"/>
        </w:numPr>
        <w:spacing w:before="230" w:line="240" w:lineRule="auto"/>
        <w:jc w:val="both"/>
        <w:rPr>
          <w:rStyle w:val="FontStyle15"/>
          <w:sz w:val="24"/>
          <w:szCs w:val="24"/>
        </w:rPr>
      </w:pPr>
      <w:r w:rsidRPr="001B0137">
        <w:rPr>
          <w:rStyle w:val="FontStyle15"/>
          <w:sz w:val="24"/>
          <w:szCs w:val="24"/>
        </w:rPr>
        <w:t xml:space="preserve"> Пункт 3.3 изложить в новой редакции:</w:t>
      </w:r>
    </w:p>
    <w:p w:rsidR="001B0137" w:rsidRPr="001B0137" w:rsidRDefault="001B0137" w:rsidP="001B0137">
      <w:pPr>
        <w:pStyle w:val="Style6"/>
        <w:widowControl/>
        <w:numPr>
          <w:ilvl w:val="0"/>
          <w:numId w:val="3"/>
        </w:numPr>
        <w:tabs>
          <w:tab w:val="left" w:pos="1202"/>
        </w:tabs>
        <w:spacing w:line="338" w:lineRule="exact"/>
        <w:ind w:firstLine="713"/>
        <w:jc w:val="left"/>
        <w:rPr>
          <w:rStyle w:val="FontStyle15"/>
          <w:sz w:val="24"/>
          <w:szCs w:val="24"/>
        </w:rPr>
      </w:pPr>
      <w:r w:rsidRPr="001B0137">
        <w:rPr>
          <w:rStyle w:val="FontStyle15"/>
          <w:sz w:val="24"/>
          <w:szCs w:val="24"/>
        </w:rPr>
        <w:t>По долговым обязательствам Нижнебыковского сельского поселения, указанным в подпункте 2.4 пункта 2 раздела I настоящего Порядка:</w:t>
      </w:r>
    </w:p>
    <w:p w:rsidR="001B0137" w:rsidRPr="001B0137" w:rsidRDefault="001B0137" w:rsidP="001B0137">
      <w:pPr>
        <w:pStyle w:val="Style4"/>
        <w:widowControl/>
        <w:spacing w:line="317" w:lineRule="exact"/>
        <w:ind w:left="713"/>
        <w:jc w:val="both"/>
        <w:rPr>
          <w:rStyle w:val="FontStyle15"/>
          <w:sz w:val="24"/>
          <w:szCs w:val="24"/>
        </w:rPr>
      </w:pPr>
      <w:r w:rsidRPr="001B0137">
        <w:rPr>
          <w:rStyle w:val="FontStyle15"/>
          <w:sz w:val="24"/>
          <w:szCs w:val="24"/>
        </w:rPr>
        <w:t>-регистрационный номер;</w:t>
      </w:r>
    </w:p>
    <w:p w:rsidR="001B0137" w:rsidRPr="001B0137" w:rsidRDefault="001B0137" w:rsidP="001B0137">
      <w:pPr>
        <w:pStyle w:val="Style4"/>
        <w:widowControl/>
        <w:spacing w:line="317" w:lineRule="exact"/>
        <w:ind w:left="720"/>
        <w:jc w:val="both"/>
        <w:rPr>
          <w:rStyle w:val="FontStyle15"/>
          <w:sz w:val="24"/>
          <w:szCs w:val="24"/>
        </w:rPr>
      </w:pPr>
      <w:r w:rsidRPr="001B0137">
        <w:rPr>
          <w:rStyle w:val="FontStyle15"/>
          <w:sz w:val="24"/>
          <w:szCs w:val="24"/>
        </w:rPr>
        <w:t>-основание для предоставления государственной гарантии;</w:t>
      </w:r>
    </w:p>
    <w:p w:rsidR="001B0137" w:rsidRPr="001B0137" w:rsidRDefault="001B0137" w:rsidP="001B0137">
      <w:pPr>
        <w:pStyle w:val="Style4"/>
        <w:widowControl/>
        <w:spacing w:before="7" w:line="317" w:lineRule="exact"/>
        <w:ind w:left="713"/>
        <w:jc w:val="both"/>
        <w:rPr>
          <w:rStyle w:val="FontStyle15"/>
          <w:sz w:val="24"/>
          <w:szCs w:val="24"/>
        </w:rPr>
      </w:pPr>
      <w:r w:rsidRPr="001B0137">
        <w:rPr>
          <w:rStyle w:val="FontStyle15"/>
          <w:sz w:val="24"/>
          <w:szCs w:val="24"/>
        </w:rPr>
        <w:t>-дата гарантии;</w:t>
      </w:r>
    </w:p>
    <w:p w:rsidR="001B0137" w:rsidRPr="001B0137" w:rsidRDefault="001B0137" w:rsidP="001B0137">
      <w:pPr>
        <w:pStyle w:val="Style4"/>
        <w:widowControl/>
        <w:spacing w:line="317" w:lineRule="exact"/>
        <w:ind w:left="720"/>
        <w:jc w:val="both"/>
        <w:rPr>
          <w:rStyle w:val="FontStyle15"/>
          <w:sz w:val="24"/>
          <w:szCs w:val="24"/>
        </w:rPr>
      </w:pPr>
      <w:r w:rsidRPr="001B0137">
        <w:rPr>
          <w:rStyle w:val="FontStyle15"/>
          <w:sz w:val="24"/>
          <w:szCs w:val="24"/>
        </w:rPr>
        <w:t>-наименование принципала;</w:t>
      </w:r>
    </w:p>
    <w:p w:rsidR="001B0137" w:rsidRPr="001B0137" w:rsidRDefault="001B0137" w:rsidP="001B0137">
      <w:pPr>
        <w:pStyle w:val="Style4"/>
        <w:widowControl/>
        <w:spacing w:line="317" w:lineRule="exact"/>
        <w:ind w:left="720"/>
        <w:jc w:val="both"/>
        <w:rPr>
          <w:rStyle w:val="FontStyle15"/>
          <w:sz w:val="24"/>
          <w:szCs w:val="24"/>
        </w:rPr>
      </w:pPr>
      <w:r w:rsidRPr="001B0137">
        <w:rPr>
          <w:rStyle w:val="FontStyle15"/>
          <w:sz w:val="24"/>
          <w:szCs w:val="24"/>
        </w:rPr>
        <w:t>-наименование бенефициара;</w:t>
      </w:r>
    </w:p>
    <w:p w:rsidR="001B0137" w:rsidRPr="001B0137" w:rsidRDefault="001B0137" w:rsidP="001B0137">
      <w:pPr>
        <w:pStyle w:val="Style4"/>
        <w:widowControl/>
        <w:spacing w:line="317" w:lineRule="exact"/>
        <w:ind w:left="720"/>
        <w:jc w:val="both"/>
        <w:rPr>
          <w:rStyle w:val="FontStyle15"/>
          <w:sz w:val="24"/>
          <w:szCs w:val="24"/>
        </w:rPr>
      </w:pPr>
      <w:r w:rsidRPr="001B0137">
        <w:rPr>
          <w:rStyle w:val="FontStyle15"/>
          <w:sz w:val="24"/>
          <w:szCs w:val="24"/>
        </w:rPr>
        <w:t>-предельная сумма муниципальной гарантии;</w:t>
      </w:r>
    </w:p>
    <w:p w:rsidR="001B0137" w:rsidRPr="001B0137" w:rsidRDefault="001B0137" w:rsidP="001B0137">
      <w:pPr>
        <w:pStyle w:val="Style4"/>
        <w:widowControl/>
        <w:spacing w:line="317" w:lineRule="exact"/>
        <w:ind w:left="720"/>
        <w:jc w:val="both"/>
        <w:rPr>
          <w:rStyle w:val="FontStyle15"/>
          <w:sz w:val="24"/>
          <w:szCs w:val="24"/>
        </w:rPr>
      </w:pPr>
      <w:r w:rsidRPr="001B0137">
        <w:rPr>
          <w:rStyle w:val="FontStyle15"/>
          <w:sz w:val="24"/>
          <w:szCs w:val="24"/>
        </w:rPr>
        <w:t>-сумма фактически имеющихся у принципала обязательств, обеспеченных гарантией;</w:t>
      </w:r>
    </w:p>
    <w:p w:rsidR="001B0137" w:rsidRPr="001B0137" w:rsidRDefault="001B0137" w:rsidP="001B0137">
      <w:pPr>
        <w:pStyle w:val="Style4"/>
        <w:widowControl/>
        <w:spacing w:line="317" w:lineRule="exact"/>
        <w:ind w:left="713"/>
        <w:jc w:val="both"/>
        <w:rPr>
          <w:rStyle w:val="FontStyle15"/>
          <w:sz w:val="24"/>
          <w:szCs w:val="24"/>
        </w:rPr>
      </w:pPr>
      <w:r w:rsidRPr="001B0137">
        <w:rPr>
          <w:rStyle w:val="FontStyle15"/>
          <w:sz w:val="24"/>
          <w:szCs w:val="24"/>
        </w:rPr>
        <w:t>-дата или момент вступления гарантии в силу;</w:t>
      </w:r>
    </w:p>
    <w:p w:rsidR="001B0137" w:rsidRPr="001B0137" w:rsidRDefault="001B0137" w:rsidP="001B0137">
      <w:pPr>
        <w:pStyle w:val="Style4"/>
        <w:widowControl/>
        <w:spacing w:line="317" w:lineRule="exact"/>
        <w:ind w:left="709"/>
        <w:jc w:val="both"/>
        <w:rPr>
          <w:rStyle w:val="FontStyle15"/>
          <w:sz w:val="24"/>
          <w:szCs w:val="24"/>
        </w:rPr>
      </w:pPr>
      <w:r w:rsidRPr="001B0137">
        <w:rPr>
          <w:rStyle w:val="FontStyle15"/>
          <w:sz w:val="24"/>
          <w:szCs w:val="24"/>
        </w:rPr>
        <w:t>-сроки гарантии, предъявления требований по гарантии, исполнения гарантии;</w:t>
      </w:r>
    </w:p>
    <w:p w:rsidR="001B0137" w:rsidRPr="001B0137" w:rsidRDefault="001B0137" w:rsidP="001B0137">
      <w:pPr>
        <w:pStyle w:val="Style4"/>
        <w:widowControl/>
        <w:spacing w:line="317" w:lineRule="exact"/>
        <w:ind w:left="709"/>
        <w:jc w:val="both"/>
        <w:rPr>
          <w:rStyle w:val="FontStyle15"/>
          <w:sz w:val="24"/>
          <w:szCs w:val="24"/>
        </w:rPr>
      </w:pPr>
      <w:r w:rsidRPr="001B0137">
        <w:rPr>
          <w:rStyle w:val="FontStyle15"/>
          <w:sz w:val="24"/>
          <w:szCs w:val="24"/>
        </w:rPr>
        <w:t>-сведения о полном или частичном исполнении, прекращении обязательств по гарантии, а также о фактическом возникновени</w:t>
      </w:r>
      <w:proofErr w:type="gramStart"/>
      <w:r w:rsidRPr="001B0137">
        <w:rPr>
          <w:rStyle w:val="FontStyle15"/>
          <w:sz w:val="24"/>
          <w:szCs w:val="24"/>
        </w:rPr>
        <w:t>и</w:t>
      </w:r>
      <w:bookmarkStart w:id="3" w:name="_Hlk105507878"/>
      <w:r w:rsidRPr="001B0137">
        <w:rPr>
          <w:rStyle w:val="FontStyle15"/>
          <w:sz w:val="24"/>
          <w:szCs w:val="24"/>
        </w:rPr>
        <w:t>(</w:t>
      </w:r>
      <w:proofErr w:type="gramEnd"/>
      <w:r w:rsidRPr="001B0137">
        <w:rPr>
          <w:rStyle w:val="FontStyle15"/>
          <w:sz w:val="24"/>
          <w:szCs w:val="24"/>
        </w:rPr>
        <w:t>увеличении) или прекращении(уменьшении) обязательств принципала, обеспеченных гарантией</w:t>
      </w:r>
      <w:bookmarkEnd w:id="3"/>
      <w:r w:rsidRPr="001B0137">
        <w:rPr>
          <w:rStyle w:val="FontStyle15"/>
          <w:sz w:val="24"/>
          <w:szCs w:val="24"/>
        </w:rPr>
        <w:t>;</w:t>
      </w:r>
    </w:p>
    <w:p w:rsidR="001B0137" w:rsidRPr="001B0137" w:rsidRDefault="001B0137" w:rsidP="001B0137">
      <w:pPr>
        <w:pStyle w:val="Style5"/>
        <w:widowControl/>
        <w:spacing w:line="324" w:lineRule="exact"/>
        <w:ind w:left="709" w:firstLine="0"/>
        <w:rPr>
          <w:rStyle w:val="FontStyle15"/>
          <w:sz w:val="24"/>
          <w:szCs w:val="24"/>
        </w:rPr>
      </w:pPr>
      <w:r w:rsidRPr="001B0137">
        <w:rPr>
          <w:rStyle w:val="FontStyle15"/>
          <w:sz w:val="24"/>
          <w:szCs w:val="24"/>
        </w:rPr>
        <w:t>-наличие или отсутствие права регрессного требования гаранта к принципалу либо уступки гаранту прав требования бенефициара к принципалу;</w:t>
      </w:r>
    </w:p>
    <w:p w:rsidR="001B0137" w:rsidRPr="001B0137" w:rsidRDefault="001B0137" w:rsidP="001B0137">
      <w:pPr>
        <w:pStyle w:val="Style5"/>
        <w:widowControl/>
        <w:ind w:left="778" w:firstLine="0"/>
        <w:rPr>
          <w:rStyle w:val="FontStyle15"/>
          <w:sz w:val="24"/>
          <w:szCs w:val="24"/>
        </w:rPr>
      </w:pPr>
      <w:r w:rsidRPr="001B0137">
        <w:rPr>
          <w:rStyle w:val="FontStyle15"/>
          <w:sz w:val="24"/>
          <w:szCs w:val="24"/>
        </w:rPr>
        <w:t>-иные сведения, раскрывающие условия гарантии.</w:t>
      </w:r>
    </w:p>
    <w:p w:rsidR="001B0137" w:rsidRPr="001B0137" w:rsidRDefault="001B0137" w:rsidP="001B0137">
      <w:pPr>
        <w:pStyle w:val="Style5"/>
        <w:widowControl/>
        <w:ind w:firstLine="426"/>
        <w:rPr>
          <w:rStyle w:val="FontStyle15"/>
          <w:sz w:val="24"/>
          <w:szCs w:val="24"/>
        </w:rPr>
      </w:pPr>
      <w:r w:rsidRPr="001B0137">
        <w:rPr>
          <w:rStyle w:val="FontStyle15"/>
          <w:sz w:val="24"/>
          <w:szCs w:val="24"/>
        </w:rPr>
        <w:t>2.</w:t>
      </w:r>
      <w:r w:rsidRPr="001B0137">
        <w:rPr>
          <w:rStyle w:val="FontStyle15"/>
          <w:sz w:val="24"/>
          <w:szCs w:val="24"/>
        </w:rPr>
        <w:tab/>
        <w:t>Пункт 5 изложить в новой редакции:</w:t>
      </w:r>
    </w:p>
    <w:p w:rsidR="001B0137" w:rsidRPr="001B0137" w:rsidRDefault="001B0137" w:rsidP="001B0137">
      <w:pPr>
        <w:pStyle w:val="Style6"/>
        <w:widowControl/>
        <w:numPr>
          <w:ilvl w:val="0"/>
          <w:numId w:val="4"/>
        </w:numPr>
        <w:tabs>
          <w:tab w:val="left" w:pos="1181"/>
        </w:tabs>
        <w:spacing w:before="7" w:line="317" w:lineRule="exact"/>
        <w:ind w:firstLine="792"/>
        <w:rPr>
          <w:rStyle w:val="FontStyle15"/>
          <w:sz w:val="24"/>
          <w:szCs w:val="24"/>
        </w:rPr>
      </w:pPr>
      <w:r w:rsidRPr="001B0137">
        <w:rPr>
          <w:rStyle w:val="FontStyle15"/>
          <w:sz w:val="24"/>
          <w:szCs w:val="24"/>
        </w:rPr>
        <w:t>Информация о муниципальных долговых обязательствах Нижнебыковского сельского поселения вносится сектором экономики и финансов в Долговую книгу в течение пяти рабочих дней с момента получения сведений о фактическом возникновени</w:t>
      </w:r>
      <w:proofErr w:type="gramStart"/>
      <w:r w:rsidRPr="001B0137">
        <w:rPr>
          <w:rStyle w:val="FontStyle15"/>
          <w:sz w:val="24"/>
          <w:szCs w:val="24"/>
        </w:rPr>
        <w:t>и(</w:t>
      </w:r>
      <w:proofErr w:type="gramEnd"/>
      <w:r w:rsidRPr="001B0137">
        <w:rPr>
          <w:rStyle w:val="FontStyle15"/>
          <w:sz w:val="24"/>
          <w:szCs w:val="24"/>
        </w:rPr>
        <w:t>увеличении) или прекращении(уменьшении) обязательств принципала, обеспеченных гарантией .</w:t>
      </w:r>
    </w:p>
    <w:p w:rsidR="00122723" w:rsidRDefault="001B0137" w:rsidP="001B0137">
      <w:pPr>
        <w:pStyle w:val="a4"/>
        <w:jc w:val="both"/>
        <w:rPr>
          <w:sz w:val="4"/>
          <w:szCs w:val="4"/>
          <w:u w:val="single"/>
        </w:rPr>
      </w:pPr>
      <w:r>
        <w:rPr>
          <w:rFonts w:ascii="Times New Roman" w:hAnsi="Times New Roman" w:cs="Times New Roman"/>
          <w:sz w:val="24"/>
          <w:szCs w:val="24"/>
        </w:rPr>
        <w:t xml:space="preserve">   </w:t>
      </w: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w:t>
            </w:r>
            <w:proofErr w:type="gramStart"/>
            <w:r>
              <w:t>.Б</w:t>
            </w:r>
            <w:proofErr w:type="gramEnd"/>
            <w:r>
              <w:t>ыковская, д.208</w:t>
            </w:r>
          </w:p>
          <w:p w:rsidR="00122723" w:rsidRDefault="00122723" w:rsidP="00C8292B">
            <w:pPr>
              <w:spacing w:after="0"/>
            </w:pPr>
            <w:r>
              <w:t>х</w:t>
            </w:r>
            <w:proofErr w:type="gramStart"/>
            <w:r>
              <w:t>.Б</w:t>
            </w:r>
            <w:proofErr w:type="gramEnd"/>
            <w:r>
              <w:t>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proofErr w:type="spellStart"/>
            <w:r>
              <w:t>р</w:t>
            </w:r>
            <w:proofErr w:type="spellEnd"/>
            <w:r>
              <w:rPr>
                <w:lang w:val="en-US"/>
              </w:rPr>
              <w:t>ac</w:t>
            </w:r>
            <w:r>
              <w:t>.</w:t>
            </w:r>
            <w:proofErr w:type="spellStart"/>
            <w:r>
              <w:rPr>
                <w:lang w:val="en-US"/>
              </w:rPr>
              <w:t>ru</w:t>
            </w:r>
            <w:proofErr w:type="spellEnd"/>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1B0137">
      <w:footerReference w:type="default" r:id="rId5"/>
      <w:footerReference w:type="first" r:id="rId6"/>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A9" w:rsidRDefault="00255BF5" w:rsidP="005C1C5B">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0272A9" w:rsidRPr="00C541B0" w:rsidRDefault="00255BF5">
    <w:pPr>
      <w:pStyle w:val="aa"/>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A9" w:rsidRDefault="00255BF5" w:rsidP="006B5DFC">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B0137">
      <w:rPr>
        <w:rStyle w:val="ac"/>
        <w:noProof/>
      </w:rPr>
      <w:t>1</w:t>
    </w:r>
    <w:r>
      <w:rPr>
        <w:rStyle w:val="ac"/>
      </w:rPr>
      <w:fldChar w:fldCharType="end"/>
    </w:r>
  </w:p>
  <w:p w:rsidR="000272A9" w:rsidRPr="0041316B" w:rsidRDefault="00255BF5" w:rsidP="005C1C5B">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170"/>
    <w:multiLevelType w:val="hybridMultilevel"/>
    <w:tmpl w:val="40E88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9F0D35"/>
    <w:multiLevelType w:val="singleLevel"/>
    <w:tmpl w:val="AED81A7A"/>
    <w:lvl w:ilvl="0">
      <w:start w:val="3"/>
      <w:numFmt w:val="decimal"/>
      <w:lvlText w:val="3.%1."/>
      <w:legacy w:legacy="1" w:legacySpace="0" w:legacyIndent="489"/>
      <w:lvlJc w:val="left"/>
      <w:rPr>
        <w:rFonts w:ascii="Times New Roman" w:hAnsi="Times New Roman" w:hint="default"/>
      </w:rPr>
    </w:lvl>
  </w:abstractNum>
  <w:abstractNum w:abstractNumId="2">
    <w:nsid w:val="3B13095B"/>
    <w:multiLevelType w:val="hybridMultilevel"/>
    <w:tmpl w:val="DF08B254"/>
    <w:lvl w:ilvl="0" w:tplc="C7E42DA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48439E"/>
    <w:multiLevelType w:val="singleLevel"/>
    <w:tmpl w:val="8DC67B8E"/>
    <w:lvl w:ilvl="0">
      <w:start w:val="1"/>
      <w:numFmt w:val="decimal"/>
      <w:lvlText w:val="%1."/>
      <w:legacy w:legacy="1" w:legacySpace="0" w:legacyIndent="324"/>
      <w:lvlJc w:val="left"/>
      <w:rPr>
        <w:rFonts w:ascii="Times New Roman" w:hAnsi="Times New Roman" w:hint="default"/>
      </w:rPr>
    </w:lvl>
  </w:abstractNum>
  <w:abstractNum w:abstractNumId="4">
    <w:nsid w:val="7DED2E87"/>
    <w:multiLevelType w:val="singleLevel"/>
    <w:tmpl w:val="6548F26E"/>
    <w:lvl w:ilvl="0">
      <w:start w:val="5"/>
      <w:numFmt w:val="decimal"/>
      <w:lvlText w:val="%1."/>
      <w:legacy w:legacy="1" w:legacySpace="0" w:legacyIndent="389"/>
      <w:lvlJc w:val="left"/>
      <w:rPr>
        <w:rFonts w:ascii="Times New Roman" w:hAnsi="Times New Roman"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723"/>
    <w:rsid w:val="00122723"/>
    <w:rsid w:val="001B0137"/>
    <w:rsid w:val="001B7DB8"/>
    <w:rsid w:val="00255BF5"/>
    <w:rsid w:val="00372AF3"/>
    <w:rsid w:val="003C3563"/>
    <w:rsid w:val="00692C70"/>
    <w:rsid w:val="00712CC8"/>
    <w:rsid w:val="00945289"/>
    <w:rsid w:val="00A15183"/>
    <w:rsid w:val="00C8292B"/>
    <w:rsid w:val="00EF7705"/>
    <w:rsid w:val="00F15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paragraph" w:styleId="1">
    <w:name w:val="heading 1"/>
    <w:basedOn w:val="a"/>
    <w:next w:val="a"/>
    <w:link w:val="10"/>
    <w:qFormat/>
    <w:rsid w:val="00F15E7F"/>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semiHidden/>
    <w:unhideWhenUsed/>
    <w:rsid w:val="00122723"/>
    <w:rPr>
      <w:color w:val="0000FF"/>
      <w:u w:val="single"/>
    </w:rPr>
  </w:style>
  <w:style w:type="character" w:customStyle="1" w:styleId="10">
    <w:name w:val="Заголовок 1 Знак"/>
    <w:basedOn w:val="a0"/>
    <w:link w:val="1"/>
    <w:rsid w:val="00F15E7F"/>
    <w:rPr>
      <w:rFonts w:ascii="Times New Roman" w:eastAsia="Times New Roman" w:hAnsi="Times New Roman" w:cs="Times New Roman"/>
      <w:sz w:val="28"/>
      <w:szCs w:val="20"/>
    </w:rPr>
  </w:style>
  <w:style w:type="paragraph" w:styleId="a6">
    <w:name w:val="Normal (Web)"/>
    <w:basedOn w:val="a"/>
    <w:rsid w:val="00F15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15E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7">
    <w:name w:val="Основной текст с отступом Знак"/>
    <w:link w:val="a8"/>
    <w:rsid w:val="00F15E7F"/>
    <w:rPr>
      <w:sz w:val="26"/>
      <w:szCs w:val="24"/>
    </w:rPr>
  </w:style>
  <w:style w:type="paragraph" w:styleId="a8">
    <w:name w:val="Body Text Indent"/>
    <w:basedOn w:val="a"/>
    <w:link w:val="a7"/>
    <w:rsid w:val="00F15E7F"/>
    <w:pPr>
      <w:spacing w:after="0" w:line="240" w:lineRule="auto"/>
      <w:ind w:firstLine="600"/>
      <w:jc w:val="both"/>
    </w:pPr>
    <w:rPr>
      <w:sz w:val="26"/>
      <w:szCs w:val="24"/>
    </w:rPr>
  </w:style>
  <w:style w:type="character" w:customStyle="1" w:styleId="11">
    <w:name w:val="Основной текст с отступом Знак1"/>
    <w:basedOn w:val="a0"/>
    <w:link w:val="a8"/>
    <w:uiPriority w:val="99"/>
    <w:semiHidden/>
    <w:rsid w:val="00F15E7F"/>
  </w:style>
  <w:style w:type="paragraph" w:styleId="a9">
    <w:name w:val="List Paragraph"/>
    <w:basedOn w:val="a"/>
    <w:uiPriority w:val="34"/>
    <w:qFormat/>
    <w:rsid w:val="00F15E7F"/>
    <w:pPr>
      <w:ind w:left="720"/>
      <w:contextualSpacing/>
    </w:pPr>
  </w:style>
  <w:style w:type="paragraph" w:customStyle="1" w:styleId="ConsTitle">
    <w:name w:val="ConsTitle"/>
    <w:rsid w:val="001B0137"/>
    <w:pPr>
      <w:widowControl w:val="0"/>
      <w:autoSpaceDE w:val="0"/>
      <w:autoSpaceDN w:val="0"/>
      <w:adjustRightInd w:val="0"/>
      <w:spacing w:after="0" w:line="240" w:lineRule="auto"/>
    </w:pPr>
    <w:rPr>
      <w:rFonts w:ascii="Arial" w:eastAsia="Times New Roman" w:hAnsi="Arial" w:cs="Arial"/>
      <w:b/>
      <w:bCs/>
      <w:sz w:val="16"/>
      <w:szCs w:val="16"/>
    </w:rPr>
  </w:style>
  <w:style w:type="paragraph" w:styleId="aa">
    <w:name w:val="footer"/>
    <w:basedOn w:val="a"/>
    <w:link w:val="ab"/>
    <w:uiPriority w:val="99"/>
    <w:rsid w:val="001B013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1B0137"/>
    <w:rPr>
      <w:rFonts w:ascii="Times New Roman" w:eastAsia="Times New Roman" w:hAnsi="Times New Roman" w:cs="Times New Roman"/>
      <w:sz w:val="20"/>
      <w:szCs w:val="20"/>
    </w:rPr>
  </w:style>
  <w:style w:type="character" w:styleId="ac">
    <w:name w:val="page number"/>
    <w:basedOn w:val="a0"/>
    <w:uiPriority w:val="99"/>
    <w:rsid w:val="001B0137"/>
  </w:style>
  <w:style w:type="paragraph" w:customStyle="1" w:styleId="Style4">
    <w:name w:val="Style4"/>
    <w:basedOn w:val="a"/>
    <w:uiPriority w:val="99"/>
    <w:rsid w:val="001B0137"/>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5">
    <w:name w:val="Style5"/>
    <w:basedOn w:val="a"/>
    <w:uiPriority w:val="99"/>
    <w:rsid w:val="001B0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6">
    <w:name w:val="Style6"/>
    <w:basedOn w:val="a"/>
    <w:uiPriority w:val="99"/>
    <w:rsid w:val="001B0137"/>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rPr>
  </w:style>
  <w:style w:type="character" w:customStyle="1" w:styleId="FontStyle14">
    <w:name w:val="Font Style14"/>
    <w:uiPriority w:val="99"/>
    <w:rsid w:val="001B0137"/>
    <w:rPr>
      <w:rFonts w:ascii="Times New Roman" w:hAnsi="Times New Roman" w:cs="Times New Roman"/>
      <w:b/>
      <w:bCs/>
      <w:spacing w:val="70"/>
      <w:sz w:val="26"/>
      <w:szCs w:val="26"/>
    </w:rPr>
  </w:style>
  <w:style w:type="character" w:customStyle="1" w:styleId="FontStyle15">
    <w:name w:val="Font Style15"/>
    <w:uiPriority w:val="99"/>
    <w:rsid w:val="001B013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2022-07-22T07:59:00Z</cp:lastPrinted>
  <dcterms:created xsi:type="dcterms:W3CDTF">2022-01-21T09:54:00Z</dcterms:created>
  <dcterms:modified xsi:type="dcterms:W3CDTF">2022-07-22T08:00:00Z</dcterms:modified>
</cp:coreProperties>
</file>