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390DB1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390DB1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1B0137">
        <w:rPr>
          <w:b/>
          <w:sz w:val="24"/>
          <w:szCs w:val="24"/>
          <w:u w:val="single"/>
        </w:rPr>
        <w:t>1</w:t>
      </w:r>
      <w:r w:rsidR="00B32052">
        <w:rPr>
          <w:b/>
          <w:sz w:val="24"/>
          <w:szCs w:val="24"/>
          <w:u w:val="single"/>
        </w:rPr>
        <w:t>1</w:t>
      </w:r>
      <w:r w:rsidR="00692C70">
        <w:rPr>
          <w:b/>
          <w:sz w:val="24"/>
          <w:szCs w:val="24"/>
          <w:u w:val="single"/>
        </w:rPr>
        <w:t xml:space="preserve">) </w:t>
      </w:r>
      <w:r w:rsidR="00B32052">
        <w:rPr>
          <w:b/>
          <w:sz w:val="24"/>
          <w:szCs w:val="24"/>
          <w:u w:val="single"/>
        </w:rPr>
        <w:t xml:space="preserve">30 </w:t>
      </w:r>
      <w:r w:rsidR="001B0137">
        <w:rPr>
          <w:b/>
          <w:sz w:val="24"/>
          <w:szCs w:val="24"/>
          <w:u w:val="single"/>
        </w:rPr>
        <w:t>июня</w:t>
      </w:r>
      <w:r w:rsidR="00692C70">
        <w:rPr>
          <w:b/>
          <w:sz w:val="24"/>
          <w:szCs w:val="24"/>
          <w:u w:val="single"/>
        </w:rPr>
        <w:t xml:space="preserve"> 2022</w:t>
      </w:r>
      <w:r w:rsidR="00712C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Pr="00B32052" w:rsidRDefault="00122723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2052" w:rsidRPr="00B32052" w:rsidRDefault="00B32052" w:rsidP="00B32052">
      <w:pPr>
        <w:pStyle w:val="af"/>
        <w:outlineLvl w:val="0"/>
        <w:rPr>
          <w:b w:val="0"/>
          <w:bCs w:val="0"/>
          <w:sz w:val="24"/>
          <w:szCs w:val="24"/>
        </w:rPr>
      </w:pPr>
      <w:r w:rsidRPr="00B32052">
        <w:rPr>
          <w:b w:val="0"/>
          <w:bCs w:val="0"/>
          <w:sz w:val="24"/>
          <w:szCs w:val="24"/>
        </w:rPr>
        <w:t>РОССИЙСКАЯ ФЕДЕРАЦИЯ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32052" w:rsidRPr="00B32052" w:rsidRDefault="00B32052" w:rsidP="00B32052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pStyle w:val="ad"/>
        <w:rPr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15.06.2022                                            № 26                                     х. Быковский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pStyle w:val="a8"/>
        <w:ind w:firstLine="0"/>
        <w:rPr>
          <w:rFonts w:ascii="Times New Roman" w:hAnsi="Times New Roman" w:cs="Times New Roman"/>
          <w:sz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7335676"/>
      <w:r w:rsidRPr="00B32052">
        <w:rPr>
          <w:rFonts w:ascii="Times New Roman" w:hAnsi="Times New Roman" w:cs="Times New Roman"/>
          <w:sz w:val="24"/>
          <w:szCs w:val="24"/>
        </w:rPr>
        <w:t>Об утверждении нормативных затрат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Администрации Нижнебыковского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End w:id="0"/>
    </w:p>
    <w:p w:rsidR="00B32052" w:rsidRPr="00B32052" w:rsidRDefault="00B32052" w:rsidP="00B32052">
      <w:pPr>
        <w:tabs>
          <w:tab w:val="left" w:pos="70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В соответствии с пунктом 2 постановления Администрации Нижнебыковского сельского поселения от 31.12.2015 № 77 «Об утверждении Правил определения нормативных затрат на обеспечение функций органов местного самоуправления, в том числе подведомственных им муниципальных казенных учреждений Нижнебыковского сельского поселения» постановляю:</w:t>
      </w:r>
    </w:p>
    <w:p w:rsidR="00B32052" w:rsidRPr="00B32052" w:rsidRDefault="00B32052" w:rsidP="00B32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1. Внести  в постановление Администрации Нижнебыковского сельского поселения от 30.05.2016 №37 «Об утверждении нормативных затрат на обеспечение </w:t>
      </w:r>
      <w:r w:rsidRPr="00B32052">
        <w:rPr>
          <w:rFonts w:ascii="Times New Roman" w:hAnsi="Times New Roman" w:cs="Times New Roman"/>
          <w:sz w:val="24"/>
          <w:szCs w:val="24"/>
        </w:rPr>
        <w:lastRenderedPageBreak/>
        <w:t>функций Администрации Нижнебыковского сельского поселения» изменения, изложив Приложение к постановлению в следующей редакции:</w:t>
      </w:r>
    </w:p>
    <w:p w:rsidR="00B32052" w:rsidRPr="000456A7" w:rsidRDefault="001B0137" w:rsidP="00B32052">
      <w:pPr>
        <w:pStyle w:val="af0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052" w:rsidRPr="000456A7">
        <w:rPr>
          <w:sz w:val="24"/>
          <w:szCs w:val="24"/>
        </w:rPr>
        <w:t>РОССИЙСКАЯ ФЕДЕРАЦИЯ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pStyle w:val="1"/>
        <w:rPr>
          <w:b/>
          <w:bCs/>
          <w:sz w:val="24"/>
          <w:szCs w:val="24"/>
        </w:rPr>
      </w:pPr>
      <w:r w:rsidRPr="00B32052">
        <w:rPr>
          <w:sz w:val="24"/>
          <w:szCs w:val="24"/>
        </w:rPr>
        <w:t>ПОСТАНОВЛЕНИЕ</w:t>
      </w:r>
    </w:p>
    <w:p w:rsidR="00B32052" w:rsidRPr="00B32052" w:rsidRDefault="00B32052" w:rsidP="00B32052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15.06.2022г.                                    </w:t>
      </w:r>
      <w:r w:rsidRPr="00B32052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B32052">
        <w:rPr>
          <w:rFonts w:ascii="Times New Roman" w:hAnsi="Times New Roman" w:cs="Times New Roman"/>
          <w:sz w:val="24"/>
          <w:szCs w:val="24"/>
        </w:rPr>
        <w:t>27                              х.Быковский</w:t>
      </w:r>
    </w:p>
    <w:p w:rsidR="00B32052" w:rsidRPr="00B32052" w:rsidRDefault="00B32052" w:rsidP="00B32052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постановление</w:t>
      </w:r>
    </w:p>
    <w:p w:rsidR="00B32052" w:rsidRPr="00B32052" w:rsidRDefault="00B32052" w:rsidP="00B32052">
      <w:pPr>
        <w:spacing w:after="0" w:line="228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Администрапц3ии Нижнебыковского сельского</w:t>
      </w:r>
    </w:p>
    <w:p w:rsidR="00B32052" w:rsidRPr="00B32052" w:rsidRDefault="00B32052" w:rsidP="00B32052">
      <w:pPr>
        <w:spacing w:after="0" w:line="228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поселения от 15.11.2016г. №74</w:t>
      </w:r>
    </w:p>
    <w:p w:rsidR="00B32052" w:rsidRPr="00B32052" w:rsidRDefault="00B32052" w:rsidP="00B32052">
      <w:pPr>
        <w:spacing w:after="0" w:line="228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В связи с внесением изменений в постановление Правительства Российской Федерацииот 31.08.2016 № 868 «О порядке формирования и ведения перечня источников доходов Российской Федерации», постановлением Правительства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 Ростовской области от 06.06.2022 №484 «О внесении изменений в постановление Правительства Ростовской области о 19.10.2016 №713»,  Администрация Нижнебыковского сельского поселения </w:t>
      </w:r>
    </w:p>
    <w:p w:rsidR="00B32052" w:rsidRPr="00B32052" w:rsidRDefault="00B32052" w:rsidP="00B32052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b/>
          <w:bCs/>
          <w:spacing w:val="60"/>
          <w:kern w:val="2"/>
          <w:sz w:val="24"/>
          <w:szCs w:val="24"/>
        </w:rPr>
        <w:t>постановляет</w:t>
      </w:r>
      <w:r w:rsidRPr="00B32052">
        <w:rPr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</w:p>
    <w:p w:rsidR="00B32052" w:rsidRPr="00B32052" w:rsidRDefault="00B32052" w:rsidP="00B3205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Нижнебыковского сельского поселения от  15.11.2016 №74 «О некоторых мерах по реализации статьи 47</w:t>
      </w:r>
      <w:r w:rsidRPr="00B320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0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 изменение согласно приложению к данному постановлению</w:t>
      </w:r>
    </w:p>
    <w:p w:rsidR="00B32052" w:rsidRPr="00B32052" w:rsidRDefault="00B32052" w:rsidP="00B32052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B32052" w:rsidRPr="00B32052" w:rsidRDefault="00B32052" w:rsidP="00B32052">
      <w:pPr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3. Контроль за выполнением настоящего постановления возложить 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br/>
        <w:t>на заведующего сектором экономики и финансов  Шикун И.Л.</w:t>
      </w:r>
    </w:p>
    <w:p w:rsidR="00B32052" w:rsidRPr="00B32052" w:rsidRDefault="00B32052" w:rsidP="00B32052">
      <w:pPr>
        <w:spacing w:after="0" w:line="228" w:lineRule="auto"/>
        <w:ind w:right="4711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ind w:right="-3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     Глава Администрации</w:t>
      </w:r>
    </w:p>
    <w:p w:rsidR="00B32052" w:rsidRPr="00B32052" w:rsidRDefault="00B32052" w:rsidP="00B32052">
      <w:pPr>
        <w:spacing w:after="0"/>
        <w:ind w:right="-3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                            К.Ф.Венцов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 w:line="22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Постановление вносит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сектор экономики и финансов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5529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к постановлению Администрации Нижнебыковского сельского поселения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от 15.06.2022 № 27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ИЗМЕНЕНИЕ,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Вносимое в постановление Администрации Нижнебыковского сельского поселения от 15.11.2016 №74 «Онекоторых мерах по реализации статьи 47</w:t>
      </w:r>
      <w:r w:rsidRPr="00B3205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3205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Федерации»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Приложение 1 изложить в редакции: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5529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к постановлению Администрации Нижнебыковского сельского поселения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от 15.11.2016 № 74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ПОРЯДОК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 доходов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1. Настоящий Порядок формирования и ведения реестра источников доходов бюджета сельского поселения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2. Реестр источников доходов бюджета сельского поселения ведется сектором экономики и финансов Администрации сельского поселения.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3. Реестр источников доходов бюджета сельского поселения ведется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4. Реестр источников доходов бюджета сельского поселения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 w:rsidRPr="00B32052">
        <w:rPr>
          <w:rFonts w:ascii="Times New Roman" w:hAnsi="Times New Roman" w:cs="Times New Roman"/>
          <w:sz w:val="24"/>
          <w:szCs w:val="24"/>
        </w:rPr>
        <w:br/>
        <w:t>на основании перечня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5. Формирование и ведение реестра источников доходов бюджета осуществляются путем внесения в электронный документ сведений</w:t>
      </w:r>
      <w:r w:rsidRPr="00B32052">
        <w:rPr>
          <w:rFonts w:ascii="Times New Roman" w:hAnsi="Times New Roman" w:cs="Times New Roman"/>
          <w:sz w:val="24"/>
          <w:szCs w:val="24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6. В целях ведения реестра источников доходов бюджета орган, который осуществляет ведение реестра источников доходов бюджета, органы местного самоуправления, иные организации, осуществляющие бюджетные полномочия главных администраторов доходов бюджета и (или) администраторов доходов бюджета (далее </w:t>
      </w:r>
      <w:r w:rsidRPr="00B32052">
        <w:rPr>
          <w:rFonts w:ascii="Times New Roman" w:hAnsi="Times New Roman" w:cs="Times New Roman"/>
          <w:sz w:val="24"/>
          <w:szCs w:val="24"/>
        </w:rPr>
        <w:t>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 электронный документ в порядке, установленном Администрацией Нижнебыковского сельского поселения.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B32052">
        <w:rPr>
          <w:rFonts w:ascii="Times New Roman" w:hAnsi="Times New Roman" w:cs="Times New Roman"/>
          <w:sz w:val="24"/>
          <w:szCs w:val="24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B32052">
        <w:rPr>
          <w:rFonts w:ascii="Times New Roman" w:hAnsi="Times New Roman" w:cs="Times New Roman"/>
          <w:sz w:val="24"/>
          <w:szCs w:val="24"/>
        </w:rPr>
        <w:t>7.1. Наименование источника дохода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7.3.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lastRenderedPageBreak/>
        <w:t>7.4.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B32052">
        <w:rPr>
          <w:rFonts w:ascii="Times New Roman" w:hAnsi="Times New Roman" w:cs="Times New Roman"/>
          <w:sz w:val="24"/>
          <w:szCs w:val="24"/>
        </w:rPr>
        <w:t>7.5. Информация об органах, осуществляющих бюджетные полномочия главных администраторов доходов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32052">
        <w:rPr>
          <w:rFonts w:ascii="Times New Roman" w:hAnsi="Times New Roman" w:cs="Times New Roman"/>
          <w:sz w:val="24"/>
          <w:szCs w:val="24"/>
        </w:rPr>
        <w:t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о бюджете сельского поселения (далее – решение о бюджете).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B32052">
        <w:rPr>
          <w:rFonts w:ascii="Times New Roman" w:hAnsi="Times New Roman" w:cs="Times New Roman"/>
          <w:sz w:val="24"/>
          <w:szCs w:val="24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B32052">
        <w:rPr>
          <w:rFonts w:ascii="Times New Roman" w:hAnsi="Times New Roman" w:cs="Times New Roman"/>
          <w:sz w:val="24"/>
          <w:szCs w:val="24"/>
        </w:rPr>
        <w:br/>
        <w:t>в соответствии с решением о бюджете.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B32052">
        <w:rPr>
          <w:rFonts w:ascii="Times New Roman" w:hAnsi="Times New Roman" w:cs="Times New Roman"/>
          <w:sz w:val="24"/>
          <w:szCs w:val="24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B32052">
        <w:rPr>
          <w:rFonts w:ascii="Times New Roman" w:hAnsi="Times New Roman" w:cs="Times New Roman"/>
          <w:sz w:val="24"/>
          <w:szCs w:val="24"/>
        </w:rPr>
        <w:br/>
        <w:t>в соответствии с решением о бюджете, с учетом решения о внесении изменений</w:t>
      </w:r>
      <w:r w:rsidRPr="00B32052">
        <w:rPr>
          <w:rFonts w:ascii="Times New Roman" w:hAnsi="Times New Roman" w:cs="Times New Roman"/>
          <w:sz w:val="24"/>
          <w:szCs w:val="24"/>
        </w:rPr>
        <w:br/>
        <w:t>в решение о бюджете.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 w:rsidRPr="00B32052">
        <w:rPr>
          <w:rFonts w:ascii="Times New Roman" w:hAnsi="Times New Roman" w:cs="Times New Roman"/>
          <w:sz w:val="24"/>
          <w:szCs w:val="24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B32052">
        <w:rPr>
          <w:rFonts w:ascii="Times New Roman" w:hAnsi="Times New Roman" w:cs="Times New Roman"/>
          <w:sz w:val="24"/>
          <w:szCs w:val="24"/>
        </w:rPr>
        <w:br/>
        <w:t>и ведения кассового плана исполнения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1"/>
      <w:bookmarkEnd w:id="8"/>
      <w:r w:rsidRPr="00B32052">
        <w:rPr>
          <w:rFonts w:ascii="Times New Roman" w:hAnsi="Times New Roman" w:cs="Times New Roman"/>
          <w:sz w:val="24"/>
          <w:szCs w:val="24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"/>
      <w:bookmarkEnd w:id="9"/>
      <w:r w:rsidRPr="00B32052">
        <w:rPr>
          <w:rFonts w:ascii="Times New Roman" w:hAnsi="Times New Roman" w:cs="Times New Roman"/>
          <w:sz w:val="24"/>
          <w:szCs w:val="24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"/>
      <w:bookmarkEnd w:id="10"/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8.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9.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10. 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B32052">
        <w:rPr>
          <w:rFonts w:ascii="Times New Roman" w:hAnsi="Times New Roman" w:cs="Times New Roman"/>
          <w:sz w:val="24"/>
          <w:szCs w:val="24"/>
        </w:rPr>
        <w:br/>
        <w:t>в соответствии с установленным порядком формирования и ведения реестра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12.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lastRenderedPageBreak/>
        <w:t>12.1. Информации, указанной в подпунктах 7.1 – 7.5 пункта 7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12.2. И</w:t>
      </w:r>
      <w:r w:rsidRPr="00B32052">
        <w:rPr>
          <w:rFonts w:ascii="Times New Roman" w:hAnsi="Times New Roman" w:cs="Times New Roman"/>
          <w:sz w:val="24"/>
          <w:szCs w:val="24"/>
        </w:rPr>
        <w:t>нформации, указанной в подпунктах 7.7, 7.8 и 7.11 пункта 7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12.3. Информации, указанной в подпункте 7.9 пункта 7 настоящего Порядка, –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12.4. Информации, указанной в подпункте 7.6 пункта 7 настоящего Порядка, – не позднее 5 рабочих дней до дня внесения проекта решения о бюджете в Собрание депутатов Нижнебыковского сельского поселения.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12.5. Информации, указанной в подпункте 7.1 пункта 7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Pr="00B32052">
        <w:rPr>
          <w:rFonts w:ascii="Times New Roman" w:hAnsi="Times New Roman" w:cs="Times New Roman"/>
          <w:sz w:val="24"/>
          <w:szCs w:val="24"/>
        </w:rPr>
        <w:br/>
        <w:t>10-го рабочего дня каждого месяца 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13. Специалист, который осуществляет ведение реестра источников доходов бюджета,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Прядка, обеспечивает в автоматизированном режиме проверку: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13.1. Наличия информации в соответствии с пунктом 7 настоящего Порядка.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9"/>
      <w:bookmarkEnd w:id="11"/>
      <w:r w:rsidRPr="00B32052">
        <w:rPr>
          <w:rFonts w:ascii="Times New Roman" w:hAnsi="Times New Roman" w:cs="Times New Roman"/>
          <w:sz w:val="24"/>
          <w:szCs w:val="24"/>
        </w:rPr>
        <w:t>14. В случае положительного результата проверки, указанной</w:t>
      </w:r>
      <w:r w:rsidRPr="00B32052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165" w:history="1">
        <w:r w:rsidRPr="00B3205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32052">
        <w:rPr>
          <w:rFonts w:ascii="Times New Roman" w:hAnsi="Times New Roman" w:cs="Times New Roman"/>
          <w:sz w:val="24"/>
          <w:szCs w:val="24"/>
        </w:rPr>
        <w:t>3 настоящего Порядка, образует реестровую запись источника дохода бюджета реестра источников доходов бюджета, которой специалист, осуществляющий ведение реестра источников доходов бюджета, присваивает уникальный номер.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В случае отрицательного результата проверки, указанной</w:t>
      </w:r>
      <w:r w:rsidRPr="00B32052">
        <w:rPr>
          <w:rFonts w:ascii="Times New Roman" w:hAnsi="Times New Roman" w:cs="Times New Roman"/>
          <w:sz w:val="24"/>
          <w:szCs w:val="24"/>
        </w:rPr>
        <w:br/>
        <w:t>в пункте 13 настоящего Порядка, информация  не образует (не обновляет) реестровые записи. В указанном случае специалист, осуществляющий ведение реестра источников доходов бюджета в соответствии с пунктом 2 настоящего Порядка, в течение</w:t>
      </w:r>
      <w:r w:rsidRPr="00B32052">
        <w:rPr>
          <w:rFonts w:ascii="Times New Roman" w:hAnsi="Times New Roman" w:cs="Times New Roman"/>
          <w:sz w:val="24"/>
          <w:szCs w:val="24"/>
        </w:rPr>
        <w:br/>
        <w:t>не более одного рабочего днясо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15. В случае получения протокола, предусмотренного пунктом 14 настоящего Порядка,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lastRenderedPageBreak/>
        <w:t>16. Уникальный номер реестровой записи источников доходов бюджетов имеет структуру, определенную О</w:t>
      </w:r>
      <w:r w:rsidRPr="00B32052">
        <w:rPr>
          <w:rFonts w:ascii="Times New Roman" w:hAnsi="Times New Roman" w:cs="Times New Roman"/>
          <w:sz w:val="24"/>
          <w:szCs w:val="24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B32052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17. Реестр источников доходов бюджета направляется в Собрание депутатов Нижнебыковского сельского поселения в составе документов и материалов, представляемых одновременно с проектом решения о бюджете по форме, разрабатываемой и утверждаемой министерством финансов Ростовской области.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18. Формирование информации, предусмотренной подпунктами 7.1 </w:t>
      </w:r>
      <w:r w:rsidRPr="00B32052">
        <w:rPr>
          <w:rFonts w:ascii="Times New Roman" w:hAnsi="Times New Roman" w:cs="Times New Roman"/>
          <w:sz w:val="24"/>
          <w:szCs w:val="24"/>
        </w:rPr>
        <w:t>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052">
        <w:rPr>
          <w:rFonts w:ascii="Times New Roman" w:hAnsi="Times New Roman" w:cs="Times New Roman"/>
          <w:sz w:val="24"/>
          <w:szCs w:val="24"/>
        </w:rPr>
        <w:t>19. Ответственность</w:t>
      </w:r>
      <w:r w:rsidRPr="00B32052">
        <w:rPr>
          <w:rFonts w:ascii="Times New Roman" w:hAnsi="Times New Roman" w:cs="Times New Roman"/>
          <w:sz w:val="24"/>
          <w:szCs w:val="24"/>
          <w:lang w:eastAsia="en-US"/>
        </w:rPr>
        <w:t xml:space="preserve"> за полноту и достоверность информации,</w:t>
      </w:r>
      <w:r w:rsidRPr="00B32052">
        <w:rPr>
          <w:rFonts w:ascii="Times New Roman" w:hAnsi="Times New Roman" w:cs="Times New Roman"/>
          <w:sz w:val="24"/>
          <w:szCs w:val="24"/>
          <w:lang w:eastAsia="en-US"/>
        </w:rPr>
        <w:br/>
        <w:t>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32052" w:rsidRPr="00B32052" w:rsidRDefault="00B32052" w:rsidP="00B32052">
      <w:pPr>
        <w:pStyle w:val="BodyText2"/>
        <w:jc w:val="center"/>
        <w:rPr>
          <w:sz w:val="24"/>
          <w:szCs w:val="24"/>
        </w:rPr>
      </w:pPr>
      <w:r w:rsidRPr="00B32052">
        <w:rPr>
          <w:sz w:val="24"/>
          <w:szCs w:val="24"/>
        </w:rPr>
        <w:t>АДМИНИСТРАЦИЯ НИЖНЕБЫКОВСКОГО СЕЛЬСКОГО ПОСЕЛЕНИЯ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15.06. 2022г.                                       № 28                       х. Быковский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« Об отмене постановления»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</w:t>
      </w:r>
      <w:r w:rsidRPr="00B32052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Pr="00B32052">
        <w:rPr>
          <w:rFonts w:ascii="Times New Roman" w:hAnsi="Times New Roman" w:cs="Times New Roman"/>
          <w:b/>
          <w:sz w:val="24"/>
          <w:szCs w:val="24"/>
        </w:rPr>
        <w:t>ПРОТЕСТА</w:t>
      </w:r>
      <w:r w:rsidRPr="00B32052">
        <w:rPr>
          <w:rFonts w:ascii="Times New Roman" w:hAnsi="Times New Roman" w:cs="Times New Roman"/>
          <w:sz w:val="24"/>
          <w:szCs w:val="24"/>
        </w:rPr>
        <w:t xml:space="preserve"> Прокуратуры Верхнедонского района от 14.06.2022 №7-22/Прдп211-22-20600060   на постановление администрации Нижнебыковского сельского поселения  от  21.05.2019№36  «Об утверждении  Положения о добровольной пожарной дружине в муниципальном образовании  Нижнебыковское сельское поселение»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052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Pr="00B32052">
        <w:rPr>
          <w:rFonts w:ascii="Times New Roman" w:hAnsi="Times New Roman" w:cs="Times New Roman"/>
          <w:b/>
          <w:sz w:val="24"/>
          <w:szCs w:val="24"/>
        </w:rPr>
        <w:t>ПРОТЕСТА</w:t>
      </w:r>
      <w:r w:rsidRPr="00B32052">
        <w:rPr>
          <w:rFonts w:ascii="Times New Roman" w:hAnsi="Times New Roman" w:cs="Times New Roman"/>
          <w:sz w:val="24"/>
          <w:szCs w:val="24"/>
        </w:rPr>
        <w:t xml:space="preserve"> Прокуратуры Верхнедонского района от 14.06.2022 /Прдп211-22-20600060   на постановление администрации Нижнебыковского сельского поселения  от  21.05.2019№36  «Об утверждении  Положения о добровольной пожарной дружине в муниципальном образовании Нижнебыковское сельское поселение»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lastRenderedPageBreak/>
        <w:t>ПОСТАНОВЛЯЮ: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 1. Отменить постановление от 21.05.2019№36  «Об утверждении  Положения о добровольной пожарной дружине в муниципальном образовании  Нижнебыковское сельское поселение» как нормативно - правовой акт, включающий в себя разделы и пункты, выходящие за пределы компетенций и  полномочий органа местного самоуправления.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2. Контроль за данным постановлением оставляю за собой.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   К.Ф.Венцов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32052" w:rsidRPr="00B32052" w:rsidRDefault="00B32052" w:rsidP="00B32052">
      <w:pPr>
        <w:pStyle w:val="BodyText2"/>
        <w:jc w:val="center"/>
        <w:rPr>
          <w:sz w:val="24"/>
          <w:szCs w:val="24"/>
        </w:rPr>
      </w:pPr>
      <w:r w:rsidRPr="00B32052">
        <w:rPr>
          <w:sz w:val="24"/>
          <w:szCs w:val="24"/>
        </w:rPr>
        <w:t>АДМИНИСТРАЦИЯ НИЖНЕБЫКОВСКОГО СЕЛЬСКОГО ПОСЕЛЕНИЯ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z w:val="24"/>
          <w:szCs w:val="24"/>
        </w:rPr>
        <w:t xml:space="preserve">  20.06.2022 г.                                       № 31                               х. Быковский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Об отмене постановления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  Согласно </w:t>
      </w:r>
      <w:r w:rsidRPr="00B32052">
        <w:rPr>
          <w:rFonts w:ascii="Times New Roman" w:hAnsi="Times New Roman" w:cs="Times New Roman"/>
          <w:b/>
          <w:sz w:val="24"/>
          <w:szCs w:val="24"/>
        </w:rPr>
        <w:t>ПРОТЕСТА</w:t>
      </w:r>
      <w:r w:rsidRPr="00B32052">
        <w:rPr>
          <w:rFonts w:ascii="Times New Roman" w:hAnsi="Times New Roman" w:cs="Times New Roman"/>
          <w:sz w:val="24"/>
          <w:szCs w:val="24"/>
        </w:rPr>
        <w:t xml:space="preserve"> Прокуратуры Верхнедонского района от 16.06.2022  №07-22/Прдп224-22-20600060 на постановление администрации Нижнебыковского сельского поселения  от  04.12.2020 г. № 44  «Об утверждении  Положения «Об организации и осуществлении первичного воинского учета граждан на территории Нижнебыковского сельского поселения» 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    1.Отменить постановление Администрации Нижнебыковского сельского поселения от 04.12.2020 г. № 44  «Об утверждении  Положения «Об организации и осуществлении первичного воинского учета граждан на территории Нижнебыковского сельского поселения», как нормативно - правовой акт, включающий в себя разделы и пункты, выходящие за пределы компетенций и  полномочий органа местного самоуправления. 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B32052" w:rsidRPr="00B32052" w:rsidRDefault="00B32052" w:rsidP="00B32052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   К.Ф.Венцов</w:t>
      </w:r>
    </w:p>
    <w:p w:rsidR="00B32052" w:rsidRDefault="00B32052" w:rsidP="00B32052">
      <w:pPr>
        <w:jc w:val="center"/>
        <w:rPr>
          <w:sz w:val="28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РОССИЙСКАЯ ФЕДЕРАЦИЯ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lastRenderedPageBreak/>
        <w:t>АДМИНИСТРАЦИЯ НИЖНЕБЫКОВСКОГО СЕЛЬСКОГО ПОСЕЛЕНИЯ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20.06.2022 г.                                     № 3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B32052">
        <w:rPr>
          <w:rFonts w:ascii="Times New Roman" w:hAnsi="Times New Roman" w:cs="Times New Roman"/>
          <w:sz w:val="24"/>
          <w:szCs w:val="24"/>
        </w:rPr>
        <w:t xml:space="preserve">                                    х.Быковский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 от 28.12.2018 № 107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Pr="00B32052" w:rsidRDefault="00B32052" w:rsidP="00B320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2052">
        <w:rPr>
          <w:rFonts w:ascii="Times New Roman" w:hAnsi="Times New Roman" w:cs="Times New Roman"/>
          <w:b w:val="0"/>
          <w:sz w:val="24"/>
          <w:szCs w:val="24"/>
        </w:rPr>
        <w:t xml:space="preserve">          В соответствии с Федеральным законом от 25.07.2002 г. № 114-ФЗ «О противодействии экстремисткой деятельности»,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</w:t>
      </w:r>
    </w:p>
    <w:p w:rsidR="00B32052" w:rsidRPr="00B32052" w:rsidRDefault="00B32052" w:rsidP="00B320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2052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1.  Внести в постановление Администрации Нижнебыковского сельского поселения от 28.12.2018  № 107 «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Об утверждении муниципальной программы Нижнебыковского сельского поселения «</w:t>
      </w:r>
      <w:r w:rsidRPr="00B32052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B32052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z w:val="24"/>
          <w:szCs w:val="24"/>
        </w:rPr>
        <w:t>1.1. В приложении 1 к постановлению в паспорте  подпрограммы «Обеспечение общественного порядка, профилактика экстремизма и терроризма в Нижнебыковском сельском поселении» пункт «Цели подпрограммы» изложить в следующей редакции: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B32052" w:rsidRPr="00B32052" w:rsidTr="00A07E92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2052" w:rsidRPr="00B32052" w:rsidRDefault="00B32052" w:rsidP="00B32052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«Цели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Совершенствование мер, направленных на профилактику терроризма и экстремизма, укрепление гражданского единства, достижение межнационального (межэтнического и межконфессионального согласия, сохранения этнокультурного многообразия народов, формирование в обществе обстановки нетерпимости к экстремистской деятельности и распространению экстремистских идей». </w:t>
            </w:r>
          </w:p>
        </w:tc>
      </w:tr>
    </w:tbl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1.2. В приложении 1 к постановлению в паспорте  подпрограммы «Обеспечение общественного порядка, профилактика экстремизма и терроризма в Нижнебыковском сельском поселении» пункт «Задачи подпрограммы» изложить в следующей редакции: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B32052" w:rsidRPr="00B32052" w:rsidTr="00A07E92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2052" w:rsidRPr="00B32052" w:rsidRDefault="00B32052" w:rsidP="00B32052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«Задачи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 содействие формированию и развитию общероссийского гражданского патриотизма и солидарности;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воспитание взаимоуважения на основе ценностей многонационального российского общества через систему образования;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поддержание межнационального и межконфессионального согласия;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содействие социальной и культурной адаптации мигрантов и их детей;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информационно-пропагандистское сопровождение профилактики терроризма и экстремизма;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методическое обеспечение профилактики терроризма и экстремизма».</w:t>
            </w:r>
          </w:p>
        </w:tc>
      </w:tr>
    </w:tbl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   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1.2. В приложении 1 к постановлению в паспорте  подпрограммы «Обеспечение общественного порядка, профилактика экстремизма и терроризма в Нижнебыковском сельском поселении» пункт «Задачи подпрограммы» изложить в следующей редакции: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B32052" w:rsidRPr="00B32052" w:rsidTr="00A07E92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2052" w:rsidRPr="00B32052" w:rsidRDefault="00B32052" w:rsidP="00B32052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«Задачи </w:t>
            </w: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–</w:t>
            </w: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-  содействие формированию и развитию общероссийского </w:t>
            </w: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гражданского патриотизма и солидарности;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воспитание взаимоуважения на основе ценностей многонационального российского общества через систему образования;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поддержание межнационального и межконфессионального согласия;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содействие социальной и культурной адаптации мигрантов и их детей;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информационно-пропагандистское сопровождение профилактики терроризма и экстремизма;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методическое обеспечение профилактики терроризма и экстремизма».</w:t>
            </w:r>
          </w:p>
        </w:tc>
      </w:tr>
    </w:tbl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1.3. В приложении 1 к постановлению в паспорте  подпрограммы «Обеспечение общественного порядка, профилактика экстремизма и терроризма в Нижнебыковском сельском поселении» пункт «Ожидаемые результаты реализации подпрограммы» изложить в следующей редакции: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B32052" w:rsidRPr="00B32052" w:rsidTr="00A07E92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2052" w:rsidRPr="00B32052" w:rsidRDefault="00B32052" w:rsidP="00B32052">
            <w:pPr>
              <w:spacing w:after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«Ожидаемые результаты реализации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–</w:t>
            </w: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B32052" w:rsidRPr="00B32052" w:rsidRDefault="00B32052" w:rsidP="00B320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Реализация подпрограммных мероприятий позволит: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улучшить распространение культуры интернационализма, согласия, национальной и религиозной терпимости в молодежной среде;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гармонизировать межнациональные отношения и повысит уровень этносоциальной комфортности;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обеспечить условия для успешной социальной культурной адаптации молодежи из числа мигрантов, противодействие проникновению в общественное сознание идей религиозного фанатизма и экстремизма;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формировать толерантное отношение к представителям иных этнических и конфессиональных сообществ;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сформировать единое информационное пространство для пропаганды и распространения на территории поселения идей толерантности, гражданской солидарности, уважения к другим культурам;</w:t>
            </w:r>
          </w:p>
          <w:p w:rsidR="00B32052" w:rsidRPr="00B32052" w:rsidRDefault="00B32052" w:rsidP="00B32052">
            <w:pPr>
              <w:spacing w:after="0" w:line="235" w:lineRule="auto"/>
              <w:ind w:left="267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3205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повысить информированность населения о принимаемых администрацией поселения мерах антитеррористического характера и правилах поведения в случае угрозы возникновения террористического акта».</w:t>
            </w:r>
          </w:p>
        </w:tc>
      </w:tr>
    </w:tbl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z w:val="24"/>
          <w:szCs w:val="24"/>
        </w:rPr>
        <w:t xml:space="preserve">1.4. В приложении 1 к постановлению разделы «Приоритеты и цели муниципальной политики Нижнебыковского сельского поселения в сфере обеспечения общественного порядка и профилактики правонарушений на территории Нижнебыковского сельского поселения» и «Указанные направления реализуются в соответствии» изложить в следующей редакции: </w:t>
      </w:r>
    </w:p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52" w:rsidRPr="00B32052" w:rsidRDefault="00B32052" w:rsidP="00B3205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z w:val="24"/>
          <w:szCs w:val="24"/>
        </w:rPr>
        <w:t>«Приоритеты и цели муниципальной политики Нижнебыковского сельского поселения в сфере обеспечения общественного порядка и профилактики правонарушений на территории Нижнебыковского сельского поселения</w:t>
      </w:r>
    </w:p>
    <w:p w:rsidR="00B32052" w:rsidRPr="00B32052" w:rsidRDefault="00B32052" w:rsidP="00B3205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Основными приоритетами муниципальной политики в сфере обеспечения о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щественного порядка и противодействие преступности на территории Нижнебыковского сельского п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селения являются: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повышение эффективности противодействия коррупции в органах местного самоуправления;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повышение эффективности работы по </w:t>
      </w:r>
      <w:r w:rsidRPr="00B32052">
        <w:rPr>
          <w:rFonts w:ascii="Times New Roman" w:hAnsi="Times New Roman" w:cs="Times New Roman"/>
          <w:sz w:val="24"/>
          <w:szCs w:val="24"/>
        </w:rPr>
        <w:t>предупреждению и нейтрализации социальных и межн</w:t>
      </w:r>
      <w:r w:rsidRPr="00B32052">
        <w:rPr>
          <w:rFonts w:ascii="Times New Roman" w:hAnsi="Times New Roman" w:cs="Times New Roman"/>
          <w:sz w:val="24"/>
          <w:szCs w:val="24"/>
        </w:rPr>
        <w:t>а</w:t>
      </w:r>
      <w:r w:rsidRPr="00B32052">
        <w:rPr>
          <w:rFonts w:ascii="Times New Roman" w:hAnsi="Times New Roman" w:cs="Times New Roman"/>
          <w:sz w:val="24"/>
          <w:szCs w:val="24"/>
        </w:rPr>
        <w:t>циональных конфликтов;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организация информационно-пропагандистских мероприятий по вопросам профилактики проявлений терроризма и экстремизма, укрепления нравственного здоровья в обществе, межнациональных отношений;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организация встреч с молодежью с участием представителей религиозных концессий и общественных национальных объединений;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организация и проведение мероприятий, направленных на повышение толерантности среди населения;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распространение печатной продукции по темам противодействия терроризму и экстремизму в жилом фонде и местах массового пребывания людей.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Основные задачи в сфере 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профилактики правонарушений: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- минимизация коррупционных проявлений; 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- создание условий для благоприятной и максимально безопасной для населения обстановки;</w:t>
      </w:r>
      <w:r w:rsidRPr="00B3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профилактика проявлений экстремизма и негативного отношения к лицам других национальностей и религиозных конфессий;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пропаганда и формирование у населения толерантного поведения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 -информирование населения Нижнебыковского сельского поселения по вопросам противодействия терроризму и экстремизму;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 xml:space="preserve">- сохранение ценностей многонационального общества в Нижнебыковском сельском поселении. 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ab/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со значениями целевых индикаторов.</w:t>
      </w:r>
    </w:p>
    <w:p w:rsidR="00B32052" w:rsidRPr="00B32052" w:rsidRDefault="00B32052" w:rsidP="00B320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bookmarkStart w:id="12" w:name="_Hlk527150359"/>
      <w:r w:rsidRPr="00B32052">
        <w:rPr>
          <w:rFonts w:ascii="Times New Roman" w:hAnsi="Times New Roman" w:cs="Times New Roman"/>
          <w:kern w:val="2"/>
          <w:sz w:val="24"/>
          <w:szCs w:val="24"/>
        </w:rPr>
        <w:t>Указанные направления реализуются в соответствии:</w:t>
      </w:r>
    </w:p>
    <w:bookmarkEnd w:id="12"/>
    <w:p w:rsidR="00B32052" w:rsidRPr="00B32052" w:rsidRDefault="00B32052" w:rsidP="00B32052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- с Указом Президента Российской Федерации от 07.05.2018 № 204 «О национал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ных целях и стратегических задачах развития Российской Федерации на период до 2024»;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-  с  Национальным планом противодействия коррупции на 2021 – 2024 годы, утве</w:t>
      </w:r>
      <w:r w:rsidRPr="00B32052">
        <w:rPr>
          <w:rFonts w:ascii="Times New Roman" w:hAnsi="Times New Roman" w:cs="Times New Roman"/>
          <w:sz w:val="24"/>
          <w:szCs w:val="24"/>
        </w:rPr>
        <w:t>р</w:t>
      </w:r>
      <w:r w:rsidRPr="00B32052">
        <w:rPr>
          <w:rFonts w:ascii="Times New Roman" w:hAnsi="Times New Roman" w:cs="Times New Roman"/>
          <w:sz w:val="24"/>
          <w:szCs w:val="24"/>
        </w:rPr>
        <w:t>жденного Указом Президента Российской Федерации от 16.08.2021 № 478;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 - со Стратегией национальной безопасности Российской Федерации, утве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>жденной Указом Президента Российской Федерации от 02.07.2021 № 400;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>- со Стратегией противодействия экстремизму в Российской Федерации, утвержденной Указом Президента Российской Федерации до 2025 года от 29.05.2020 № 344;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 - с Федеральным законом от 25.07.2022 г. № 114-ФЗ «О противодействии экстремистской деятельности»;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ab/>
        <w:t>- с Ф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25.12.2008 № 273-ФЗ «О противодействии корру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 xml:space="preserve">ции»;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205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32052">
        <w:rPr>
          <w:rFonts w:ascii="Times New Roman" w:hAnsi="Times New Roman" w:cs="Times New Roman"/>
          <w:kern w:val="2"/>
          <w:sz w:val="24"/>
          <w:szCs w:val="24"/>
        </w:rPr>
        <w:tab/>
        <w:t>- с Ф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06.03.2006 № 35-ФЗ «О противодействии терр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2052">
        <w:rPr>
          <w:rFonts w:ascii="Times New Roman" w:hAnsi="Times New Roman" w:cs="Times New Roman"/>
          <w:color w:val="000000"/>
          <w:sz w:val="24"/>
          <w:szCs w:val="24"/>
        </w:rPr>
        <w:t xml:space="preserve">ризму»; 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2052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с Федеральным законом от 23.06.2016 № 182-ФЗ «Об основах системы профилактики правонарушений в Российской Федерации»;</w:t>
      </w:r>
    </w:p>
    <w:p w:rsidR="00B32052" w:rsidRPr="00B32052" w:rsidRDefault="00B32052" w:rsidP="00B32052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pacing w:val="3"/>
          <w:sz w:val="24"/>
          <w:szCs w:val="24"/>
        </w:rPr>
        <w:t>- с Федеральным законом от 06.10.2003 № 131-ФЗ «Об общих принципах организации местного самоуправления в Российской Федерации»;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20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2052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с Областным законом от 29.12.2016 № 933-ЗС «О профилактике правонарушений на территории Ростовской области».</w:t>
      </w:r>
    </w:p>
    <w:p w:rsidR="00B32052" w:rsidRPr="00B32052" w:rsidRDefault="00B32052" w:rsidP="00B3205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B32052" w:rsidRPr="00B32052" w:rsidRDefault="00B32052" w:rsidP="00B32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052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52" w:rsidRPr="00B32052" w:rsidRDefault="00B32052" w:rsidP="00B32052">
      <w:pPr>
        <w:pStyle w:val="1"/>
        <w:rPr>
          <w:sz w:val="24"/>
          <w:szCs w:val="24"/>
        </w:rPr>
      </w:pPr>
      <w:r w:rsidRPr="00B32052">
        <w:rPr>
          <w:sz w:val="24"/>
          <w:szCs w:val="24"/>
        </w:rPr>
        <w:t xml:space="preserve">Глава Администрации </w:t>
      </w:r>
    </w:p>
    <w:p w:rsidR="00B32052" w:rsidRPr="00B32052" w:rsidRDefault="00B32052" w:rsidP="00B32052">
      <w:pPr>
        <w:pStyle w:val="1"/>
        <w:rPr>
          <w:sz w:val="24"/>
          <w:szCs w:val="24"/>
        </w:rPr>
      </w:pPr>
      <w:r w:rsidRPr="00B32052">
        <w:rPr>
          <w:sz w:val="24"/>
          <w:szCs w:val="24"/>
        </w:rPr>
        <w:t>Нижнебыковского сельского поселения                                                  К.Ф.Венцов</w:t>
      </w:r>
    </w:p>
    <w:p w:rsidR="00B32052" w:rsidRPr="00B32052" w:rsidRDefault="00B32052" w:rsidP="00B3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52" w:rsidRDefault="00B32052" w:rsidP="00B32052">
      <w:pPr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B32052" w:rsidRDefault="00B32052" w:rsidP="001B0137">
      <w:pPr>
        <w:pStyle w:val="a4"/>
        <w:jc w:val="both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ул.Быковская, д.208</w:t>
            </w:r>
          </w:p>
          <w:p w:rsidR="00122723" w:rsidRDefault="00122723" w:rsidP="00C8292B">
            <w:pPr>
              <w:spacing w:after="0"/>
            </w:pPr>
            <w:r>
              <w:t>х.Быковский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r>
              <w:t>р</w:t>
            </w:r>
            <w:r>
              <w:rPr>
                <w:lang w:val="en-US"/>
              </w:rPr>
              <w:t>ac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1B0137">
      <w:footerReference w:type="default" r:id="rId8"/>
      <w:footerReference w:type="firs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97" w:rsidRDefault="00DD5A97" w:rsidP="00390DB1">
      <w:pPr>
        <w:spacing w:after="0" w:line="240" w:lineRule="auto"/>
      </w:pPr>
      <w:r>
        <w:separator/>
      </w:r>
    </w:p>
  </w:endnote>
  <w:endnote w:type="continuationSeparator" w:id="1">
    <w:p w:rsidR="00DD5A97" w:rsidRDefault="00DD5A97" w:rsidP="0039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9" w:rsidRDefault="00390DB1" w:rsidP="005C1C5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5BF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2052">
      <w:rPr>
        <w:rStyle w:val="ac"/>
        <w:noProof/>
      </w:rPr>
      <w:t>1</w:t>
    </w:r>
    <w:r>
      <w:rPr>
        <w:rStyle w:val="ac"/>
      </w:rPr>
      <w:fldChar w:fldCharType="end"/>
    </w:r>
  </w:p>
  <w:p w:rsidR="000272A9" w:rsidRPr="00C541B0" w:rsidRDefault="00DD5A97">
    <w:pPr>
      <w:pStyle w:val="a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A9" w:rsidRDefault="00390DB1" w:rsidP="006B5DF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5BF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0137">
      <w:rPr>
        <w:rStyle w:val="ac"/>
        <w:noProof/>
      </w:rPr>
      <w:t>1</w:t>
    </w:r>
    <w:r>
      <w:rPr>
        <w:rStyle w:val="ac"/>
      </w:rPr>
      <w:fldChar w:fldCharType="end"/>
    </w:r>
  </w:p>
  <w:p w:rsidR="000272A9" w:rsidRPr="0041316B" w:rsidRDefault="00DD5A97" w:rsidP="005C1C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97" w:rsidRDefault="00DD5A97" w:rsidP="00390DB1">
      <w:pPr>
        <w:spacing w:after="0" w:line="240" w:lineRule="auto"/>
      </w:pPr>
      <w:r>
        <w:separator/>
      </w:r>
    </w:p>
  </w:footnote>
  <w:footnote w:type="continuationSeparator" w:id="1">
    <w:p w:rsidR="00DD5A97" w:rsidRDefault="00DD5A97" w:rsidP="0039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">
    <w:nsid w:val="3B13095B"/>
    <w:multiLevelType w:val="hybridMultilevel"/>
    <w:tmpl w:val="DF08B254"/>
    <w:lvl w:ilvl="0" w:tplc="C7E42D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4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723"/>
    <w:rsid w:val="00122723"/>
    <w:rsid w:val="001B0137"/>
    <w:rsid w:val="001B7DB8"/>
    <w:rsid w:val="00255BF5"/>
    <w:rsid w:val="00372AF3"/>
    <w:rsid w:val="00390DB1"/>
    <w:rsid w:val="003C3563"/>
    <w:rsid w:val="00692C70"/>
    <w:rsid w:val="00712CC8"/>
    <w:rsid w:val="00811D39"/>
    <w:rsid w:val="00945289"/>
    <w:rsid w:val="00A15183"/>
    <w:rsid w:val="00B32052"/>
    <w:rsid w:val="00C8292B"/>
    <w:rsid w:val="00DD5A97"/>
    <w:rsid w:val="00EF7705"/>
    <w:rsid w:val="00F1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F15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5E7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F1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1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link w:val="a8"/>
    <w:rsid w:val="00F15E7F"/>
    <w:rPr>
      <w:sz w:val="26"/>
      <w:szCs w:val="24"/>
    </w:rPr>
  </w:style>
  <w:style w:type="paragraph" w:styleId="a8">
    <w:name w:val="Body Text Indent"/>
    <w:basedOn w:val="a"/>
    <w:link w:val="a7"/>
    <w:rsid w:val="00F15E7F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F15E7F"/>
  </w:style>
  <w:style w:type="paragraph" w:styleId="a9">
    <w:name w:val="List Paragraph"/>
    <w:basedOn w:val="a"/>
    <w:uiPriority w:val="34"/>
    <w:qFormat/>
    <w:rsid w:val="00F15E7F"/>
    <w:pPr>
      <w:ind w:left="720"/>
      <w:contextualSpacing/>
    </w:pPr>
  </w:style>
  <w:style w:type="paragraph" w:customStyle="1" w:styleId="ConsTitle">
    <w:name w:val="ConsTitle"/>
    <w:rsid w:val="001B0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rsid w:val="001B01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B013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1B0137"/>
  </w:style>
  <w:style w:type="paragraph" w:customStyle="1" w:styleId="Style4">
    <w:name w:val="Style4"/>
    <w:basedOn w:val="a"/>
    <w:uiPriority w:val="99"/>
    <w:rsid w:val="001B013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0137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0137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137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uiPriority w:val="99"/>
    <w:rsid w:val="001B0137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32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2052"/>
  </w:style>
  <w:style w:type="paragraph" w:styleId="ad">
    <w:name w:val="header"/>
    <w:basedOn w:val="a"/>
    <w:link w:val="ae"/>
    <w:uiPriority w:val="99"/>
    <w:rsid w:val="00B320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32052"/>
    <w:rPr>
      <w:rFonts w:ascii="Times New Roman" w:eastAsia="Times New Roman" w:hAnsi="Times New Roman" w:cs="Times New Roman"/>
      <w:sz w:val="20"/>
      <w:szCs w:val="20"/>
    </w:rPr>
  </w:style>
  <w:style w:type="paragraph" w:styleId="af">
    <w:uiPriority w:val="99"/>
    <w:qFormat/>
    <w:rsid w:val="00B32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link w:val="af1"/>
    <w:qFormat/>
    <w:rsid w:val="00B32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B32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">
    <w:name w:val="Body Text 2"/>
    <w:basedOn w:val="a"/>
    <w:rsid w:val="00B32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320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24C2-F65D-4673-AAD6-2CE1A1A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2022-07-22T08:11:00Z</cp:lastPrinted>
  <dcterms:created xsi:type="dcterms:W3CDTF">2022-01-21T09:54:00Z</dcterms:created>
  <dcterms:modified xsi:type="dcterms:W3CDTF">2022-07-22T08:18:00Z</dcterms:modified>
</cp:coreProperties>
</file>