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t>БЮЛЛЕТЕНЬ</w:t>
      </w:r>
    </w:p>
    <w:p w:rsidR="00122723" w:rsidRDefault="004A49D6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 w:rsidRPr="004A49D6">
        <w:rPr>
          <w:rFonts w:ascii="Times New Roman" w:hAnsi="Times New Roman" w:cs="Times New Roman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.25pt;margin-top:14.2pt;width:462.1pt;height:57pt;z-index:251658240" fillcolor="#930">
            <v:shadow color="#868686"/>
            <v:textpath style="font-family:&quot;Arial Black&quot;;font-size:20pt;v-text-kern:t" trim="t" fitpath="t" string="Официальный вестник &#10;Нижнебыковского  сельского поселения"/>
            <w10:wrap type="square" side="right"/>
          </v:shape>
        </w:pict>
      </w:r>
    </w:p>
    <w:p w:rsidR="00122723" w:rsidRDefault="00122723" w:rsidP="00122723">
      <w:pPr>
        <w:jc w:val="center"/>
        <w:rPr>
          <w:rFonts w:ascii="Microsoft Sans Serif" w:hAnsi="Microsoft Sans Serif" w:cs="Microsoft Sans Serif"/>
          <w:b/>
          <w:noProof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122723" w:rsidRDefault="00122723" w:rsidP="00122723">
      <w:pPr>
        <w:rPr>
          <w:rFonts w:ascii="Times New Roman" w:hAnsi="Times New Roman" w:cs="Times New Roman"/>
          <w:b/>
          <w:sz w:val="24"/>
          <w:szCs w:val="24"/>
        </w:rPr>
      </w:pPr>
    </w:p>
    <w:p w:rsidR="00122723" w:rsidRDefault="00122723" w:rsidP="00122723">
      <w:pPr>
        <w:jc w:val="center"/>
        <w:rPr>
          <w:rFonts w:ascii="Calibri" w:hAnsi="Calibri"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Издается с марта 2013 года</w:t>
      </w:r>
    </w:p>
    <w:p w:rsidR="00122723" w:rsidRDefault="00122723" w:rsidP="00122723">
      <w:pPr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>Официальное периодическое печатное издание                          (</w:t>
      </w:r>
      <w:r w:rsidR="00692C70">
        <w:rPr>
          <w:b/>
          <w:sz w:val="24"/>
          <w:szCs w:val="24"/>
          <w:u w:val="single"/>
        </w:rPr>
        <w:t xml:space="preserve">№ </w:t>
      </w:r>
      <w:r w:rsidR="003627AB">
        <w:rPr>
          <w:b/>
          <w:sz w:val="24"/>
          <w:szCs w:val="24"/>
          <w:u w:val="single"/>
        </w:rPr>
        <w:t>12</w:t>
      </w:r>
      <w:r w:rsidR="00692C70">
        <w:rPr>
          <w:b/>
          <w:sz w:val="24"/>
          <w:szCs w:val="24"/>
          <w:u w:val="single"/>
        </w:rPr>
        <w:t xml:space="preserve">) 15 </w:t>
      </w:r>
      <w:r w:rsidR="003627AB">
        <w:rPr>
          <w:b/>
          <w:sz w:val="24"/>
          <w:szCs w:val="24"/>
          <w:u w:val="single"/>
        </w:rPr>
        <w:t>июля</w:t>
      </w:r>
      <w:r w:rsidR="00692C70">
        <w:rPr>
          <w:b/>
          <w:sz w:val="24"/>
          <w:szCs w:val="24"/>
          <w:u w:val="single"/>
        </w:rPr>
        <w:t xml:space="preserve"> 2022</w:t>
      </w:r>
      <w:r w:rsidR="003627AB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года </w:t>
      </w:r>
      <w:r>
        <w:rPr>
          <w:b/>
          <w:sz w:val="24"/>
          <w:szCs w:val="24"/>
        </w:rPr>
        <w:t xml:space="preserve">                                            </w:t>
      </w:r>
    </w:p>
    <w:p w:rsidR="00122723" w:rsidRDefault="00122723" w:rsidP="00122723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Нижнебыковского сельского поселения             </w:t>
      </w:r>
      <w:r>
        <w:rPr>
          <w:b/>
          <w:sz w:val="24"/>
          <w:szCs w:val="24"/>
        </w:rPr>
        <w:t>выходит 2 раза в месяц</w:t>
      </w:r>
      <w:r>
        <w:rPr>
          <w:sz w:val="24"/>
          <w:szCs w:val="24"/>
        </w:rPr>
        <w:t xml:space="preserve">  </w:t>
      </w:r>
    </w:p>
    <w:p w:rsidR="00122723" w:rsidRDefault="00122723" w:rsidP="00122723">
      <w:pPr>
        <w:rPr>
          <w:b/>
          <w:sz w:val="20"/>
          <w:szCs w:val="20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БЕСПЛАТНО</w:t>
      </w:r>
      <w: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</w:t>
      </w:r>
    </w:p>
    <w:p w:rsidR="00122723" w:rsidRDefault="00122723" w:rsidP="00122723">
      <w:pPr>
        <w:pBdr>
          <w:bottom w:val="single" w:sz="12" w:space="0" w:color="auto"/>
        </w:pBdr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 xml:space="preserve">  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  <w:r>
        <w:rPr>
          <w:sz w:val="4"/>
          <w:szCs w:val="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W w:w="0" w:type="auto"/>
        <w:tblLayout w:type="fixed"/>
        <w:tblLook w:val="0000"/>
      </w:tblPr>
      <w:tblGrid>
        <w:gridCol w:w="10284"/>
      </w:tblGrid>
      <w:tr w:rsidR="003627AB" w:rsidRPr="003627AB" w:rsidTr="001D733C">
        <w:trPr>
          <w:trHeight w:val="3524"/>
        </w:trPr>
        <w:tc>
          <w:tcPr>
            <w:tcW w:w="10284" w:type="dxa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3627AB" w:rsidRPr="003627AB" w:rsidRDefault="003627AB" w:rsidP="003627AB">
            <w:pPr>
              <w:spacing w:after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РОССИЙСКАЯ ФЕДЕРАЦИЯ</w:t>
            </w:r>
          </w:p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РОСТОВСКАЯ ОБЛАСТЬ</w:t>
            </w:r>
          </w:p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МУНИЦИПАЛЬНОЕ ОБРАЗОВАНИЕ</w:t>
            </w:r>
          </w:p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«НИЖНЕБЫКОВСКОЕ СЕЛЬСКОЕ ПОСЕЛЕНИЕ»</w:t>
            </w:r>
          </w:p>
          <w:p w:rsidR="003627AB" w:rsidRPr="003627AB" w:rsidRDefault="003627AB" w:rsidP="003627AB">
            <w:pPr>
              <w:spacing w:after="0" w:line="480" w:lineRule="auto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АДМИНИСТРАЦИЯ НИЖНЕБЫКОВСКОГО СЕЛЬСКОГО ПОСЕЛЕНИЯ</w:t>
            </w:r>
          </w:p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ПОСТАНОВЛЕНИЕ</w:t>
            </w:r>
          </w:p>
          <w:p w:rsidR="003627AB" w:rsidRPr="003627AB" w:rsidRDefault="003627AB" w:rsidP="003627AB">
            <w:pPr>
              <w:tabs>
                <w:tab w:val="center" w:pos="4153"/>
                <w:tab w:val="right" w:pos="8306"/>
              </w:tabs>
              <w:spacing w:after="0"/>
              <w:rPr>
                <w:rFonts w:ascii="Times New Roman" w:hAnsi="Times New Roman" w:cs="Times New Roman"/>
              </w:rPr>
            </w:pPr>
          </w:p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 xml:space="preserve"> 07.07.2022                                            № 37                                     х. Быковский</w:t>
            </w:r>
          </w:p>
          <w:p w:rsidR="003627AB" w:rsidRPr="003627AB" w:rsidRDefault="003627AB" w:rsidP="003627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 xml:space="preserve">Об </w:t>
      </w:r>
      <w:proofErr w:type="gramStart"/>
      <w:r w:rsidRPr="003627AB">
        <w:rPr>
          <w:rFonts w:ascii="Times New Roman" w:hAnsi="Times New Roman" w:cs="Times New Roman"/>
        </w:rPr>
        <w:t>отчете</w:t>
      </w:r>
      <w:proofErr w:type="gramEnd"/>
      <w:r w:rsidRPr="003627AB">
        <w:rPr>
          <w:rFonts w:ascii="Times New Roman" w:hAnsi="Times New Roman" w:cs="Times New Roman"/>
        </w:rPr>
        <w:t xml:space="preserve"> об исполнении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бюджета Нижнебыковского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сельского поселения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Верхнедонского района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за 1 полугодие 2022 года</w:t>
      </w:r>
    </w:p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 xml:space="preserve">В соответствии со статьей 264.2 Бюджетного кодекса Российской Федерации, статьей 26.13 Федерального закона от 06.10.99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 статьей 43 «Положения о бюджетном процессе в Нижнебыковском сельском поселении» 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spacing w:after="0"/>
        <w:ind w:firstLine="900"/>
        <w:jc w:val="center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ПОСТАНОВЛЯЮ:</w:t>
      </w:r>
    </w:p>
    <w:p w:rsidR="003627AB" w:rsidRPr="003627AB" w:rsidRDefault="003627AB" w:rsidP="003627AB">
      <w:pPr>
        <w:spacing w:after="0"/>
        <w:ind w:firstLine="90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spacing w:after="0"/>
        <w:ind w:firstLine="90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1. Утвердить отчет об исполнении  бюджета Нижнебыковского сельского поселения Верхнедонского района за 1 полугодие 2022 года по доходам в сумме 4271,0тыс. рублей, по расходам в сумме 3166,1 тыс. рублей с превышением доходов над расходам</w:t>
      </w:r>
      <w:proofErr w:type="gramStart"/>
      <w:r w:rsidRPr="003627AB">
        <w:rPr>
          <w:rFonts w:ascii="Times New Roman" w:hAnsi="Times New Roman" w:cs="Times New Roman"/>
        </w:rPr>
        <w:t>и(</w:t>
      </w:r>
      <w:proofErr w:type="spellStart"/>
      <w:proofErr w:type="gramEnd"/>
      <w:r w:rsidRPr="003627AB">
        <w:rPr>
          <w:rFonts w:ascii="Times New Roman" w:hAnsi="Times New Roman" w:cs="Times New Roman"/>
        </w:rPr>
        <w:t>профицит</w:t>
      </w:r>
      <w:proofErr w:type="spellEnd"/>
      <w:r w:rsidRPr="003627AB">
        <w:rPr>
          <w:rFonts w:ascii="Times New Roman" w:hAnsi="Times New Roman" w:cs="Times New Roman"/>
        </w:rPr>
        <w:t xml:space="preserve"> бюджета сельского поселения) в сумме 1104,9 тыс. рублей.</w:t>
      </w:r>
    </w:p>
    <w:p w:rsidR="003627AB" w:rsidRPr="003627AB" w:rsidRDefault="003627AB" w:rsidP="003627AB">
      <w:pPr>
        <w:spacing w:after="0"/>
        <w:ind w:firstLine="90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lastRenderedPageBreak/>
        <w:t>Определить, что держателем оригинала отчета об исполнении бюджета Нижнебыковского сельского поселения за 1 полугодие 2022 года является Администрация Нижнебыковского сельского поселения.</w:t>
      </w:r>
    </w:p>
    <w:p w:rsidR="003627AB" w:rsidRPr="003627AB" w:rsidRDefault="003627AB" w:rsidP="003627AB">
      <w:pPr>
        <w:spacing w:after="0"/>
        <w:ind w:firstLine="90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2. Направить настоящее постановление и отчет об исполнении  бюджета Нижнебыковского сельского поселения за 1 полугодие 2022 года в  Собрание депутатов Нижнебыковского сельского поселения.</w:t>
      </w:r>
    </w:p>
    <w:p w:rsidR="003627AB" w:rsidRPr="003627AB" w:rsidRDefault="003627AB" w:rsidP="003627AB">
      <w:pPr>
        <w:autoSpaceDE w:val="0"/>
        <w:autoSpaceDN w:val="0"/>
        <w:adjustRightInd w:val="0"/>
        <w:spacing w:after="0"/>
        <w:ind w:firstLine="90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 xml:space="preserve">3. Контроль за выполнением постановления возложить на заведующего сектора экономики и финансов </w:t>
      </w:r>
      <w:proofErr w:type="gramStart"/>
      <w:r w:rsidRPr="003627AB">
        <w:rPr>
          <w:rFonts w:ascii="Times New Roman" w:hAnsi="Times New Roman" w:cs="Times New Roman"/>
        </w:rPr>
        <w:t>–</w:t>
      </w:r>
      <w:proofErr w:type="spellStart"/>
      <w:r w:rsidRPr="003627AB">
        <w:rPr>
          <w:rFonts w:ascii="Times New Roman" w:hAnsi="Times New Roman" w:cs="Times New Roman"/>
        </w:rPr>
        <w:t>Ш</w:t>
      </w:r>
      <w:proofErr w:type="gramEnd"/>
      <w:r w:rsidRPr="003627AB">
        <w:rPr>
          <w:rFonts w:ascii="Times New Roman" w:hAnsi="Times New Roman" w:cs="Times New Roman"/>
        </w:rPr>
        <w:t>икун</w:t>
      </w:r>
      <w:proofErr w:type="spellEnd"/>
      <w:r w:rsidRPr="003627AB">
        <w:rPr>
          <w:rFonts w:ascii="Times New Roman" w:hAnsi="Times New Roman" w:cs="Times New Roman"/>
        </w:rPr>
        <w:t xml:space="preserve"> И.Л.</w:t>
      </w:r>
    </w:p>
    <w:p w:rsidR="003627AB" w:rsidRPr="003627AB" w:rsidRDefault="003627AB" w:rsidP="003627AB">
      <w:pPr>
        <w:autoSpaceDE w:val="0"/>
        <w:autoSpaceDN w:val="0"/>
        <w:adjustRightInd w:val="0"/>
        <w:spacing w:after="0"/>
        <w:ind w:firstLine="900"/>
        <w:jc w:val="both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Глава Администрации</w:t>
      </w: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Нижнебыковского сельского поселения                                                              К.Ф.Венцов</w:t>
      </w: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627AB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3627AB">
        <w:rPr>
          <w:rFonts w:ascii="Times New Roman" w:hAnsi="Times New Roman" w:cs="Times New Roman"/>
          <w:sz w:val="18"/>
          <w:szCs w:val="18"/>
        </w:rPr>
        <w:t>Сектор экономики и финансов</w:t>
      </w: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pStyle w:val="1"/>
        <w:spacing w:line="235" w:lineRule="auto"/>
        <w:ind w:firstLine="6660"/>
        <w:rPr>
          <w:b w:val="0"/>
          <w:sz w:val="22"/>
          <w:szCs w:val="22"/>
        </w:rPr>
      </w:pPr>
      <w:r w:rsidRPr="003627AB">
        <w:rPr>
          <w:b w:val="0"/>
          <w:sz w:val="22"/>
          <w:szCs w:val="22"/>
        </w:rPr>
        <w:t>Приложение</w:t>
      </w:r>
    </w:p>
    <w:p w:rsidR="003627AB" w:rsidRPr="003627AB" w:rsidRDefault="003627AB" w:rsidP="003627AB">
      <w:pPr>
        <w:spacing w:after="0"/>
        <w:ind w:firstLine="6660"/>
        <w:jc w:val="center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к постановлению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Главы Нижнебыковского</w:t>
      </w:r>
    </w:p>
    <w:p w:rsidR="003627AB" w:rsidRPr="003627AB" w:rsidRDefault="003627AB" w:rsidP="003627AB">
      <w:pPr>
        <w:spacing w:after="0"/>
        <w:ind w:firstLine="6660"/>
        <w:jc w:val="center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сельского поселения</w:t>
      </w:r>
    </w:p>
    <w:p w:rsidR="003627AB" w:rsidRPr="003627AB" w:rsidRDefault="003627AB" w:rsidP="003627AB">
      <w:pPr>
        <w:spacing w:after="0"/>
        <w:ind w:firstLine="6660"/>
        <w:jc w:val="center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от 07.07.2022  № 37</w:t>
      </w:r>
    </w:p>
    <w:p w:rsidR="003627AB" w:rsidRPr="003627AB" w:rsidRDefault="003627AB" w:rsidP="003627AB">
      <w:pPr>
        <w:pStyle w:val="1"/>
        <w:spacing w:line="235" w:lineRule="auto"/>
        <w:jc w:val="left"/>
        <w:rPr>
          <w:sz w:val="22"/>
          <w:szCs w:val="22"/>
        </w:rPr>
      </w:pPr>
    </w:p>
    <w:p w:rsidR="003627AB" w:rsidRPr="003627AB" w:rsidRDefault="003627AB" w:rsidP="003627AB">
      <w:pPr>
        <w:pStyle w:val="1"/>
        <w:spacing w:line="235" w:lineRule="auto"/>
        <w:rPr>
          <w:b w:val="0"/>
          <w:sz w:val="22"/>
          <w:szCs w:val="22"/>
        </w:rPr>
      </w:pPr>
      <w:r w:rsidRPr="003627AB">
        <w:rPr>
          <w:b w:val="0"/>
          <w:sz w:val="22"/>
          <w:szCs w:val="22"/>
        </w:rPr>
        <w:t>СВЕДЕНИЯ</w:t>
      </w:r>
    </w:p>
    <w:p w:rsidR="003627AB" w:rsidRPr="003627AB" w:rsidRDefault="003627AB" w:rsidP="003627AB">
      <w:pPr>
        <w:pStyle w:val="1"/>
        <w:spacing w:line="235" w:lineRule="auto"/>
        <w:rPr>
          <w:b w:val="0"/>
          <w:sz w:val="22"/>
          <w:szCs w:val="22"/>
        </w:rPr>
      </w:pPr>
      <w:r w:rsidRPr="003627AB">
        <w:rPr>
          <w:b w:val="0"/>
          <w:sz w:val="22"/>
          <w:szCs w:val="22"/>
        </w:rPr>
        <w:t>о ходе исполнения бюджета Нижнебыковского сельского поселения</w:t>
      </w:r>
    </w:p>
    <w:p w:rsidR="003627AB" w:rsidRPr="003627AB" w:rsidRDefault="003627AB" w:rsidP="003627AB">
      <w:pPr>
        <w:pStyle w:val="1"/>
        <w:spacing w:line="235" w:lineRule="auto"/>
        <w:rPr>
          <w:b w:val="0"/>
          <w:sz w:val="22"/>
          <w:szCs w:val="22"/>
        </w:rPr>
      </w:pPr>
      <w:r w:rsidRPr="003627AB">
        <w:rPr>
          <w:sz w:val="22"/>
          <w:szCs w:val="22"/>
        </w:rPr>
        <w:t xml:space="preserve"> </w:t>
      </w:r>
      <w:r w:rsidRPr="003627AB">
        <w:rPr>
          <w:b w:val="0"/>
          <w:sz w:val="22"/>
          <w:szCs w:val="22"/>
        </w:rPr>
        <w:t>Верхнедонского района</w:t>
      </w:r>
      <w:r w:rsidRPr="003627AB">
        <w:rPr>
          <w:sz w:val="22"/>
          <w:szCs w:val="22"/>
        </w:rPr>
        <w:t xml:space="preserve"> </w:t>
      </w:r>
      <w:r w:rsidRPr="003627AB">
        <w:rPr>
          <w:b w:val="0"/>
          <w:sz w:val="22"/>
          <w:szCs w:val="22"/>
        </w:rPr>
        <w:t>за 1 полугодие 2022 г</w:t>
      </w:r>
      <w:r w:rsidRPr="003627AB">
        <w:rPr>
          <w:b w:val="0"/>
          <w:sz w:val="22"/>
          <w:szCs w:val="22"/>
        </w:rPr>
        <w:t>о</w:t>
      </w:r>
      <w:r w:rsidRPr="003627AB">
        <w:rPr>
          <w:b w:val="0"/>
          <w:sz w:val="22"/>
          <w:szCs w:val="22"/>
        </w:rPr>
        <w:t>да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spacing w:after="0" w:line="235" w:lineRule="auto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 xml:space="preserve">Исполнение бюджета сельского поселения за 1 полугодие 2022 года составило по доходам в сумме 4271,0 тыс. рублей, или 67,1 процента к  годовому плану и по расходам  в сумме  3166,1 тыс. рублей, или 49,6 процента. </w:t>
      </w:r>
      <w:proofErr w:type="spellStart"/>
      <w:r w:rsidRPr="003627AB">
        <w:rPr>
          <w:rFonts w:ascii="Times New Roman" w:hAnsi="Times New Roman" w:cs="Times New Roman"/>
        </w:rPr>
        <w:t>Про</w:t>
      </w:r>
      <w:r w:rsidRPr="003627AB">
        <w:rPr>
          <w:rFonts w:ascii="Times New Roman" w:hAnsi="Times New Roman" w:cs="Times New Roman"/>
          <w:color w:val="000000"/>
        </w:rPr>
        <w:t>фицит</w:t>
      </w:r>
      <w:proofErr w:type="spellEnd"/>
      <w:r w:rsidRPr="003627AB">
        <w:rPr>
          <w:rFonts w:ascii="Times New Roman" w:hAnsi="Times New Roman" w:cs="Times New Roman"/>
        </w:rPr>
        <w:t xml:space="preserve"> по итогам 1 полугодия 2022 года составил 1104,9 тыс. рублей. </w:t>
      </w:r>
    </w:p>
    <w:p w:rsidR="003627AB" w:rsidRPr="003627AB" w:rsidRDefault="003627AB" w:rsidP="003627AB">
      <w:pPr>
        <w:spacing w:after="0" w:line="235" w:lineRule="auto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Показатели бюджета сельского поселения за 1 полугодие 2022 года прилагаются.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Налоговые и неналоговые доходы бюджета сельского поселения исполнены в сумме 769,7 тыс. рублей или 52,1 процента к годовым плановым назначениям. Наибольший удельный вес в их структуре занимают:   земельный налог  - 172,1 тыс</w:t>
      </w:r>
      <w:proofErr w:type="gramStart"/>
      <w:r w:rsidRPr="003627AB">
        <w:rPr>
          <w:rFonts w:ascii="Times New Roman" w:hAnsi="Times New Roman" w:cs="Times New Roman"/>
        </w:rPr>
        <w:t>.р</w:t>
      </w:r>
      <w:proofErr w:type="gramEnd"/>
      <w:r w:rsidRPr="003627AB">
        <w:rPr>
          <w:rFonts w:ascii="Times New Roman" w:hAnsi="Times New Roman" w:cs="Times New Roman"/>
        </w:rPr>
        <w:t>ублей или 22,4 процентов,  налог на доходы физических лиц – 56,0 тыс. рублей или 7,3 процентов, арендная плата за земельные участки -118,7 тыс.руб. или 15,4 процентов, доходы от продажи земельных участков – 396,5 тыс.рублей или 51,5 процентов.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Основные направления расходов  бюджета сельского поселения: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Содержание аппарата управления –  1841,6 тыс. рублей;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Другие общегосударственные вопросы – 101,2 тыс</w:t>
      </w:r>
      <w:proofErr w:type="gramStart"/>
      <w:r w:rsidRPr="003627AB">
        <w:rPr>
          <w:rFonts w:ascii="Times New Roman" w:hAnsi="Times New Roman" w:cs="Times New Roman"/>
        </w:rPr>
        <w:t>.р</w:t>
      </w:r>
      <w:proofErr w:type="gramEnd"/>
      <w:r w:rsidRPr="003627AB">
        <w:rPr>
          <w:rFonts w:ascii="Times New Roman" w:hAnsi="Times New Roman" w:cs="Times New Roman"/>
        </w:rPr>
        <w:t>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Осуществление первичного воинского учета – 38,2 тыс. рублей;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Дорожное хозяйство – 806,3 тыс</w:t>
      </w:r>
      <w:proofErr w:type="gramStart"/>
      <w:r w:rsidRPr="003627AB">
        <w:rPr>
          <w:rFonts w:ascii="Times New Roman" w:hAnsi="Times New Roman" w:cs="Times New Roman"/>
        </w:rPr>
        <w:t>.р</w:t>
      </w:r>
      <w:proofErr w:type="gramEnd"/>
      <w:r w:rsidRPr="003627AB">
        <w:rPr>
          <w:rFonts w:ascii="Times New Roman" w:hAnsi="Times New Roman" w:cs="Times New Roman"/>
        </w:rPr>
        <w:t>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Жилищно-коммунальное хозяйство  - 430,3 тыс</w:t>
      </w:r>
      <w:proofErr w:type="gramStart"/>
      <w:r w:rsidRPr="003627AB">
        <w:rPr>
          <w:rFonts w:ascii="Times New Roman" w:hAnsi="Times New Roman" w:cs="Times New Roman"/>
        </w:rPr>
        <w:t>.р</w:t>
      </w:r>
      <w:proofErr w:type="gramEnd"/>
      <w:r w:rsidRPr="003627AB">
        <w:rPr>
          <w:rFonts w:ascii="Times New Roman" w:hAnsi="Times New Roman" w:cs="Times New Roman"/>
        </w:rPr>
        <w:t>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Образование -3,0 тыс</w:t>
      </w:r>
      <w:proofErr w:type="gramStart"/>
      <w:r w:rsidRPr="003627AB">
        <w:rPr>
          <w:rFonts w:ascii="Times New Roman" w:hAnsi="Times New Roman" w:cs="Times New Roman"/>
        </w:rPr>
        <w:t>.р</w:t>
      </w:r>
      <w:proofErr w:type="gramEnd"/>
      <w:r w:rsidRPr="003627AB">
        <w:rPr>
          <w:rFonts w:ascii="Times New Roman" w:hAnsi="Times New Roman" w:cs="Times New Roman"/>
        </w:rPr>
        <w:t>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обеспечение деятельности учреждений культуры  –  612,0 тыс. рублей;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пенсионное обеспечение – 32,0 тыс</w:t>
      </w:r>
      <w:proofErr w:type="gramStart"/>
      <w:r w:rsidRPr="003627AB">
        <w:rPr>
          <w:rFonts w:ascii="Times New Roman" w:hAnsi="Times New Roman" w:cs="Times New Roman"/>
        </w:rPr>
        <w:t>.р</w:t>
      </w:r>
      <w:proofErr w:type="gramEnd"/>
      <w:r w:rsidRPr="003627AB">
        <w:rPr>
          <w:rFonts w:ascii="Times New Roman" w:hAnsi="Times New Roman" w:cs="Times New Roman"/>
        </w:rPr>
        <w:t>ублей.</w:t>
      </w:r>
    </w:p>
    <w:p w:rsidR="003627AB" w:rsidRPr="003627AB" w:rsidRDefault="003627AB" w:rsidP="003627AB">
      <w:pPr>
        <w:spacing w:after="0" w:line="235" w:lineRule="auto"/>
        <w:ind w:firstLine="900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Просроченная кредиторская задолженность бюджета сельского поселения за 1 полугодие отсутствует.</w:t>
      </w:r>
    </w:p>
    <w:p w:rsidR="003627AB" w:rsidRPr="003627AB" w:rsidRDefault="003627AB" w:rsidP="003627AB">
      <w:pPr>
        <w:spacing w:after="0" w:line="235" w:lineRule="auto"/>
        <w:ind w:firstLine="708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Бюджетная политика в сфере расходов бюджета сельского поселения была направлена на решение социал</w:t>
      </w:r>
      <w:r w:rsidRPr="003627AB">
        <w:rPr>
          <w:rFonts w:ascii="Times New Roman" w:hAnsi="Times New Roman" w:cs="Times New Roman"/>
        </w:rPr>
        <w:t>ь</w:t>
      </w:r>
      <w:r w:rsidRPr="003627AB">
        <w:rPr>
          <w:rFonts w:ascii="Times New Roman" w:hAnsi="Times New Roman" w:cs="Times New Roman"/>
        </w:rPr>
        <w:t xml:space="preserve">ных и экономических задач поселения. </w:t>
      </w:r>
    </w:p>
    <w:p w:rsidR="003627AB" w:rsidRPr="003627AB" w:rsidRDefault="003627AB" w:rsidP="003627AB">
      <w:pPr>
        <w:spacing w:after="0" w:line="235" w:lineRule="auto"/>
        <w:ind w:firstLine="708"/>
        <w:jc w:val="both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В составе бюджета сельского поселения расходы на оплату труда работников бюджетной сферы отсутствуют.</w:t>
      </w:r>
    </w:p>
    <w:p w:rsidR="003627AB" w:rsidRPr="003627AB" w:rsidRDefault="003627AB" w:rsidP="003627AB">
      <w:pPr>
        <w:spacing w:after="0"/>
        <w:ind w:firstLine="900"/>
        <w:jc w:val="both"/>
        <w:rPr>
          <w:rFonts w:ascii="Times New Roman" w:hAnsi="Times New Roman" w:cs="Times New Roman"/>
          <w:color w:val="000000"/>
        </w:rPr>
      </w:pPr>
      <w:r w:rsidRPr="003627AB">
        <w:rPr>
          <w:rFonts w:ascii="Times New Roman" w:hAnsi="Times New Roman" w:cs="Times New Roman"/>
        </w:rPr>
        <w:t xml:space="preserve">        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Заведующий сектором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 xml:space="preserve">экономики и финансов                                                        </w:t>
      </w:r>
      <w:proofErr w:type="spellStart"/>
      <w:r w:rsidRPr="003627AB">
        <w:rPr>
          <w:rFonts w:ascii="Times New Roman" w:hAnsi="Times New Roman" w:cs="Times New Roman"/>
        </w:rPr>
        <w:t>И.Л.Шикун</w:t>
      </w:r>
      <w:proofErr w:type="spellEnd"/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</w:p>
    <w:tbl>
      <w:tblPr>
        <w:tblW w:w="9906" w:type="dxa"/>
        <w:tblInd w:w="93" w:type="dxa"/>
        <w:tblLook w:val="0000"/>
      </w:tblPr>
      <w:tblGrid>
        <w:gridCol w:w="6100"/>
        <w:gridCol w:w="3806"/>
      </w:tblGrid>
      <w:tr w:rsidR="003627AB" w:rsidRPr="003627AB" w:rsidTr="001D733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bookmarkStart w:id="0" w:name="RANGE!A1:C157"/>
            <w:r w:rsidRPr="003627AB">
              <w:rPr>
                <w:rFonts w:ascii="Times New Roman" w:hAnsi="Times New Roman" w:cs="Times New Roman"/>
              </w:rPr>
              <w:t>Приложение</w:t>
            </w:r>
            <w:bookmarkEnd w:id="0"/>
          </w:p>
        </w:tc>
      </w:tr>
      <w:tr w:rsidR="003627AB" w:rsidRPr="003627AB" w:rsidTr="001D733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к Сведениям о ходе исполнения</w:t>
            </w:r>
          </w:p>
        </w:tc>
      </w:tr>
      <w:tr w:rsidR="003627AB" w:rsidRPr="003627AB" w:rsidTr="001D733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 xml:space="preserve"> бюджета Нижнебыковского сельского поселения</w:t>
            </w:r>
          </w:p>
        </w:tc>
      </w:tr>
      <w:tr w:rsidR="003627AB" w:rsidRPr="003627AB" w:rsidTr="001D733C">
        <w:trPr>
          <w:trHeight w:val="25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за 1 полугодие 2022 года</w:t>
            </w:r>
          </w:p>
        </w:tc>
      </w:tr>
      <w:tr w:rsidR="003627AB" w:rsidRPr="003627AB" w:rsidTr="001D733C">
        <w:trPr>
          <w:trHeight w:val="317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ПОКАЗАТЕЛИ</w:t>
            </w:r>
          </w:p>
        </w:tc>
      </w:tr>
      <w:tr w:rsidR="003627AB" w:rsidRPr="003627AB" w:rsidTr="001D733C">
        <w:trPr>
          <w:trHeight w:val="315"/>
        </w:trPr>
        <w:tc>
          <w:tcPr>
            <w:tcW w:w="9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бюджета сельского поселения за 1 полугодие 2022 года</w:t>
            </w:r>
          </w:p>
        </w:tc>
      </w:tr>
      <w:tr w:rsidR="003627AB" w:rsidRPr="003627AB" w:rsidTr="001D733C">
        <w:trPr>
          <w:trHeight w:val="27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3627AB" w:rsidRPr="003627AB" w:rsidRDefault="003627AB" w:rsidP="003627AB">
      <w:pPr>
        <w:spacing w:after="0"/>
        <w:jc w:val="right"/>
        <w:rPr>
          <w:rFonts w:ascii="Times New Roman" w:hAnsi="Times New Roman" w:cs="Times New Roman"/>
        </w:rPr>
      </w:pPr>
      <w:r w:rsidRPr="003627AB">
        <w:rPr>
          <w:rFonts w:ascii="Times New Roman" w:hAnsi="Times New Roman" w:cs="Times New Roman"/>
        </w:rPr>
        <w:t>(тыс. рублей)</w:t>
      </w:r>
    </w:p>
    <w:tbl>
      <w:tblPr>
        <w:tblW w:w="9555" w:type="dxa"/>
        <w:tblInd w:w="93" w:type="dxa"/>
        <w:tblLook w:val="0000"/>
      </w:tblPr>
      <w:tblGrid>
        <w:gridCol w:w="6100"/>
        <w:gridCol w:w="3455"/>
      </w:tblGrid>
      <w:tr w:rsidR="003627AB" w:rsidRPr="003627AB" w:rsidTr="001D733C">
        <w:trPr>
          <w:trHeight w:val="635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 xml:space="preserve">Исполнено </w:t>
            </w:r>
          </w:p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627AB" w:rsidRPr="003627AB" w:rsidRDefault="003627AB" w:rsidP="003627AB">
      <w:pPr>
        <w:spacing w:after="0" w:line="100" w:lineRule="exact"/>
        <w:rPr>
          <w:rFonts w:ascii="Times New Roman" w:hAnsi="Times New Roman" w:cs="Times New Roman"/>
        </w:rPr>
      </w:pPr>
    </w:p>
    <w:tbl>
      <w:tblPr>
        <w:tblW w:w="9555" w:type="dxa"/>
        <w:tblInd w:w="93" w:type="dxa"/>
        <w:tblLook w:val="0000"/>
      </w:tblPr>
      <w:tblGrid>
        <w:gridCol w:w="6100"/>
        <w:gridCol w:w="3455"/>
      </w:tblGrid>
      <w:tr w:rsidR="003627AB" w:rsidRPr="003627AB" w:rsidTr="001D733C">
        <w:trPr>
          <w:trHeight w:val="330"/>
          <w:tblHeader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ind w:left="1367" w:hanging="18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3627AB" w:rsidRPr="003627AB" w:rsidTr="001D733C">
        <w:trPr>
          <w:trHeight w:val="330"/>
        </w:trPr>
        <w:tc>
          <w:tcPr>
            <w:tcW w:w="6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769,7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56,0</w:t>
            </w:r>
          </w:p>
        </w:tc>
      </w:tr>
      <w:tr w:rsidR="003627AB" w:rsidRPr="003627AB" w:rsidTr="001D733C">
        <w:trPr>
          <w:trHeight w:val="3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56,0</w:t>
            </w:r>
          </w:p>
        </w:tc>
      </w:tr>
      <w:tr w:rsidR="003627AB" w:rsidRPr="003627AB" w:rsidTr="001D7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24,0</w:t>
            </w:r>
          </w:p>
        </w:tc>
      </w:tr>
      <w:tr w:rsidR="003627AB" w:rsidRPr="003627AB" w:rsidTr="001D733C">
        <w:trPr>
          <w:trHeight w:val="3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24,0</w:t>
            </w:r>
          </w:p>
        </w:tc>
      </w:tr>
      <w:tr w:rsidR="003627AB" w:rsidRPr="003627AB" w:rsidTr="001D7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НАЛОГИ НА ИМУЩЕСТВО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173,0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0,9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172,1</w:t>
            </w:r>
          </w:p>
        </w:tc>
      </w:tr>
      <w:tr w:rsidR="003627AB" w:rsidRPr="003627AB" w:rsidTr="001D7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ГОСУДАРСТВЕННАЯ ПОШЛИНА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0,6</w:t>
            </w:r>
          </w:p>
        </w:tc>
      </w:tr>
      <w:tr w:rsidR="003627AB" w:rsidRPr="003627AB" w:rsidTr="001D733C">
        <w:trPr>
          <w:trHeight w:val="12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0,6</w:t>
            </w:r>
          </w:p>
        </w:tc>
      </w:tr>
      <w:tr w:rsidR="003627AB" w:rsidRPr="003627AB" w:rsidTr="001D733C">
        <w:trPr>
          <w:trHeight w:val="7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118,7</w:t>
            </w:r>
          </w:p>
        </w:tc>
      </w:tr>
      <w:tr w:rsidR="003627AB" w:rsidRPr="003627AB" w:rsidTr="001D733C">
        <w:trPr>
          <w:trHeight w:val="12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118,7</w:t>
            </w:r>
          </w:p>
        </w:tc>
      </w:tr>
      <w:tr w:rsidR="003627AB" w:rsidRPr="003627AB" w:rsidTr="001D733C">
        <w:trPr>
          <w:trHeight w:val="69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398,5</w:t>
            </w:r>
          </w:p>
        </w:tc>
      </w:tr>
      <w:tr w:rsidR="003627AB" w:rsidRPr="003627AB" w:rsidTr="001D733C">
        <w:trPr>
          <w:trHeight w:val="12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сельских поселения (за исключением земельных участков муниципальных бюджетных и автономных учреждений)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398,5</w:t>
            </w:r>
          </w:p>
        </w:tc>
      </w:tr>
      <w:tr w:rsidR="003627AB" w:rsidRPr="003627AB" w:rsidTr="001D733C">
        <w:trPr>
          <w:trHeight w:val="33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ШТРАФЫ</w:t>
            </w:r>
            <w:proofErr w:type="gramStart"/>
            <w:r w:rsidRPr="003627AB">
              <w:rPr>
                <w:rFonts w:ascii="Times New Roman" w:hAnsi="Times New Roman" w:cs="Times New Roman"/>
              </w:rPr>
              <w:t>,С</w:t>
            </w:r>
            <w:proofErr w:type="gramEnd"/>
            <w:r w:rsidRPr="003627AB">
              <w:rPr>
                <w:rFonts w:ascii="Times New Roman" w:hAnsi="Times New Roman" w:cs="Times New Roman"/>
              </w:rPr>
              <w:t>АНКЦИИ,ВОЗМЕЩЕНИЕ УЩЕРБА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0,9</w:t>
            </w:r>
          </w:p>
        </w:tc>
      </w:tr>
      <w:tr w:rsidR="003627AB" w:rsidRPr="003627AB" w:rsidTr="001D733C">
        <w:trPr>
          <w:trHeight w:val="90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0,9</w:t>
            </w:r>
          </w:p>
        </w:tc>
      </w:tr>
      <w:tr w:rsidR="003627AB" w:rsidRPr="003627AB" w:rsidTr="001D733C">
        <w:trPr>
          <w:trHeight w:val="42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3501,3</w:t>
            </w:r>
          </w:p>
        </w:tc>
      </w:tr>
      <w:tr w:rsidR="003627AB" w:rsidRPr="003627AB" w:rsidTr="001D733C">
        <w:trPr>
          <w:trHeight w:val="9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3501,3</w:t>
            </w:r>
          </w:p>
        </w:tc>
      </w:tr>
      <w:tr w:rsidR="003627AB" w:rsidRPr="003627AB" w:rsidTr="001D733C">
        <w:trPr>
          <w:trHeight w:val="6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3000,0</w:t>
            </w:r>
          </w:p>
        </w:tc>
      </w:tr>
      <w:tr w:rsidR="003627AB" w:rsidRPr="003627AB" w:rsidTr="001D733C">
        <w:trPr>
          <w:trHeight w:val="6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  <w:r w:rsidRPr="003627AB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38,4</w:t>
            </w:r>
          </w:p>
        </w:tc>
      </w:tr>
      <w:tr w:rsidR="003627AB" w:rsidRPr="003627AB" w:rsidTr="001D733C">
        <w:trPr>
          <w:trHeight w:val="361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462,9</w:t>
            </w:r>
          </w:p>
        </w:tc>
      </w:tr>
      <w:tr w:rsidR="003627AB" w:rsidRPr="003627AB" w:rsidTr="001D733C">
        <w:trPr>
          <w:trHeight w:val="339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ИТОГО ДОХОДОВ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4271,0</w:t>
            </w:r>
          </w:p>
        </w:tc>
      </w:tr>
      <w:tr w:rsidR="003627AB" w:rsidRPr="003627AB" w:rsidTr="001D733C">
        <w:trPr>
          <w:trHeight w:val="4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РАСХОДЫ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627AB" w:rsidRPr="003627AB" w:rsidTr="001D7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1942,8</w:t>
            </w:r>
          </w:p>
        </w:tc>
      </w:tr>
      <w:tr w:rsidR="003627AB" w:rsidRPr="003627AB" w:rsidTr="001D733C">
        <w:trPr>
          <w:trHeight w:val="9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1841,6</w:t>
            </w:r>
          </w:p>
        </w:tc>
      </w:tr>
      <w:tr w:rsidR="003627AB" w:rsidRPr="003627AB" w:rsidTr="001D733C">
        <w:trPr>
          <w:trHeight w:val="358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</w:t>
            </w:r>
          </w:p>
        </w:tc>
      </w:tr>
      <w:tr w:rsidR="003627AB" w:rsidRPr="003627AB" w:rsidTr="001D733C">
        <w:trPr>
          <w:trHeight w:val="343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</w:t>
            </w:r>
          </w:p>
        </w:tc>
      </w:tr>
      <w:tr w:rsidR="003627AB" w:rsidRPr="003627AB" w:rsidTr="001D73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101,2</w:t>
            </w:r>
          </w:p>
        </w:tc>
      </w:tr>
      <w:tr w:rsidR="003627AB" w:rsidRPr="003627AB" w:rsidTr="001D7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НАЦИОНАЛЬНАЯ ОБОРОНА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38,2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38,2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0,4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0,4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430,3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Дорожное хозяйств</w:t>
            </w:r>
            <w:proofErr w:type="gramStart"/>
            <w:r w:rsidRPr="003627AB">
              <w:rPr>
                <w:rFonts w:ascii="Times New Roman" w:hAnsi="Times New Roman" w:cs="Times New Roman"/>
              </w:rPr>
              <w:t>о(</w:t>
            </w:r>
            <w:proofErr w:type="gramEnd"/>
            <w:r w:rsidRPr="003627AB">
              <w:rPr>
                <w:rFonts w:ascii="Times New Roman" w:hAnsi="Times New Roman" w:cs="Times New Roman"/>
              </w:rPr>
              <w:t>дорожные фонды)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430,3</w:t>
            </w:r>
          </w:p>
        </w:tc>
      </w:tr>
      <w:tr w:rsidR="003627AB" w:rsidRPr="003627AB" w:rsidTr="001D733C">
        <w:trPr>
          <w:trHeight w:val="28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107,4</w:t>
            </w:r>
          </w:p>
        </w:tc>
      </w:tr>
      <w:tr w:rsidR="003627AB" w:rsidRPr="003627AB" w:rsidTr="001D733C">
        <w:trPr>
          <w:trHeight w:val="3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107,4</w:t>
            </w:r>
          </w:p>
        </w:tc>
      </w:tr>
      <w:tr w:rsidR="003627AB" w:rsidRPr="003627AB" w:rsidTr="001D733C">
        <w:trPr>
          <w:trHeight w:val="3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3,0</w:t>
            </w:r>
          </w:p>
        </w:tc>
      </w:tr>
      <w:tr w:rsidR="003627AB" w:rsidRPr="003627AB" w:rsidTr="001D733C">
        <w:trPr>
          <w:trHeight w:val="34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3,0</w:t>
            </w:r>
          </w:p>
        </w:tc>
      </w:tr>
      <w:tr w:rsidR="003627AB" w:rsidRPr="003627AB" w:rsidTr="001D733C">
        <w:trPr>
          <w:trHeight w:val="5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КУЛЬТУРА, КИНЕМАТОГРАФИЯ, СРЕДСТВА МАССОВОЙ ИНФОРМАЦИИ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612,0</w:t>
            </w:r>
          </w:p>
        </w:tc>
      </w:tr>
      <w:tr w:rsidR="003627AB" w:rsidRPr="003627AB" w:rsidTr="001D733C">
        <w:trPr>
          <w:trHeight w:val="3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Культура</w:t>
            </w:r>
          </w:p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СОЦИАЛЬНАЯ ПОЛИТИКА</w:t>
            </w:r>
          </w:p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612,0</w:t>
            </w:r>
          </w:p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32,0</w:t>
            </w:r>
          </w:p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32,0</w:t>
            </w:r>
          </w:p>
        </w:tc>
      </w:tr>
      <w:tr w:rsidR="003627AB" w:rsidRPr="003627AB" w:rsidTr="001D733C">
        <w:trPr>
          <w:trHeight w:val="40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ИТОГО РАСХОДОВ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3166,1</w:t>
            </w:r>
          </w:p>
        </w:tc>
      </w:tr>
      <w:tr w:rsidR="003627AB" w:rsidRPr="003627AB" w:rsidTr="001D733C">
        <w:trPr>
          <w:trHeight w:val="63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ДЕФИЦИТ</w:t>
            </w:r>
            <w:proofErr w:type="gramStart"/>
            <w:r w:rsidRPr="003627AB">
              <w:rPr>
                <w:rFonts w:ascii="Times New Roman" w:hAnsi="Times New Roman" w:cs="Times New Roman"/>
                <w:bCs/>
              </w:rPr>
              <w:t xml:space="preserve"> (-), </w:t>
            </w:r>
            <w:proofErr w:type="gramEnd"/>
            <w:r w:rsidRPr="003627AB">
              <w:rPr>
                <w:rFonts w:ascii="Times New Roman" w:hAnsi="Times New Roman" w:cs="Times New Roman"/>
                <w:bCs/>
              </w:rPr>
              <w:t>ПРОФИЦИТ (+)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1104,9</w:t>
            </w:r>
          </w:p>
        </w:tc>
      </w:tr>
      <w:tr w:rsidR="003627AB" w:rsidRPr="003627AB" w:rsidTr="001D733C">
        <w:trPr>
          <w:trHeight w:val="61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ИСТОЧНИКИ ВНУТРЕННЕГО ФИНАНСИРОВАНИЯ ДЕФИЦИТА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1104,9</w:t>
            </w:r>
          </w:p>
        </w:tc>
      </w:tr>
      <w:tr w:rsidR="003627AB" w:rsidRPr="003627AB" w:rsidTr="001D733C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Остатки средств бюджетов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27AB" w:rsidRPr="003627AB" w:rsidRDefault="003627AB" w:rsidP="003627AB">
            <w:pPr>
              <w:spacing w:after="0"/>
              <w:jc w:val="right"/>
              <w:rPr>
                <w:rFonts w:ascii="Times New Roman" w:hAnsi="Times New Roman" w:cs="Times New Roman"/>
                <w:bCs/>
              </w:rPr>
            </w:pPr>
            <w:r w:rsidRPr="003627AB">
              <w:rPr>
                <w:rFonts w:ascii="Times New Roman" w:hAnsi="Times New Roman" w:cs="Times New Roman"/>
                <w:bCs/>
              </w:rPr>
              <w:t>1130,5</w:t>
            </w:r>
          </w:p>
        </w:tc>
      </w:tr>
    </w:tbl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</w:p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</w:p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</w:p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</w:p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  <w:r w:rsidRPr="003627AB">
        <w:rPr>
          <w:rFonts w:ascii="Times New Roman" w:hAnsi="Times New Roman" w:cs="Times New Roman"/>
          <w:b/>
        </w:rPr>
        <w:t xml:space="preserve">Сведения о среднесписочной численности муниципальных служащих и работников муниципальных бюджетных учреждений с указанием фактических затрат на их денежное содержание </w:t>
      </w:r>
    </w:p>
    <w:p w:rsidR="003627AB" w:rsidRPr="003627AB" w:rsidRDefault="003627AB" w:rsidP="003627AB">
      <w:pPr>
        <w:spacing w:after="0"/>
        <w:jc w:val="center"/>
        <w:rPr>
          <w:rFonts w:ascii="Times New Roman" w:hAnsi="Times New Roman" w:cs="Times New Roman"/>
          <w:b/>
        </w:rPr>
      </w:pPr>
      <w:r w:rsidRPr="003627AB">
        <w:rPr>
          <w:rFonts w:ascii="Times New Roman" w:hAnsi="Times New Roman" w:cs="Times New Roman"/>
          <w:b/>
        </w:rPr>
        <w:t>за 1 полугодие 2022 года</w:t>
      </w:r>
    </w:p>
    <w:p w:rsidR="003627AB" w:rsidRPr="003627AB" w:rsidRDefault="003627AB" w:rsidP="003627AB">
      <w:pPr>
        <w:spacing w:after="0"/>
        <w:rPr>
          <w:rFonts w:ascii="Times New Roman" w:hAnsi="Times New Roman" w:cs="Times New Roman"/>
        </w:rPr>
      </w:pPr>
    </w:p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158"/>
        <w:gridCol w:w="2543"/>
      </w:tblGrid>
      <w:tr w:rsidR="003627AB" w:rsidRPr="003627AB" w:rsidTr="001D733C">
        <w:trPr>
          <w:trHeight w:val="82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lastRenderedPageBreak/>
              <w:t>Показатель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Кол-во (чел.)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Фактические затраты на их денежное содержание (тыс</w:t>
            </w:r>
            <w:proofErr w:type="gramStart"/>
            <w:r w:rsidRPr="003627AB">
              <w:rPr>
                <w:rFonts w:ascii="Times New Roman" w:hAnsi="Times New Roman" w:cs="Times New Roman"/>
              </w:rPr>
              <w:t>.р</w:t>
            </w:r>
            <w:proofErr w:type="gramEnd"/>
            <w:r w:rsidRPr="003627AB">
              <w:rPr>
                <w:rFonts w:ascii="Times New Roman" w:hAnsi="Times New Roman" w:cs="Times New Roman"/>
              </w:rPr>
              <w:t>уб.)</w:t>
            </w:r>
          </w:p>
        </w:tc>
      </w:tr>
      <w:tr w:rsidR="003627AB" w:rsidRPr="003627AB" w:rsidTr="001D733C">
        <w:trPr>
          <w:trHeight w:val="53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Среднесписочная численность муниципальных служащих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1103,9</w:t>
            </w:r>
          </w:p>
        </w:tc>
      </w:tr>
      <w:tr w:rsidR="003627AB" w:rsidRPr="003627AB" w:rsidTr="001D733C">
        <w:trPr>
          <w:trHeight w:val="54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Среднесписочная численность работников муниципальных бюджетных учреждений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7AB" w:rsidRPr="003627AB" w:rsidRDefault="003627AB" w:rsidP="003627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627AB">
              <w:rPr>
                <w:rFonts w:ascii="Times New Roman" w:hAnsi="Times New Roman" w:cs="Times New Roman"/>
              </w:rPr>
              <w:t>0,0</w:t>
            </w:r>
          </w:p>
        </w:tc>
      </w:tr>
    </w:tbl>
    <w:p w:rsidR="003627AB" w:rsidRPr="003627AB" w:rsidRDefault="003627AB" w:rsidP="003627A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3627AB" w:rsidRPr="00591ACC" w:rsidRDefault="003627AB" w:rsidP="003627AB">
      <w:pPr>
        <w:autoSpaceDE w:val="0"/>
        <w:autoSpaceDN w:val="0"/>
        <w:adjustRightInd w:val="0"/>
      </w:pPr>
    </w:p>
    <w:p w:rsidR="00122723" w:rsidRDefault="00122723" w:rsidP="00122723">
      <w:pPr>
        <w:jc w:val="center"/>
        <w:rPr>
          <w:sz w:val="4"/>
          <w:szCs w:val="4"/>
          <w:u w:val="single"/>
        </w:rPr>
      </w:pPr>
    </w:p>
    <w:tbl>
      <w:tblPr>
        <w:tblpPr w:leftFromText="180" w:rightFromText="180" w:vertAnchor="text" w:horzAnchor="margin" w:tblpY="74"/>
        <w:tblW w:w="9750" w:type="dxa"/>
        <w:tblLayout w:type="fixed"/>
        <w:tblLook w:val="01E0"/>
      </w:tblPr>
      <w:tblGrid>
        <w:gridCol w:w="2117"/>
        <w:gridCol w:w="2115"/>
        <w:gridCol w:w="2907"/>
        <w:gridCol w:w="1322"/>
        <w:gridCol w:w="1289"/>
      </w:tblGrid>
      <w:tr w:rsidR="00122723" w:rsidTr="00122723">
        <w:trPr>
          <w:trHeight w:val="2230"/>
        </w:trPr>
        <w:tc>
          <w:tcPr>
            <w:tcW w:w="211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УЧРЕДИТЕЛЬ:</w:t>
            </w:r>
          </w:p>
          <w:p w:rsidR="00122723" w:rsidRDefault="00122723" w:rsidP="00C8292B">
            <w:pPr>
              <w:spacing w:after="0"/>
            </w:pPr>
            <w:r>
              <w:t>Администрация 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115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ИЗДАТЕЛЬ:</w:t>
            </w:r>
          </w:p>
          <w:p w:rsidR="00122723" w:rsidRDefault="00122723" w:rsidP="00C8292B">
            <w:pPr>
              <w:spacing w:after="0"/>
            </w:pPr>
            <w:r>
              <w:t>Администрация Нижнебыковского сельского поселения</w:t>
            </w:r>
          </w:p>
          <w:p w:rsidR="00122723" w:rsidRDefault="00122723" w:rsidP="00C8292B">
            <w:pPr>
              <w:spacing w:after="0"/>
            </w:pPr>
          </w:p>
        </w:tc>
        <w:tc>
          <w:tcPr>
            <w:tcW w:w="2907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  <w:ind w:right="507"/>
            </w:pPr>
            <w:r>
              <w:t>Отпечатано в  Администрации Нижнебыковского сельского поселения:</w:t>
            </w:r>
          </w:p>
          <w:p w:rsidR="00122723" w:rsidRDefault="00122723" w:rsidP="00C8292B">
            <w:pPr>
              <w:spacing w:after="0"/>
            </w:pPr>
            <w:r>
              <w:t>34618</w:t>
            </w:r>
            <w:r w:rsidR="00C8292B">
              <w:t>4</w:t>
            </w:r>
            <w:r>
              <w:t xml:space="preserve">, </w:t>
            </w:r>
          </w:p>
          <w:p w:rsidR="00122723" w:rsidRDefault="00122723" w:rsidP="00C8292B">
            <w:pPr>
              <w:spacing w:after="0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ыковская, д.208</w:t>
            </w:r>
          </w:p>
          <w:p w:rsidR="00122723" w:rsidRDefault="00122723" w:rsidP="00C8292B">
            <w:pPr>
              <w:spacing w:after="0"/>
            </w:pPr>
            <w:r>
              <w:t>х</w:t>
            </w:r>
            <w:proofErr w:type="gramStart"/>
            <w:r>
              <w:t>.Б</w:t>
            </w:r>
            <w:proofErr w:type="gramEnd"/>
            <w:r>
              <w:t>ыковский</w:t>
            </w:r>
          </w:p>
          <w:p w:rsidR="00122723" w:rsidRDefault="00122723" w:rsidP="00C8292B">
            <w:pPr>
              <w:spacing w:after="0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r>
              <w:rPr>
                <w:lang w:val="en-US"/>
              </w:rPr>
              <w:t>sp</w:t>
            </w:r>
            <w:r>
              <w:t>06064@</w:t>
            </w:r>
            <w:r>
              <w:rPr>
                <w:lang w:val="en-US"/>
              </w:rPr>
              <w:t>don</w:t>
            </w:r>
            <w:proofErr w:type="spellStart"/>
            <w:r>
              <w:t>р</w:t>
            </w:r>
            <w:proofErr w:type="spellEnd"/>
            <w:r>
              <w:rPr>
                <w:lang w:val="en-US"/>
              </w:rPr>
              <w:t>ac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322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>Главный редактор</w:t>
            </w:r>
          </w:p>
          <w:p w:rsidR="00122723" w:rsidRDefault="00122723" w:rsidP="00C8292B">
            <w:pPr>
              <w:spacing w:after="0"/>
            </w:pPr>
            <w:r>
              <w:t>К.Ф.Венцов</w:t>
            </w:r>
          </w:p>
        </w:tc>
        <w:tc>
          <w:tcPr>
            <w:tcW w:w="1289" w:type="dxa"/>
          </w:tcPr>
          <w:p w:rsidR="00122723" w:rsidRDefault="00122723" w:rsidP="00C829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723" w:rsidRDefault="00122723" w:rsidP="00C8292B">
            <w:pPr>
              <w:spacing w:after="0"/>
            </w:pPr>
            <w:r>
              <w:t xml:space="preserve">Подписано в печать  </w:t>
            </w:r>
          </w:p>
          <w:p w:rsidR="00122723" w:rsidRDefault="00122723" w:rsidP="00C8292B">
            <w:pPr>
              <w:spacing w:after="0"/>
            </w:pPr>
            <w:r>
              <w:t>в 16.00</w:t>
            </w:r>
          </w:p>
        </w:tc>
      </w:tr>
    </w:tbl>
    <w:p w:rsidR="00122723" w:rsidRDefault="00122723" w:rsidP="00122723">
      <w:pPr>
        <w:tabs>
          <w:tab w:val="left" w:pos="8160"/>
        </w:tabs>
        <w:rPr>
          <w:sz w:val="26"/>
          <w:szCs w:val="26"/>
        </w:rPr>
      </w:pPr>
    </w:p>
    <w:p w:rsidR="003C3563" w:rsidRDefault="003C3563"/>
    <w:sectPr w:rsidR="003C3563" w:rsidSect="003627A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723"/>
    <w:rsid w:val="00122723"/>
    <w:rsid w:val="003627AB"/>
    <w:rsid w:val="003C3563"/>
    <w:rsid w:val="004A49D6"/>
    <w:rsid w:val="00692C70"/>
    <w:rsid w:val="00945289"/>
    <w:rsid w:val="00C8292B"/>
    <w:rsid w:val="00EF7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289"/>
  </w:style>
  <w:style w:type="paragraph" w:styleId="1">
    <w:name w:val="heading 1"/>
    <w:basedOn w:val="a"/>
    <w:next w:val="a"/>
    <w:link w:val="10"/>
    <w:qFormat/>
    <w:rsid w:val="003627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22723"/>
    <w:rPr>
      <w:rFonts w:ascii="Calibri" w:eastAsia="Calibri" w:hAnsi="Calibri" w:cs="Calibri"/>
      <w:lang w:eastAsia="en-US"/>
    </w:rPr>
  </w:style>
  <w:style w:type="paragraph" w:styleId="a4">
    <w:name w:val="No Spacing"/>
    <w:link w:val="a3"/>
    <w:uiPriority w:val="1"/>
    <w:qFormat/>
    <w:rsid w:val="00122723"/>
    <w:pPr>
      <w:spacing w:after="0" w:line="240" w:lineRule="auto"/>
    </w:pPr>
    <w:rPr>
      <w:rFonts w:ascii="Calibri" w:eastAsia="Calibri" w:hAnsi="Calibri" w:cs="Calibri"/>
      <w:lang w:eastAsia="en-US"/>
    </w:rPr>
  </w:style>
  <w:style w:type="character" w:styleId="a5">
    <w:name w:val="Hyperlink"/>
    <w:basedOn w:val="a0"/>
    <w:uiPriority w:val="99"/>
    <w:semiHidden/>
    <w:unhideWhenUsed/>
    <w:rsid w:val="0012272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627A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1339</Words>
  <Characters>7638</Characters>
  <Application>Microsoft Office Word</Application>
  <DocSecurity>0</DocSecurity>
  <Lines>63</Lines>
  <Paragraphs>17</Paragraphs>
  <ScaleCrop>false</ScaleCrop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2022-08-22T06:56:00Z</cp:lastPrinted>
  <dcterms:created xsi:type="dcterms:W3CDTF">2022-01-21T09:54:00Z</dcterms:created>
  <dcterms:modified xsi:type="dcterms:W3CDTF">2022-08-22T06:57:00Z</dcterms:modified>
</cp:coreProperties>
</file>