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E468AD" w:rsidP="00122723">
      <w:pPr>
        <w:jc w:val="center"/>
        <w:rPr>
          <w:rFonts w:ascii="Microsoft Sans Serif" w:hAnsi="Microsoft Sans Serif" w:cs="Microsoft Sans Serif"/>
          <w:b/>
          <w:noProof/>
          <w:sz w:val="24"/>
          <w:szCs w:val="24"/>
        </w:rPr>
      </w:pPr>
      <w:r w:rsidRPr="00E468AD">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805EBF">
        <w:rPr>
          <w:b/>
          <w:sz w:val="24"/>
          <w:szCs w:val="24"/>
          <w:u w:val="single"/>
        </w:rPr>
        <w:t>№ 20</w:t>
      </w:r>
      <w:r w:rsidR="00692C70">
        <w:rPr>
          <w:b/>
          <w:sz w:val="24"/>
          <w:szCs w:val="24"/>
          <w:u w:val="single"/>
        </w:rPr>
        <w:t xml:space="preserve">) 15 </w:t>
      </w:r>
      <w:r w:rsidR="00805EBF">
        <w:rPr>
          <w:b/>
          <w:sz w:val="24"/>
          <w:szCs w:val="24"/>
          <w:u w:val="single"/>
        </w:rPr>
        <w:t>ноября</w:t>
      </w:r>
      <w:r w:rsidR="00692C70">
        <w:rPr>
          <w:b/>
          <w:sz w:val="24"/>
          <w:szCs w:val="24"/>
          <w:u w:val="single"/>
        </w:rPr>
        <w:t xml:space="preserve"> 2022</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805EBF" w:rsidRPr="00805EBF" w:rsidRDefault="00805EBF" w:rsidP="00805EBF">
      <w:pPr>
        <w:pStyle w:val="a6"/>
        <w:jc w:val="center"/>
        <w:rPr>
          <w:rFonts w:ascii="Times New Roman" w:hAnsi="Times New Roman"/>
          <w:sz w:val="24"/>
          <w:szCs w:val="24"/>
        </w:rPr>
      </w:pPr>
      <w:r>
        <w:rPr>
          <w:rFonts w:ascii="Times New Roman" w:hAnsi="Times New Roman"/>
          <w:sz w:val="24"/>
          <w:szCs w:val="24"/>
        </w:rPr>
        <w:t>Р</w:t>
      </w:r>
      <w:r w:rsidRPr="00805EBF">
        <w:rPr>
          <w:rFonts w:ascii="Times New Roman" w:hAnsi="Times New Roman"/>
          <w:sz w:val="24"/>
          <w:szCs w:val="24"/>
        </w:rPr>
        <w:t>ОССИЙСКАЯ ФЕДЕРАЦИЯ</w:t>
      </w: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РОСТОВСКАЯ ОБЛАСТЬ</w:t>
      </w: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ВЕРХНЕДОНСКОЙ РАЙОН</w:t>
      </w: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МУНИЦИПАЛЬНОЕ ОБРАЗОВАНИЕ</w:t>
      </w: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«НИЖНЕБЫКОВСКОЕ СЕЛЬСКОЕ ПОСЕЛЕНИЕ»</w:t>
      </w: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АДМИНИСТРАЦИЯ НИЖНЕБЫКОВСКОГО СЕЛЬСКОГО ПОСЕЛЕНИЯ</w:t>
      </w:r>
    </w:p>
    <w:p w:rsidR="00805EBF" w:rsidRPr="00805EBF" w:rsidRDefault="00805EBF" w:rsidP="00805EBF">
      <w:pPr>
        <w:pStyle w:val="a6"/>
        <w:jc w:val="center"/>
        <w:rPr>
          <w:rFonts w:ascii="Times New Roman" w:hAnsi="Times New Roman"/>
          <w:sz w:val="24"/>
          <w:szCs w:val="24"/>
        </w:rPr>
      </w:pPr>
    </w:p>
    <w:p w:rsidR="00805EBF" w:rsidRPr="00805EBF" w:rsidRDefault="00805EBF" w:rsidP="00805EBF">
      <w:pPr>
        <w:pStyle w:val="a6"/>
        <w:jc w:val="center"/>
        <w:rPr>
          <w:rFonts w:ascii="Times New Roman" w:hAnsi="Times New Roman"/>
          <w:b/>
          <w:sz w:val="24"/>
          <w:szCs w:val="24"/>
        </w:rPr>
      </w:pPr>
      <w:r w:rsidRPr="00805EBF">
        <w:rPr>
          <w:rFonts w:ascii="Times New Roman" w:hAnsi="Times New Roman"/>
          <w:b/>
          <w:sz w:val="24"/>
          <w:szCs w:val="24"/>
        </w:rPr>
        <w:t>ПОСТАНОВЛЕНИЕ</w:t>
      </w:r>
    </w:p>
    <w:p w:rsidR="00805EBF" w:rsidRPr="00805EBF" w:rsidRDefault="00805EBF" w:rsidP="00805EBF">
      <w:pPr>
        <w:pStyle w:val="a6"/>
        <w:jc w:val="center"/>
        <w:rPr>
          <w:rFonts w:ascii="Times New Roman" w:hAnsi="Times New Roman"/>
          <w:sz w:val="24"/>
          <w:szCs w:val="24"/>
        </w:rPr>
      </w:pPr>
    </w:p>
    <w:p w:rsidR="00805EBF" w:rsidRPr="00805EBF" w:rsidRDefault="00805EBF" w:rsidP="00805EBF">
      <w:pPr>
        <w:pStyle w:val="a6"/>
        <w:jc w:val="center"/>
        <w:rPr>
          <w:rFonts w:ascii="Times New Roman" w:hAnsi="Times New Roman"/>
          <w:sz w:val="24"/>
          <w:szCs w:val="24"/>
        </w:rPr>
      </w:pPr>
    </w:p>
    <w:p w:rsidR="00805EBF" w:rsidRPr="00805EBF" w:rsidRDefault="00805EBF" w:rsidP="00805EBF">
      <w:pPr>
        <w:pStyle w:val="a6"/>
        <w:rPr>
          <w:rFonts w:ascii="Times New Roman" w:hAnsi="Times New Roman"/>
          <w:sz w:val="24"/>
          <w:szCs w:val="24"/>
        </w:rPr>
      </w:pPr>
      <w:r w:rsidRPr="00805EBF">
        <w:rPr>
          <w:rFonts w:ascii="Times New Roman" w:hAnsi="Times New Roman"/>
          <w:sz w:val="24"/>
          <w:szCs w:val="24"/>
        </w:rPr>
        <w:t>01.11.2022 г.                                               № 70                                          х. Быковский</w:t>
      </w:r>
    </w:p>
    <w:p w:rsidR="00805EBF" w:rsidRPr="00805EBF" w:rsidRDefault="00805EBF" w:rsidP="00805EBF">
      <w:pPr>
        <w:pStyle w:val="a6"/>
        <w:jc w:val="center"/>
        <w:rPr>
          <w:rFonts w:ascii="Times New Roman" w:hAnsi="Times New Roman"/>
          <w:sz w:val="24"/>
          <w:szCs w:val="24"/>
        </w:rPr>
      </w:pPr>
    </w:p>
    <w:p w:rsidR="00805EBF" w:rsidRPr="00805EBF" w:rsidRDefault="00805EBF" w:rsidP="00805EBF">
      <w:pPr>
        <w:spacing w:after="0" w:line="240" w:lineRule="auto"/>
        <w:rPr>
          <w:rFonts w:ascii="Times New Roman" w:hAnsi="Times New Roman"/>
          <w:sz w:val="24"/>
          <w:szCs w:val="24"/>
        </w:rPr>
      </w:pPr>
    </w:p>
    <w:p w:rsidR="00805EBF" w:rsidRPr="00805EBF" w:rsidRDefault="00805EBF" w:rsidP="00805EBF">
      <w:pPr>
        <w:spacing w:after="0" w:line="240" w:lineRule="auto"/>
        <w:rPr>
          <w:rFonts w:ascii="Times New Roman" w:hAnsi="Times New Roman"/>
          <w:sz w:val="24"/>
          <w:szCs w:val="24"/>
        </w:rPr>
      </w:pPr>
      <w:r w:rsidRPr="00805EBF">
        <w:rPr>
          <w:rFonts w:ascii="Times New Roman" w:hAnsi="Times New Roman"/>
          <w:sz w:val="24"/>
          <w:szCs w:val="24"/>
        </w:rPr>
        <w:t xml:space="preserve">О внесении изменений в постановление </w:t>
      </w:r>
    </w:p>
    <w:p w:rsidR="00805EBF" w:rsidRPr="00805EBF" w:rsidRDefault="00805EBF" w:rsidP="00805EBF">
      <w:pPr>
        <w:spacing w:after="0" w:line="240" w:lineRule="auto"/>
        <w:rPr>
          <w:rFonts w:ascii="Times New Roman" w:hAnsi="Times New Roman"/>
          <w:sz w:val="24"/>
          <w:szCs w:val="24"/>
        </w:rPr>
      </w:pPr>
      <w:r w:rsidRPr="00805EBF">
        <w:rPr>
          <w:rFonts w:ascii="Times New Roman" w:hAnsi="Times New Roman"/>
          <w:sz w:val="24"/>
          <w:szCs w:val="24"/>
        </w:rPr>
        <w:t>Администрации Нижнебыковского сельского</w:t>
      </w:r>
    </w:p>
    <w:p w:rsidR="00805EBF" w:rsidRPr="00805EBF" w:rsidRDefault="00805EBF" w:rsidP="00805EBF">
      <w:pPr>
        <w:pStyle w:val="ConsPlusTitle"/>
        <w:widowControl/>
        <w:rPr>
          <w:b w:val="0"/>
        </w:rPr>
      </w:pPr>
      <w:r w:rsidRPr="00805EBF">
        <w:rPr>
          <w:b w:val="0"/>
        </w:rPr>
        <w:t>поселения от 28.02.2017 г. № 20</w:t>
      </w:r>
      <w:r w:rsidRPr="00805EBF">
        <w:t xml:space="preserve"> «</w:t>
      </w:r>
      <w:r w:rsidRPr="00805EBF">
        <w:rPr>
          <w:b w:val="0"/>
        </w:rPr>
        <w:t>О своевременном</w:t>
      </w:r>
    </w:p>
    <w:p w:rsidR="00805EBF" w:rsidRPr="00805EBF" w:rsidRDefault="00805EBF" w:rsidP="00805EBF">
      <w:pPr>
        <w:pStyle w:val="ConsPlusTitle"/>
        <w:widowControl/>
        <w:rPr>
          <w:b w:val="0"/>
        </w:rPr>
      </w:pPr>
      <w:r w:rsidRPr="00805EBF">
        <w:rPr>
          <w:b w:val="0"/>
        </w:rPr>
        <w:t>оповещении и информировании населения при</w:t>
      </w:r>
    </w:p>
    <w:p w:rsidR="00805EBF" w:rsidRPr="00805EBF" w:rsidRDefault="00805EBF" w:rsidP="00805EBF">
      <w:pPr>
        <w:pStyle w:val="ConsPlusTitle"/>
        <w:widowControl/>
        <w:rPr>
          <w:b w:val="0"/>
        </w:rPr>
      </w:pPr>
      <w:r w:rsidRPr="00805EBF">
        <w:rPr>
          <w:b w:val="0"/>
        </w:rPr>
        <w:t xml:space="preserve">угрозе возникновения чрезвычайных ситуаций»  </w:t>
      </w:r>
    </w:p>
    <w:p w:rsidR="00805EBF" w:rsidRPr="00805EBF" w:rsidRDefault="00805EBF" w:rsidP="00805EBF">
      <w:pPr>
        <w:spacing w:after="0" w:line="240" w:lineRule="auto"/>
        <w:rPr>
          <w:rFonts w:ascii="Times New Roman" w:hAnsi="Times New Roman"/>
          <w:sz w:val="24"/>
          <w:szCs w:val="24"/>
        </w:rPr>
      </w:pPr>
    </w:p>
    <w:p w:rsidR="00805EBF" w:rsidRPr="00805EBF" w:rsidRDefault="00805EBF" w:rsidP="00805EBF">
      <w:pPr>
        <w:spacing w:after="0" w:line="240" w:lineRule="auto"/>
        <w:jc w:val="both"/>
        <w:rPr>
          <w:rFonts w:ascii="Times New Roman" w:hAnsi="Times New Roman"/>
          <w:sz w:val="24"/>
          <w:szCs w:val="24"/>
        </w:rPr>
      </w:pPr>
    </w:p>
    <w:p w:rsidR="00805EBF" w:rsidRPr="00805EBF" w:rsidRDefault="00805EBF" w:rsidP="00805EBF">
      <w:pPr>
        <w:spacing w:after="0" w:line="240" w:lineRule="auto"/>
        <w:jc w:val="both"/>
        <w:rPr>
          <w:rFonts w:ascii="Times New Roman" w:hAnsi="Times New Roman"/>
          <w:sz w:val="24"/>
          <w:szCs w:val="24"/>
        </w:rPr>
      </w:pPr>
      <w:r w:rsidRPr="00805EBF">
        <w:rPr>
          <w:rFonts w:ascii="Times New Roman" w:hAnsi="Times New Roman"/>
          <w:sz w:val="24"/>
          <w:szCs w:val="24"/>
        </w:rPr>
        <w:t xml:space="preserve">    В связи с кадровыми изменениями </w:t>
      </w:r>
    </w:p>
    <w:p w:rsidR="00805EBF" w:rsidRPr="00805EBF" w:rsidRDefault="00805EBF" w:rsidP="00805EBF">
      <w:pPr>
        <w:spacing w:after="0" w:line="240" w:lineRule="auto"/>
        <w:jc w:val="both"/>
        <w:rPr>
          <w:rFonts w:ascii="Times New Roman" w:hAnsi="Times New Roman"/>
          <w:sz w:val="24"/>
          <w:szCs w:val="24"/>
        </w:rPr>
      </w:pPr>
    </w:p>
    <w:p w:rsidR="00805EBF" w:rsidRPr="00805EBF" w:rsidRDefault="00805EBF" w:rsidP="00805EBF">
      <w:pPr>
        <w:spacing w:after="0" w:line="240" w:lineRule="auto"/>
        <w:jc w:val="center"/>
        <w:rPr>
          <w:rFonts w:ascii="Times New Roman" w:hAnsi="Times New Roman"/>
          <w:sz w:val="24"/>
          <w:szCs w:val="24"/>
        </w:rPr>
      </w:pPr>
      <w:r w:rsidRPr="00805EBF">
        <w:rPr>
          <w:rFonts w:ascii="Times New Roman" w:hAnsi="Times New Roman"/>
          <w:sz w:val="24"/>
          <w:szCs w:val="24"/>
        </w:rPr>
        <w:t>ПОСТАНОВЛЯЕТ:</w:t>
      </w:r>
    </w:p>
    <w:p w:rsidR="00805EBF" w:rsidRPr="00805EBF" w:rsidRDefault="00805EBF" w:rsidP="00805EBF">
      <w:pPr>
        <w:spacing w:after="0" w:line="240" w:lineRule="auto"/>
        <w:jc w:val="center"/>
        <w:rPr>
          <w:rFonts w:ascii="Times New Roman" w:hAnsi="Times New Roman"/>
          <w:sz w:val="24"/>
          <w:szCs w:val="24"/>
        </w:rPr>
      </w:pPr>
    </w:p>
    <w:p w:rsidR="00805EBF" w:rsidRPr="00805EBF" w:rsidRDefault="00805EBF" w:rsidP="00805EBF">
      <w:pPr>
        <w:spacing w:after="0" w:line="240" w:lineRule="auto"/>
        <w:ind w:firstLine="708"/>
        <w:jc w:val="both"/>
        <w:rPr>
          <w:rFonts w:ascii="Times New Roman" w:hAnsi="Times New Roman"/>
          <w:sz w:val="24"/>
          <w:szCs w:val="24"/>
        </w:rPr>
      </w:pPr>
      <w:r w:rsidRPr="00805EBF">
        <w:rPr>
          <w:rFonts w:ascii="Times New Roman" w:hAnsi="Times New Roman"/>
          <w:sz w:val="24"/>
          <w:szCs w:val="24"/>
        </w:rPr>
        <w:t>1. Внести в постановление Администрации Нижнебыковского сельского поселения от 28.02.2017 г.  № 20 «О  своевременном оповещении и информировании населения при угрозе возникновения чрезвычайных ситуаций», следующие изменения:</w:t>
      </w:r>
    </w:p>
    <w:p w:rsidR="00805EBF" w:rsidRPr="00805EBF" w:rsidRDefault="00805EBF" w:rsidP="00805EBF">
      <w:pPr>
        <w:tabs>
          <w:tab w:val="left" w:pos="720"/>
        </w:tabs>
        <w:spacing w:after="0"/>
        <w:jc w:val="both"/>
        <w:rPr>
          <w:rFonts w:ascii="Times New Roman" w:hAnsi="Times New Roman"/>
          <w:color w:val="000000"/>
          <w:sz w:val="24"/>
          <w:szCs w:val="24"/>
        </w:rPr>
      </w:pPr>
      <w:r w:rsidRPr="00805EBF">
        <w:rPr>
          <w:rFonts w:ascii="Times New Roman" w:hAnsi="Times New Roman"/>
          <w:color w:val="000000"/>
          <w:sz w:val="24"/>
          <w:szCs w:val="24"/>
        </w:rPr>
        <w:tab/>
        <w:t>1.1. В приложении № 1 к постановлению пункт 8 изложить в следующей редакции «В целях полного охвата информацией населения поселения разработать  2 направления:</w:t>
      </w:r>
    </w:p>
    <w:p w:rsidR="00805EBF" w:rsidRPr="00805EBF" w:rsidRDefault="00805EBF" w:rsidP="00805EBF">
      <w:pPr>
        <w:tabs>
          <w:tab w:val="left" w:pos="720"/>
        </w:tabs>
        <w:spacing w:after="0"/>
        <w:jc w:val="both"/>
        <w:rPr>
          <w:rFonts w:ascii="Times New Roman" w:hAnsi="Times New Roman"/>
          <w:color w:val="000000"/>
          <w:sz w:val="24"/>
          <w:szCs w:val="24"/>
        </w:rPr>
      </w:pPr>
      <w:r w:rsidRPr="00805EBF">
        <w:rPr>
          <w:rFonts w:ascii="Times New Roman" w:hAnsi="Times New Roman"/>
          <w:color w:val="000000"/>
          <w:sz w:val="24"/>
          <w:szCs w:val="24"/>
        </w:rPr>
        <w:t>- направление № 1 х. Быковский – х. Морозовский, посыльный – Любимова В.П.</w:t>
      </w:r>
    </w:p>
    <w:p w:rsidR="00805EBF" w:rsidRPr="00805EBF" w:rsidRDefault="00805EBF" w:rsidP="00805EBF">
      <w:pPr>
        <w:tabs>
          <w:tab w:val="left" w:pos="720"/>
        </w:tabs>
        <w:spacing w:after="0"/>
        <w:jc w:val="both"/>
        <w:rPr>
          <w:rFonts w:ascii="Times New Roman" w:hAnsi="Times New Roman"/>
          <w:color w:val="000000"/>
          <w:sz w:val="24"/>
          <w:szCs w:val="24"/>
        </w:rPr>
      </w:pPr>
      <w:r w:rsidRPr="00805EBF">
        <w:rPr>
          <w:rFonts w:ascii="Times New Roman" w:hAnsi="Times New Roman"/>
          <w:color w:val="000000"/>
          <w:sz w:val="24"/>
          <w:szCs w:val="24"/>
        </w:rPr>
        <w:t>- направление № 2 х. Быковский – х. Солоновский, посыльный – Звягинцева А.В.</w:t>
      </w:r>
    </w:p>
    <w:p w:rsidR="00805EBF" w:rsidRPr="00805EBF" w:rsidRDefault="00805EBF" w:rsidP="00805EBF">
      <w:pPr>
        <w:tabs>
          <w:tab w:val="left" w:pos="720"/>
        </w:tabs>
        <w:spacing w:after="0"/>
        <w:jc w:val="both"/>
        <w:rPr>
          <w:rFonts w:ascii="Times New Roman" w:hAnsi="Times New Roman"/>
          <w:color w:val="000000"/>
          <w:sz w:val="24"/>
          <w:szCs w:val="24"/>
        </w:rPr>
      </w:pPr>
      <w:r w:rsidRPr="00805EBF">
        <w:rPr>
          <w:rFonts w:ascii="Times New Roman" w:hAnsi="Times New Roman"/>
          <w:color w:val="000000"/>
          <w:sz w:val="24"/>
          <w:szCs w:val="24"/>
        </w:rPr>
        <w:t>Маршруты могут корректироваться исходя из сложившейся обстановки».</w:t>
      </w:r>
    </w:p>
    <w:p w:rsidR="00805EBF" w:rsidRPr="00805EBF" w:rsidRDefault="00805EBF" w:rsidP="00805EBF">
      <w:pPr>
        <w:spacing w:after="0" w:line="240" w:lineRule="auto"/>
        <w:ind w:firstLine="360"/>
        <w:jc w:val="both"/>
        <w:rPr>
          <w:rFonts w:ascii="Times New Roman" w:hAnsi="Times New Roman"/>
          <w:sz w:val="24"/>
          <w:szCs w:val="24"/>
        </w:rPr>
      </w:pPr>
      <w:r w:rsidRPr="00805EBF">
        <w:rPr>
          <w:rFonts w:ascii="Times New Roman" w:hAnsi="Times New Roman"/>
          <w:sz w:val="24"/>
          <w:szCs w:val="24"/>
        </w:rPr>
        <w:lastRenderedPageBreak/>
        <w:tab/>
        <w:t>1.2. Приложение № 2 к постановлению изложить в новой редакции согласно приложению к настоящему постановлению.</w:t>
      </w:r>
    </w:p>
    <w:p w:rsidR="00805EBF" w:rsidRPr="00805EBF" w:rsidRDefault="00805EBF" w:rsidP="00805EBF">
      <w:pPr>
        <w:spacing w:after="0" w:line="240" w:lineRule="auto"/>
        <w:ind w:firstLine="360"/>
        <w:jc w:val="both"/>
        <w:rPr>
          <w:rFonts w:ascii="Times New Roman" w:hAnsi="Times New Roman"/>
          <w:sz w:val="24"/>
          <w:szCs w:val="24"/>
        </w:rPr>
      </w:pPr>
      <w:r w:rsidRPr="00805EBF">
        <w:rPr>
          <w:rFonts w:ascii="Times New Roman" w:hAnsi="Times New Roman"/>
          <w:sz w:val="24"/>
          <w:szCs w:val="24"/>
        </w:rPr>
        <w:t>2. Постановление вступает в силу со дня его официального опубликования.</w:t>
      </w:r>
    </w:p>
    <w:p w:rsidR="00805EBF" w:rsidRPr="00805EBF" w:rsidRDefault="00805EBF" w:rsidP="00805EBF">
      <w:pPr>
        <w:spacing w:after="0" w:line="240" w:lineRule="auto"/>
        <w:ind w:firstLine="284"/>
        <w:jc w:val="both"/>
        <w:rPr>
          <w:rFonts w:ascii="Times New Roman" w:hAnsi="Times New Roman"/>
          <w:sz w:val="24"/>
          <w:szCs w:val="24"/>
        </w:rPr>
      </w:pPr>
      <w:r w:rsidRPr="00805EBF">
        <w:rPr>
          <w:rFonts w:ascii="Times New Roman" w:hAnsi="Times New Roman"/>
          <w:sz w:val="24"/>
          <w:szCs w:val="24"/>
        </w:rPr>
        <w:t xml:space="preserve"> 3.Контроль за исполнением настоящего постановления оставляю за собой.</w:t>
      </w:r>
    </w:p>
    <w:p w:rsidR="00805EBF" w:rsidRPr="00805EBF" w:rsidRDefault="00805EBF" w:rsidP="00805EBF">
      <w:pPr>
        <w:suppressAutoHyphens/>
        <w:spacing w:after="0" w:line="240" w:lineRule="auto"/>
        <w:rPr>
          <w:rFonts w:ascii="Times New Roman" w:eastAsia="Times New Roman" w:hAnsi="Times New Roman"/>
          <w:color w:val="000000"/>
          <w:sz w:val="24"/>
          <w:szCs w:val="24"/>
          <w:lang w:eastAsia="ar-SA"/>
        </w:rPr>
      </w:pPr>
    </w:p>
    <w:p w:rsidR="00805EBF" w:rsidRPr="00805EBF" w:rsidRDefault="00805EBF" w:rsidP="00805EBF">
      <w:pPr>
        <w:suppressAutoHyphens/>
        <w:spacing w:after="0" w:line="240" w:lineRule="auto"/>
        <w:rPr>
          <w:rFonts w:ascii="Times New Roman" w:eastAsia="Times New Roman" w:hAnsi="Times New Roman"/>
          <w:color w:val="000000"/>
          <w:sz w:val="24"/>
          <w:szCs w:val="24"/>
          <w:lang w:eastAsia="ar-SA"/>
        </w:rPr>
      </w:pPr>
    </w:p>
    <w:p w:rsidR="00805EBF" w:rsidRPr="00805EBF" w:rsidRDefault="00805EBF" w:rsidP="00805EBF">
      <w:pPr>
        <w:suppressAutoHyphens/>
        <w:spacing w:after="0" w:line="240" w:lineRule="auto"/>
        <w:rPr>
          <w:rFonts w:ascii="Times New Roman" w:eastAsia="Times New Roman" w:hAnsi="Times New Roman"/>
          <w:color w:val="000000"/>
          <w:sz w:val="24"/>
          <w:szCs w:val="24"/>
          <w:lang w:eastAsia="ar-SA"/>
        </w:rPr>
      </w:pPr>
      <w:r w:rsidRPr="00805EBF">
        <w:rPr>
          <w:rFonts w:ascii="Times New Roman" w:eastAsia="Times New Roman" w:hAnsi="Times New Roman"/>
          <w:color w:val="000000"/>
          <w:sz w:val="24"/>
          <w:szCs w:val="24"/>
          <w:lang w:eastAsia="ar-SA"/>
        </w:rPr>
        <w:t>Глава Администрации Нижнебыковского</w:t>
      </w:r>
    </w:p>
    <w:p w:rsidR="00805EBF" w:rsidRPr="00805EBF" w:rsidRDefault="00805EBF" w:rsidP="00805EBF">
      <w:pPr>
        <w:suppressAutoHyphens/>
        <w:spacing w:after="0" w:line="240" w:lineRule="auto"/>
        <w:rPr>
          <w:rFonts w:ascii="Times New Roman" w:eastAsia="Times New Roman" w:hAnsi="Times New Roman"/>
          <w:color w:val="000000"/>
          <w:sz w:val="24"/>
          <w:szCs w:val="24"/>
          <w:lang w:eastAsia="ar-SA"/>
        </w:rPr>
      </w:pPr>
      <w:r w:rsidRPr="00805EBF">
        <w:rPr>
          <w:rFonts w:ascii="Times New Roman" w:eastAsia="Times New Roman" w:hAnsi="Times New Roman"/>
          <w:color w:val="000000"/>
          <w:sz w:val="24"/>
          <w:szCs w:val="24"/>
          <w:lang w:eastAsia="ar-SA"/>
        </w:rPr>
        <w:t>сельского поселения                                                                                    К.Ф.Венцов</w:t>
      </w:r>
    </w:p>
    <w:p w:rsidR="00805EBF" w:rsidRPr="00805EBF" w:rsidRDefault="00805EBF" w:rsidP="00805EBF">
      <w:pPr>
        <w:suppressAutoHyphens/>
        <w:spacing w:after="0" w:line="240" w:lineRule="auto"/>
        <w:jc w:val="both"/>
        <w:rPr>
          <w:rFonts w:ascii="Times New Roman" w:eastAsia="Times New Roman" w:hAnsi="Times New Roman"/>
          <w:color w:val="000000"/>
          <w:sz w:val="24"/>
          <w:szCs w:val="24"/>
          <w:lang w:eastAsia="ar-SA"/>
        </w:rPr>
      </w:pPr>
    </w:p>
    <w:p w:rsidR="00805EBF" w:rsidRPr="00805EBF" w:rsidRDefault="00805EBF" w:rsidP="00805EBF">
      <w:pPr>
        <w:suppressAutoHyphens/>
        <w:spacing w:after="0" w:line="240" w:lineRule="auto"/>
        <w:jc w:val="both"/>
        <w:rPr>
          <w:rFonts w:ascii="Times New Roman" w:eastAsia="Times New Roman" w:hAnsi="Times New Roman"/>
          <w:bCs/>
          <w:sz w:val="24"/>
          <w:szCs w:val="24"/>
        </w:rPr>
      </w:pPr>
    </w:p>
    <w:p w:rsidR="00805EBF" w:rsidRPr="00805EBF" w:rsidRDefault="00805EBF" w:rsidP="00805EBF">
      <w:pPr>
        <w:suppressAutoHyphens/>
        <w:spacing w:after="0" w:line="240" w:lineRule="auto"/>
        <w:jc w:val="both"/>
        <w:rPr>
          <w:rFonts w:ascii="Times New Roman" w:eastAsia="Times New Roman" w:hAnsi="Times New Roman"/>
          <w:bCs/>
          <w:sz w:val="24"/>
          <w:szCs w:val="24"/>
        </w:rPr>
      </w:pPr>
    </w:p>
    <w:p w:rsidR="00805EBF" w:rsidRPr="00805EBF" w:rsidRDefault="00805EBF" w:rsidP="00805EBF">
      <w:pPr>
        <w:pStyle w:val="a6"/>
        <w:jc w:val="right"/>
        <w:rPr>
          <w:rFonts w:ascii="Times New Roman" w:hAnsi="Times New Roman"/>
          <w:sz w:val="24"/>
          <w:szCs w:val="24"/>
        </w:rPr>
      </w:pPr>
      <w:r w:rsidRPr="00805EBF">
        <w:rPr>
          <w:rFonts w:ascii="Times New Roman" w:hAnsi="Times New Roman"/>
          <w:sz w:val="24"/>
          <w:szCs w:val="24"/>
        </w:rPr>
        <w:t xml:space="preserve">Приложение </w:t>
      </w:r>
    </w:p>
    <w:p w:rsidR="00805EBF" w:rsidRPr="00805EBF" w:rsidRDefault="00805EBF" w:rsidP="00805EBF">
      <w:pPr>
        <w:pStyle w:val="a6"/>
        <w:jc w:val="right"/>
        <w:rPr>
          <w:rFonts w:ascii="Times New Roman" w:hAnsi="Times New Roman"/>
          <w:sz w:val="24"/>
          <w:szCs w:val="24"/>
        </w:rPr>
      </w:pPr>
      <w:r w:rsidRPr="00805EBF">
        <w:rPr>
          <w:rFonts w:ascii="Times New Roman" w:hAnsi="Times New Roman"/>
          <w:sz w:val="24"/>
          <w:szCs w:val="24"/>
        </w:rPr>
        <w:t>к постановлению Администрации</w:t>
      </w:r>
    </w:p>
    <w:p w:rsidR="00805EBF" w:rsidRPr="00805EBF" w:rsidRDefault="00805EBF" w:rsidP="00805EBF">
      <w:pPr>
        <w:pStyle w:val="a6"/>
        <w:jc w:val="right"/>
        <w:rPr>
          <w:rFonts w:ascii="Times New Roman" w:hAnsi="Times New Roman"/>
          <w:sz w:val="24"/>
          <w:szCs w:val="24"/>
        </w:rPr>
      </w:pPr>
      <w:r w:rsidRPr="00805EBF">
        <w:rPr>
          <w:rFonts w:ascii="Times New Roman" w:hAnsi="Times New Roman"/>
          <w:sz w:val="24"/>
          <w:szCs w:val="24"/>
        </w:rPr>
        <w:t>Нижнебыковского сельского поселения</w:t>
      </w:r>
    </w:p>
    <w:p w:rsidR="00805EBF" w:rsidRPr="00805EBF" w:rsidRDefault="00805EBF" w:rsidP="00805EBF">
      <w:pPr>
        <w:pStyle w:val="a6"/>
        <w:jc w:val="right"/>
        <w:rPr>
          <w:rFonts w:ascii="Times New Roman" w:hAnsi="Times New Roman"/>
          <w:sz w:val="24"/>
          <w:szCs w:val="24"/>
        </w:rPr>
      </w:pPr>
      <w:r w:rsidRPr="00805EBF">
        <w:rPr>
          <w:rFonts w:ascii="Times New Roman" w:hAnsi="Times New Roman"/>
          <w:sz w:val="24"/>
          <w:szCs w:val="24"/>
        </w:rPr>
        <w:t>от 01.11.2022 г. № 70</w:t>
      </w:r>
    </w:p>
    <w:p w:rsidR="00805EBF" w:rsidRPr="00805EBF" w:rsidRDefault="00805EBF" w:rsidP="00805EBF">
      <w:pPr>
        <w:pStyle w:val="a6"/>
        <w:jc w:val="both"/>
        <w:rPr>
          <w:rFonts w:ascii="Times New Roman" w:hAnsi="Times New Roman"/>
          <w:sz w:val="24"/>
          <w:szCs w:val="24"/>
        </w:rPr>
      </w:pPr>
    </w:p>
    <w:p w:rsidR="00805EBF" w:rsidRPr="00805EBF" w:rsidRDefault="00805EBF" w:rsidP="00805EBF">
      <w:pPr>
        <w:pStyle w:val="a6"/>
        <w:jc w:val="both"/>
        <w:rPr>
          <w:rFonts w:ascii="Times New Roman" w:hAnsi="Times New Roman"/>
          <w:sz w:val="24"/>
          <w:szCs w:val="24"/>
        </w:rPr>
      </w:pPr>
    </w:p>
    <w:p w:rsidR="00805EBF" w:rsidRPr="00805EBF" w:rsidRDefault="00805EBF" w:rsidP="00805EBF">
      <w:pPr>
        <w:pStyle w:val="a6"/>
        <w:jc w:val="center"/>
        <w:rPr>
          <w:rFonts w:ascii="Times New Roman" w:hAnsi="Times New Roman"/>
          <w:sz w:val="24"/>
          <w:szCs w:val="24"/>
        </w:rPr>
      </w:pPr>
      <w:r w:rsidRPr="00805EBF">
        <w:rPr>
          <w:rFonts w:ascii="Times New Roman" w:hAnsi="Times New Roman"/>
          <w:sz w:val="24"/>
          <w:szCs w:val="24"/>
        </w:rPr>
        <w:t>МАРШРУТЫ ОПОВЕЩЕНИЯ</w:t>
      </w:r>
    </w:p>
    <w:p w:rsidR="00805EBF" w:rsidRPr="00805EBF" w:rsidRDefault="00805EBF" w:rsidP="00805EBF">
      <w:pPr>
        <w:pStyle w:val="a6"/>
        <w:jc w:val="center"/>
        <w:rPr>
          <w:rFonts w:ascii="Times New Roman" w:hAnsi="Times New Roman"/>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05"/>
        <w:gridCol w:w="4766"/>
        <w:gridCol w:w="2268"/>
      </w:tblGrid>
      <w:tr w:rsidR="00805EBF" w:rsidRPr="00805EBF" w:rsidTr="00805EBF">
        <w:trPr>
          <w:jc w:val="center"/>
        </w:trPr>
        <w:tc>
          <w:tcPr>
            <w:tcW w:w="67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w:t>
            </w:r>
          </w:p>
        </w:tc>
        <w:tc>
          <w:tcPr>
            <w:tcW w:w="260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Ф.И.О.</w:t>
            </w:r>
          </w:p>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посыльного</w:t>
            </w:r>
          </w:p>
        </w:tc>
        <w:tc>
          <w:tcPr>
            <w:tcW w:w="4766"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Наименование</w:t>
            </w:r>
          </w:p>
        </w:tc>
        <w:tc>
          <w:tcPr>
            <w:tcW w:w="2268"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Номер телефона</w:t>
            </w:r>
          </w:p>
        </w:tc>
      </w:tr>
      <w:tr w:rsidR="00805EBF" w:rsidRPr="00805EBF" w:rsidTr="00805EBF">
        <w:trPr>
          <w:jc w:val="center"/>
        </w:trPr>
        <w:tc>
          <w:tcPr>
            <w:tcW w:w="67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1</w:t>
            </w:r>
          </w:p>
        </w:tc>
        <w:tc>
          <w:tcPr>
            <w:tcW w:w="260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Венцов К.Ф.</w:t>
            </w:r>
          </w:p>
          <w:p w:rsidR="00805EBF" w:rsidRPr="00805EBF" w:rsidRDefault="00805EBF" w:rsidP="00805EBF">
            <w:pPr>
              <w:pStyle w:val="a6"/>
              <w:jc w:val="center"/>
              <w:rPr>
                <w:rFonts w:ascii="Times New Roman" w:eastAsia="Times New Roman" w:hAnsi="Times New Roman"/>
                <w:sz w:val="24"/>
                <w:szCs w:val="24"/>
              </w:rPr>
            </w:pPr>
          </w:p>
        </w:tc>
        <w:tc>
          <w:tcPr>
            <w:tcW w:w="4766"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х. Быковский, ул. Быковская</w:t>
            </w:r>
          </w:p>
        </w:tc>
        <w:tc>
          <w:tcPr>
            <w:tcW w:w="2268"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33-5-37</w:t>
            </w:r>
          </w:p>
        </w:tc>
      </w:tr>
      <w:tr w:rsidR="00805EBF" w:rsidRPr="00805EBF" w:rsidTr="00805EBF">
        <w:trPr>
          <w:jc w:val="center"/>
        </w:trPr>
        <w:tc>
          <w:tcPr>
            <w:tcW w:w="67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2</w:t>
            </w:r>
          </w:p>
        </w:tc>
        <w:tc>
          <w:tcPr>
            <w:tcW w:w="260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Любимова В.П.</w:t>
            </w:r>
          </w:p>
          <w:p w:rsidR="00805EBF" w:rsidRPr="00805EBF" w:rsidRDefault="00805EBF" w:rsidP="00805EBF">
            <w:pPr>
              <w:pStyle w:val="a6"/>
              <w:jc w:val="center"/>
              <w:rPr>
                <w:rFonts w:ascii="Times New Roman" w:eastAsia="Times New Roman" w:hAnsi="Times New Roman"/>
                <w:sz w:val="24"/>
                <w:szCs w:val="24"/>
              </w:rPr>
            </w:pPr>
          </w:p>
        </w:tc>
        <w:tc>
          <w:tcPr>
            <w:tcW w:w="4766"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х. Морозовский, ул. Морозовская</w:t>
            </w:r>
          </w:p>
        </w:tc>
        <w:tc>
          <w:tcPr>
            <w:tcW w:w="2268"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33-5-38</w:t>
            </w:r>
          </w:p>
        </w:tc>
      </w:tr>
      <w:tr w:rsidR="00805EBF" w:rsidRPr="00805EBF" w:rsidTr="00805EBF">
        <w:trPr>
          <w:jc w:val="center"/>
        </w:trPr>
        <w:tc>
          <w:tcPr>
            <w:tcW w:w="67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3</w:t>
            </w:r>
          </w:p>
        </w:tc>
        <w:tc>
          <w:tcPr>
            <w:tcW w:w="2605"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Звягинцева А.В.</w:t>
            </w:r>
          </w:p>
          <w:p w:rsidR="00805EBF" w:rsidRPr="00805EBF" w:rsidRDefault="00805EBF" w:rsidP="00805EBF">
            <w:pPr>
              <w:pStyle w:val="a6"/>
              <w:jc w:val="center"/>
              <w:rPr>
                <w:rFonts w:ascii="Times New Roman" w:eastAsia="Times New Roman" w:hAnsi="Times New Roman"/>
                <w:sz w:val="24"/>
                <w:szCs w:val="24"/>
              </w:rPr>
            </w:pPr>
          </w:p>
        </w:tc>
        <w:tc>
          <w:tcPr>
            <w:tcW w:w="4766"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х. Солоновский, ул. Солоновская</w:t>
            </w:r>
          </w:p>
        </w:tc>
        <w:tc>
          <w:tcPr>
            <w:tcW w:w="2268" w:type="dxa"/>
          </w:tcPr>
          <w:p w:rsidR="00805EBF" w:rsidRPr="00805EBF" w:rsidRDefault="00805EBF" w:rsidP="00805EBF">
            <w:pPr>
              <w:pStyle w:val="a6"/>
              <w:jc w:val="center"/>
              <w:rPr>
                <w:rFonts w:ascii="Times New Roman" w:eastAsia="Times New Roman" w:hAnsi="Times New Roman"/>
                <w:sz w:val="24"/>
                <w:szCs w:val="24"/>
              </w:rPr>
            </w:pPr>
            <w:r w:rsidRPr="00805EBF">
              <w:rPr>
                <w:rFonts w:ascii="Times New Roman" w:eastAsia="Times New Roman" w:hAnsi="Times New Roman"/>
                <w:sz w:val="24"/>
                <w:szCs w:val="24"/>
              </w:rPr>
              <w:t>33-5-35</w:t>
            </w:r>
          </w:p>
        </w:tc>
      </w:tr>
    </w:tbl>
    <w:p w:rsidR="00805EBF" w:rsidRPr="00827D84" w:rsidRDefault="00805EBF" w:rsidP="00805EBF">
      <w:pPr>
        <w:pStyle w:val="a6"/>
        <w:jc w:val="both"/>
        <w:rPr>
          <w:rFonts w:ascii="Times New Roman" w:hAnsi="Times New Roman"/>
          <w:sz w:val="28"/>
          <w:szCs w:val="28"/>
        </w:rPr>
      </w:pPr>
    </w:p>
    <w:p w:rsidR="00805EBF" w:rsidRPr="00805EBF" w:rsidRDefault="00805EBF" w:rsidP="00805EBF">
      <w:pPr>
        <w:pStyle w:val="af0"/>
        <w:rPr>
          <w:rStyle w:val="affd"/>
          <w:i w:val="0"/>
          <w:sz w:val="20"/>
          <w:szCs w:val="20"/>
        </w:rPr>
      </w:pPr>
      <w:r w:rsidRPr="00805EBF">
        <w:rPr>
          <w:rStyle w:val="affd"/>
          <w:i w:val="0"/>
          <w:sz w:val="20"/>
          <w:szCs w:val="20"/>
        </w:rPr>
        <w:t>РОССИЙСКАЯ ФЕДЕРАЦИЯ</w:t>
      </w:r>
    </w:p>
    <w:p w:rsidR="00805EBF" w:rsidRPr="00805EBF" w:rsidRDefault="00805EBF" w:rsidP="00805EBF">
      <w:pPr>
        <w:pStyle w:val="af0"/>
        <w:rPr>
          <w:rStyle w:val="affd"/>
          <w:i w:val="0"/>
          <w:sz w:val="20"/>
          <w:szCs w:val="20"/>
        </w:rPr>
      </w:pPr>
      <w:r w:rsidRPr="00805EBF">
        <w:rPr>
          <w:rStyle w:val="affd"/>
          <w:i w:val="0"/>
          <w:sz w:val="20"/>
          <w:szCs w:val="20"/>
        </w:rPr>
        <w:t>РОСТОВСКАЯ ОБЛАСТЬ</w:t>
      </w:r>
    </w:p>
    <w:p w:rsidR="00805EBF" w:rsidRPr="00805EBF" w:rsidRDefault="00805EBF" w:rsidP="00805EBF">
      <w:pPr>
        <w:pStyle w:val="af0"/>
        <w:rPr>
          <w:rStyle w:val="affd"/>
          <w:i w:val="0"/>
          <w:sz w:val="20"/>
          <w:szCs w:val="20"/>
        </w:rPr>
      </w:pPr>
      <w:r w:rsidRPr="00805EBF">
        <w:rPr>
          <w:rStyle w:val="affd"/>
          <w:i w:val="0"/>
          <w:sz w:val="20"/>
          <w:szCs w:val="20"/>
        </w:rPr>
        <w:t>ВЕРХНЕДОНСКОЙ РАЙОН</w:t>
      </w:r>
    </w:p>
    <w:p w:rsidR="00805EBF" w:rsidRPr="00805EBF" w:rsidRDefault="00805EBF" w:rsidP="00805EBF">
      <w:pPr>
        <w:pStyle w:val="af0"/>
        <w:rPr>
          <w:rStyle w:val="affd"/>
          <w:i w:val="0"/>
          <w:sz w:val="20"/>
          <w:szCs w:val="20"/>
        </w:rPr>
      </w:pPr>
      <w:r w:rsidRPr="00805EBF">
        <w:rPr>
          <w:rStyle w:val="affd"/>
          <w:i w:val="0"/>
          <w:sz w:val="20"/>
          <w:szCs w:val="20"/>
        </w:rPr>
        <w:t>МУНИЦИПАЛЬНОЕ ОБРАЗОВАНИЕ</w:t>
      </w:r>
    </w:p>
    <w:p w:rsidR="00805EBF" w:rsidRPr="00805EBF" w:rsidRDefault="00805EBF" w:rsidP="00805EBF">
      <w:pPr>
        <w:pStyle w:val="af0"/>
        <w:rPr>
          <w:rStyle w:val="affd"/>
          <w:i w:val="0"/>
          <w:sz w:val="20"/>
          <w:szCs w:val="20"/>
        </w:rPr>
      </w:pPr>
      <w:r w:rsidRPr="00805EBF">
        <w:rPr>
          <w:rStyle w:val="affd"/>
          <w:i w:val="0"/>
          <w:sz w:val="20"/>
          <w:szCs w:val="20"/>
        </w:rPr>
        <w:t>«НИЖНЕБЫКОВСКОЕ СЕЛЬСКОЕ ПОСЕЛЕНИЕ»</w:t>
      </w:r>
    </w:p>
    <w:p w:rsidR="00805EBF" w:rsidRPr="00805EBF" w:rsidRDefault="00805EBF" w:rsidP="00805EBF">
      <w:pPr>
        <w:pStyle w:val="af0"/>
        <w:rPr>
          <w:rStyle w:val="affd"/>
          <w:i w:val="0"/>
          <w:sz w:val="20"/>
          <w:szCs w:val="20"/>
        </w:rPr>
      </w:pPr>
      <w:r w:rsidRPr="00805EBF">
        <w:rPr>
          <w:rStyle w:val="affd"/>
          <w:i w:val="0"/>
          <w:sz w:val="20"/>
          <w:szCs w:val="20"/>
        </w:rPr>
        <w:t>АДМИНИСТРАЦИЯ НИЖНЕБЫКОВСКОГО СЕЛЬСКОГО ПОСЕЛЕНИЯ</w:t>
      </w:r>
    </w:p>
    <w:p w:rsidR="00805EBF" w:rsidRPr="00805EBF" w:rsidRDefault="00805EBF" w:rsidP="00805EBF">
      <w:pPr>
        <w:pStyle w:val="af0"/>
        <w:rPr>
          <w:rStyle w:val="affd"/>
          <w:i w:val="0"/>
          <w:sz w:val="20"/>
          <w:szCs w:val="20"/>
        </w:rPr>
      </w:pPr>
    </w:p>
    <w:p w:rsidR="00805EBF" w:rsidRPr="00805EBF" w:rsidRDefault="00805EBF" w:rsidP="00805EBF">
      <w:pPr>
        <w:pStyle w:val="af0"/>
        <w:rPr>
          <w:rStyle w:val="affd"/>
          <w:i w:val="0"/>
          <w:sz w:val="20"/>
          <w:szCs w:val="20"/>
        </w:rPr>
      </w:pPr>
      <w:r w:rsidRPr="00805EBF">
        <w:rPr>
          <w:rStyle w:val="affd"/>
          <w:i w:val="0"/>
          <w:sz w:val="20"/>
          <w:szCs w:val="20"/>
        </w:rPr>
        <w:t>ПОСТАНОВЛЕНИЕ</w:t>
      </w:r>
    </w:p>
    <w:p w:rsidR="00805EBF" w:rsidRPr="00805EBF" w:rsidRDefault="00805EBF" w:rsidP="00805EBF">
      <w:pPr>
        <w:pStyle w:val="af0"/>
        <w:rPr>
          <w:rStyle w:val="affd"/>
          <w:i w:val="0"/>
          <w:sz w:val="20"/>
          <w:szCs w:val="20"/>
        </w:rPr>
      </w:pPr>
    </w:p>
    <w:p w:rsidR="00805EBF" w:rsidRPr="00805EBF" w:rsidRDefault="00805EBF" w:rsidP="00805EBF">
      <w:pPr>
        <w:pStyle w:val="af0"/>
        <w:rPr>
          <w:rStyle w:val="affd"/>
          <w:i w:val="0"/>
          <w:sz w:val="20"/>
          <w:szCs w:val="20"/>
        </w:rPr>
      </w:pPr>
    </w:p>
    <w:p w:rsidR="00805EBF" w:rsidRPr="00805EBF" w:rsidRDefault="00805EBF" w:rsidP="00805EBF">
      <w:pPr>
        <w:pStyle w:val="af0"/>
        <w:rPr>
          <w:rStyle w:val="affd"/>
          <w:i w:val="0"/>
          <w:sz w:val="20"/>
          <w:szCs w:val="20"/>
        </w:rPr>
      </w:pPr>
      <w:r w:rsidRPr="00805EBF">
        <w:rPr>
          <w:rStyle w:val="affd"/>
          <w:i w:val="0"/>
          <w:sz w:val="20"/>
          <w:szCs w:val="20"/>
        </w:rPr>
        <w:t>01.11.2022 г.                                     № 71                                     х.Быковский</w:t>
      </w:r>
    </w:p>
    <w:p w:rsidR="00805EBF" w:rsidRPr="00805EBF" w:rsidRDefault="00805EBF" w:rsidP="00805EBF">
      <w:pPr>
        <w:pStyle w:val="af0"/>
        <w:rPr>
          <w:rStyle w:val="affd"/>
          <w:i w:val="0"/>
          <w:sz w:val="20"/>
          <w:szCs w:val="20"/>
        </w:rPr>
      </w:pPr>
    </w:p>
    <w:p w:rsidR="00805EBF" w:rsidRPr="00805EBF" w:rsidRDefault="00805EBF" w:rsidP="00805EBF">
      <w:pPr>
        <w:pStyle w:val="af0"/>
        <w:jc w:val="left"/>
        <w:rPr>
          <w:rStyle w:val="affd"/>
          <w:i w:val="0"/>
          <w:sz w:val="20"/>
          <w:szCs w:val="20"/>
        </w:rPr>
      </w:pPr>
    </w:p>
    <w:p w:rsidR="00805EBF" w:rsidRPr="00805EBF" w:rsidRDefault="00805EBF" w:rsidP="00805EBF">
      <w:pPr>
        <w:pStyle w:val="af0"/>
        <w:jc w:val="left"/>
        <w:rPr>
          <w:rStyle w:val="affd"/>
          <w:i w:val="0"/>
          <w:sz w:val="20"/>
          <w:szCs w:val="20"/>
        </w:rPr>
      </w:pPr>
      <w:r w:rsidRPr="00805EBF">
        <w:rPr>
          <w:rStyle w:val="affd"/>
          <w:i w:val="0"/>
          <w:sz w:val="20"/>
          <w:szCs w:val="20"/>
        </w:rPr>
        <w:t>Об утверждении Административного регламента</w:t>
      </w:r>
    </w:p>
    <w:p w:rsidR="00805EBF" w:rsidRPr="00805EBF" w:rsidRDefault="00805EBF" w:rsidP="00805EBF">
      <w:pPr>
        <w:pStyle w:val="af0"/>
        <w:jc w:val="left"/>
        <w:rPr>
          <w:rStyle w:val="affd"/>
          <w:i w:val="0"/>
          <w:sz w:val="20"/>
          <w:szCs w:val="20"/>
        </w:rPr>
      </w:pPr>
      <w:r w:rsidRPr="00805EBF">
        <w:rPr>
          <w:rStyle w:val="affd"/>
          <w:i w:val="0"/>
          <w:sz w:val="20"/>
          <w:szCs w:val="20"/>
        </w:rPr>
        <w:t xml:space="preserve">предоставления муниципальной услуги </w:t>
      </w:r>
    </w:p>
    <w:p w:rsidR="00805EBF" w:rsidRPr="00805EBF" w:rsidRDefault="00805EBF" w:rsidP="00805EBF">
      <w:pPr>
        <w:pStyle w:val="af0"/>
        <w:jc w:val="left"/>
        <w:rPr>
          <w:rStyle w:val="affd"/>
          <w:i w:val="0"/>
          <w:sz w:val="20"/>
          <w:szCs w:val="20"/>
        </w:rPr>
      </w:pPr>
      <w:r w:rsidRPr="00805EBF">
        <w:rPr>
          <w:rStyle w:val="affd"/>
          <w:i w:val="0"/>
          <w:sz w:val="20"/>
          <w:szCs w:val="20"/>
        </w:rPr>
        <w:t>«Присвоение адреса объекту адресации,</w:t>
      </w:r>
    </w:p>
    <w:p w:rsidR="00805EBF" w:rsidRPr="00805EBF" w:rsidRDefault="00805EBF" w:rsidP="00805EBF">
      <w:pPr>
        <w:pStyle w:val="af0"/>
        <w:jc w:val="left"/>
        <w:rPr>
          <w:rStyle w:val="affd"/>
          <w:i w:val="0"/>
          <w:sz w:val="20"/>
          <w:szCs w:val="20"/>
        </w:rPr>
      </w:pPr>
      <w:r w:rsidRPr="00805EBF">
        <w:rPr>
          <w:rStyle w:val="affd"/>
          <w:i w:val="0"/>
          <w:sz w:val="20"/>
          <w:szCs w:val="20"/>
        </w:rPr>
        <w:t>изменение и аннулирование такого адреса»</w:t>
      </w:r>
    </w:p>
    <w:p w:rsidR="00805EBF" w:rsidRPr="00805EBF" w:rsidRDefault="00805EBF" w:rsidP="00805EBF">
      <w:pPr>
        <w:pStyle w:val="af0"/>
        <w:rPr>
          <w:rStyle w:val="affd"/>
          <w:i w:val="0"/>
          <w:sz w:val="20"/>
          <w:szCs w:val="20"/>
        </w:rPr>
      </w:pPr>
    </w:p>
    <w:p w:rsidR="00805EBF" w:rsidRPr="00805EBF" w:rsidRDefault="00805EBF" w:rsidP="00805EBF">
      <w:pPr>
        <w:pStyle w:val="af0"/>
        <w:ind w:firstLine="720"/>
        <w:jc w:val="both"/>
        <w:rPr>
          <w:rStyle w:val="affd"/>
          <w:i w:val="0"/>
          <w:sz w:val="20"/>
          <w:szCs w:val="20"/>
        </w:rPr>
      </w:pPr>
      <w:r w:rsidRPr="00805EBF">
        <w:rPr>
          <w:rStyle w:val="affd"/>
          <w:i w:val="0"/>
          <w:sz w:val="20"/>
          <w:szCs w:val="20"/>
        </w:rPr>
        <w:t>В соответствии с </w:t>
      </w:r>
      <w:hyperlink r:id="rId5" w:history="1">
        <w:r w:rsidRPr="00805EBF">
          <w:rPr>
            <w:rStyle w:val="affd"/>
            <w:i w:val="0"/>
            <w:sz w:val="20"/>
            <w:szCs w:val="20"/>
          </w:rPr>
          <w:t>Федеральными законами от 6 октября 2003 года               № 131-ФЗ "Об общих принципах организации местного самоуправления в Российской Федерации"</w:t>
        </w:r>
      </w:hyperlink>
      <w:r w:rsidRPr="00805EBF">
        <w:rPr>
          <w:rStyle w:val="affd"/>
          <w:i w:val="0"/>
          <w:sz w:val="20"/>
          <w:szCs w:val="20"/>
        </w:rPr>
        <w:t>, </w:t>
      </w:r>
      <w:hyperlink r:id="rId6" w:history="1">
        <w:r w:rsidRPr="00805EBF">
          <w:rPr>
            <w:rStyle w:val="affd"/>
            <w:i w:val="0"/>
            <w:sz w:val="20"/>
            <w:szCs w:val="20"/>
          </w:rPr>
          <w:t>от 27 июля 2010 года № 210-ФЗ "Об организации предоставления государственных и муниципальных услуг"</w:t>
        </w:r>
      </w:hyperlink>
      <w:r w:rsidRPr="00805EBF">
        <w:rPr>
          <w:rStyle w:val="affd"/>
          <w:i w:val="0"/>
          <w:sz w:val="20"/>
          <w:szCs w:val="20"/>
        </w:rPr>
        <w:t xml:space="preserve">, руководствуясь Уставом муниципального образования «Нижнебыковское сельское поселение» Верхнедонского района Ростовской области </w:t>
      </w:r>
    </w:p>
    <w:p w:rsidR="00805EBF" w:rsidRPr="00805EBF" w:rsidRDefault="00805EBF" w:rsidP="00805EBF">
      <w:pPr>
        <w:pStyle w:val="af0"/>
        <w:rPr>
          <w:rStyle w:val="affd"/>
          <w:i w:val="0"/>
          <w:sz w:val="20"/>
          <w:szCs w:val="20"/>
        </w:rPr>
      </w:pPr>
      <w:r w:rsidRPr="00805EBF">
        <w:rPr>
          <w:rStyle w:val="affd"/>
          <w:i w:val="0"/>
          <w:sz w:val="20"/>
          <w:szCs w:val="20"/>
        </w:rPr>
        <w:br/>
        <w:t>ПОСТАНОВЛЯЕТ:</w:t>
      </w:r>
    </w:p>
    <w:p w:rsidR="00805EBF" w:rsidRPr="00805EBF" w:rsidRDefault="00805EBF" w:rsidP="00805EBF">
      <w:pPr>
        <w:pStyle w:val="af0"/>
        <w:jc w:val="both"/>
        <w:rPr>
          <w:rStyle w:val="affd"/>
          <w:i w:val="0"/>
          <w:sz w:val="20"/>
          <w:szCs w:val="20"/>
        </w:rPr>
      </w:pPr>
      <w:r w:rsidRPr="00805EBF">
        <w:rPr>
          <w:rStyle w:val="affd"/>
          <w:i w:val="0"/>
          <w:sz w:val="20"/>
          <w:szCs w:val="20"/>
        </w:rPr>
        <w:tab/>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805EBF" w:rsidRPr="00805EBF" w:rsidRDefault="00805EBF" w:rsidP="00805EBF">
      <w:pPr>
        <w:pStyle w:val="af0"/>
        <w:jc w:val="both"/>
        <w:rPr>
          <w:rStyle w:val="affd"/>
          <w:i w:val="0"/>
          <w:sz w:val="20"/>
          <w:szCs w:val="20"/>
        </w:rPr>
      </w:pPr>
      <w:r w:rsidRPr="00805EBF">
        <w:rPr>
          <w:rStyle w:val="affd"/>
          <w:i w:val="0"/>
          <w:sz w:val="20"/>
          <w:szCs w:val="20"/>
        </w:rPr>
        <w:tab/>
        <w:t xml:space="preserve">2. Признать утратившим силу постановление Администрации Нижнебыковского сельского поселения от 30.06.2017 г. № 75 «Об утверждении Административного регламента по предоставлению муниципальной услуги «Присвоение, изменение и аннулирование адреса объектов адресации». </w:t>
      </w:r>
    </w:p>
    <w:p w:rsidR="00805EBF" w:rsidRPr="00805EBF" w:rsidRDefault="00805EBF" w:rsidP="00805EBF">
      <w:pPr>
        <w:pStyle w:val="af0"/>
        <w:ind w:firstLine="720"/>
        <w:jc w:val="both"/>
        <w:rPr>
          <w:rStyle w:val="affd"/>
          <w:i w:val="0"/>
          <w:sz w:val="20"/>
          <w:szCs w:val="20"/>
        </w:rPr>
      </w:pPr>
      <w:r w:rsidRPr="00805EBF">
        <w:rPr>
          <w:rStyle w:val="affd"/>
          <w:i w:val="0"/>
          <w:sz w:val="20"/>
          <w:szCs w:val="20"/>
        </w:rPr>
        <w:t>3. Опубликовать настоящее постановление в информационном бюллетени Нижнебыковского сельского поселения и разместить на официальном сайте администрации в сети «Интернет».</w:t>
      </w:r>
    </w:p>
    <w:p w:rsidR="00805EBF" w:rsidRPr="00805EBF" w:rsidRDefault="00805EBF" w:rsidP="00805EBF">
      <w:pPr>
        <w:pStyle w:val="af0"/>
        <w:ind w:firstLine="720"/>
        <w:jc w:val="both"/>
        <w:rPr>
          <w:rStyle w:val="affd"/>
          <w:i w:val="0"/>
          <w:sz w:val="20"/>
          <w:szCs w:val="20"/>
        </w:rPr>
      </w:pPr>
      <w:r w:rsidRPr="00805EBF">
        <w:rPr>
          <w:rStyle w:val="affd"/>
          <w:i w:val="0"/>
          <w:sz w:val="20"/>
          <w:szCs w:val="20"/>
        </w:rPr>
        <w:lastRenderedPageBreak/>
        <w:t>4. Постановление вступает в силу с момента его официального опубликования.</w:t>
      </w:r>
    </w:p>
    <w:p w:rsidR="00805EBF" w:rsidRPr="00805EBF" w:rsidRDefault="00805EBF" w:rsidP="00805EBF">
      <w:pPr>
        <w:pStyle w:val="af0"/>
        <w:ind w:firstLine="720"/>
        <w:jc w:val="both"/>
        <w:rPr>
          <w:rStyle w:val="affd"/>
          <w:i w:val="0"/>
          <w:sz w:val="20"/>
          <w:szCs w:val="20"/>
        </w:rPr>
      </w:pPr>
      <w:r w:rsidRPr="00805EBF">
        <w:rPr>
          <w:rStyle w:val="affd"/>
          <w:i w:val="0"/>
          <w:sz w:val="20"/>
          <w:szCs w:val="20"/>
        </w:rPr>
        <w:t>5. Контроль за исполнением постановления оставляю за собой.</w:t>
      </w:r>
    </w:p>
    <w:p w:rsidR="00805EBF" w:rsidRPr="00805EBF" w:rsidRDefault="00805EBF" w:rsidP="00805EBF">
      <w:pPr>
        <w:pStyle w:val="af0"/>
        <w:rPr>
          <w:rStyle w:val="affd"/>
          <w:i w:val="0"/>
          <w:sz w:val="20"/>
          <w:szCs w:val="20"/>
        </w:rPr>
      </w:pPr>
    </w:p>
    <w:p w:rsidR="00805EBF" w:rsidRPr="00805EBF" w:rsidRDefault="00805EBF" w:rsidP="00805EBF">
      <w:pPr>
        <w:pStyle w:val="af0"/>
        <w:rPr>
          <w:rStyle w:val="affd"/>
          <w:i w:val="0"/>
          <w:sz w:val="20"/>
          <w:szCs w:val="20"/>
        </w:rPr>
      </w:pPr>
    </w:p>
    <w:p w:rsidR="00805EBF" w:rsidRPr="00805EBF" w:rsidRDefault="00805EBF" w:rsidP="00805EBF">
      <w:pPr>
        <w:pStyle w:val="af0"/>
        <w:jc w:val="left"/>
        <w:rPr>
          <w:rStyle w:val="affd"/>
          <w:i w:val="0"/>
          <w:sz w:val="20"/>
          <w:szCs w:val="20"/>
        </w:rPr>
      </w:pPr>
      <w:r w:rsidRPr="00805EBF">
        <w:rPr>
          <w:rStyle w:val="affd"/>
          <w:i w:val="0"/>
          <w:sz w:val="20"/>
          <w:szCs w:val="20"/>
        </w:rPr>
        <w:t xml:space="preserve">Глава Администрации </w:t>
      </w:r>
    </w:p>
    <w:p w:rsidR="00805EBF" w:rsidRPr="00805EBF" w:rsidRDefault="00805EBF" w:rsidP="00805EBF">
      <w:pPr>
        <w:pStyle w:val="af0"/>
        <w:jc w:val="both"/>
        <w:rPr>
          <w:rStyle w:val="affd"/>
          <w:i w:val="0"/>
          <w:sz w:val="20"/>
          <w:szCs w:val="20"/>
        </w:rPr>
      </w:pPr>
      <w:r w:rsidRPr="00805EBF">
        <w:rPr>
          <w:rStyle w:val="affd"/>
          <w:i w:val="0"/>
          <w:sz w:val="20"/>
          <w:szCs w:val="20"/>
        </w:rPr>
        <w:t xml:space="preserve">Нижнебыковского сельского поселения                                             К.Ф.Венцов                          </w:t>
      </w:r>
    </w:p>
    <w:p w:rsidR="00805EBF" w:rsidRPr="00805EBF" w:rsidRDefault="00805EBF" w:rsidP="00805EBF">
      <w:pPr>
        <w:pStyle w:val="af0"/>
        <w:rPr>
          <w:rStyle w:val="affd"/>
          <w:i w:val="0"/>
          <w:sz w:val="20"/>
          <w:szCs w:val="20"/>
        </w:rPr>
      </w:pPr>
    </w:p>
    <w:p w:rsidR="00805EBF" w:rsidRPr="00805EBF" w:rsidRDefault="00805EBF" w:rsidP="00805EBF">
      <w:pPr>
        <w:pStyle w:val="af0"/>
        <w:rPr>
          <w:rStyle w:val="affd"/>
          <w:i w:val="0"/>
          <w:sz w:val="20"/>
          <w:szCs w:val="20"/>
        </w:rPr>
      </w:pPr>
    </w:p>
    <w:p w:rsidR="00805EBF" w:rsidRPr="00805EBF" w:rsidRDefault="00805EBF" w:rsidP="00805EBF">
      <w:pPr>
        <w:spacing w:after="0" w:line="240" w:lineRule="auto"/>
        <w:jc w:val="right"/>
        <w:rPr>
          <w:rFonts w:ascii="Times New Roman" w:hAnsi="Times New Roman" w:cs="Times New Roman"/>
          <w:sz w:val="20"/>
          <w:szCs w:val="20"/>
        </w:rPr>
      </w:pPr>
      <w:r w:rsidRPr="00805EBF">
        <w:rPr>
          <w:rFonts w:ascii="Times New Roman" w:hAnsi="Times New Roman" w:cs="Times New Roman"/>
          <w:sz w:val="20"/>
          <w:szCs w:val="20"/>
        </w:rPr>
        <w:t>Приложение</w:t>
      </w:r>
    </w:p>
    <w:p w:rsidR="00805EBF" w:rsidRPr="00805EBF" w:rsidRDefault="00805EBF" w:rsidP="00805EBF">
      <w:pPr>
        <w:spacing w:after="0" w:line="240" w:lineRule="auto"/>
        <w:jc w:val="right"/>
        <w:rPr>
          <w:rFonts w:ascii="Times New Roman" w:hAnsi="Times New Roman" w:cs="Times New Roman"/>
          <w:sz w:val="20"/>
          <w:szCs w:val="20"/>
        </w:rPr>
      </w:pPr>
      <w:r w:rsidRPr="00805EBF">
        <w:rPr>
          <w:rFonts w:ascii="Times New Roman" w:hAnsi="Times New Roman" w:cs="Times New Roman"/>
          <w:sz w:val="20"/>
          <w:szCs w:val="20"/>
        </w:rPr>
        <w:t>к постановлению Администрации</w:t>
      </w:r>
    </w:p>
    <w:p w:rsidR="00805EBF" w:rsidRPr="00805EBF" w:rsidRDefault="00805EBF" w:rsidP="00805EBF">
      <w:pPr>
        <w:spacing w:after="0" w:line="240" w:lineRule="auto"/>
        <w:jc w:val="right"/>
        <w:rPr>
          <w:rFonts w:ascii="Times New Roman" w:hAnsi="Times New Roman" w:cs="Times New Roman"/>
          <w:sz w:val="20"/>
          <w:szCs w:val="20"/>
        </w:rPr>
      </w:pPr>
      <w:r w:rsidRPr="00805EBF">
        <w:rPr>
          <w:rFonts w:ascii="Times New Roman" w:hAnsi="Times New Roman" w:cs="Times New Roman"/>
          <w:sz w:val="20"/>
          <w:szCs w:val="20"/>
        </w:rPr>
        <w:t>Нижнебыковского сельского поселения</w:t>
      </w:r>
    </w:p>
    <w:p w:rsidR="00805EBF" w:rsidRPr="00805EBF" w:rsidRDefault="00805EBF" w:rsidP="00805EBF">
      <w:pPr>
        <w:spacing w:after="0" w:line="240" w:lineRule="auto"/>
        <w:jc w:val="right"/>
        <w:rPr>
          <w:rFonts w:ascii="Times New Roman" w:hAnsi="Times New Roman" w:cs="Times New Roman"/>
          <w:sz w:val="20"/>
          <w:szCs w:val="20"/>
        </w:rPr>
      </w:pPr>
      <w:r w:rsidRPr="00805EBF">
        <w:rPr>
          <w:rFonts w:ascii="Times New Roman" w:hAnsi="Times New Roman" w:cs="Times New Roman"/>
          <w:sz w:val="20"/>
          <w:szCs w:val="20"/>
        </w:rPr>
        <w:t>от 01.11.2022 г. № 71</w:t>
      </w:r>
    </w:p>
    <w:p w:rsidR="00805EBF" w:rsidRPr="00805EBF" w:rsidRDefault="00805EBF" w:rsidP="00805EBF">
      <w:pPr>
        <w:spacing w:after="0" w:line="240" w:lineRule="auto"/>
        <w:jc w:val="center"/>
        <w:rPr>
          <w:rFonts w:ascii="Times New Roman" w:hAnsi="Times New Roman" w:cs="Times New Roman"/>
          <w:b/>
          <w:sz w:val="20"/>
          <w:szCs w:val="20"/>
        </w:rPr>
      </w:pPr>
    </w:p>
    <w:p w:rsidR="00805EBF" w:rsidRPr="00805EBF" w:rsidRDefault="00805EBF" w:rsidP="00805EBF">
      <w:pPr>
        <w:spacing w:after="0" w:line="240" w:lineRule="auto"/>
        <w:jc w:val="center"/>
        <w:rPr>
          <w:rFonts w:ascii="Times New Roman" w:hAnsi="Times New Roman" w:cs="Times New Roman"/>
          <w:b/>
          <w:sz w:val="20"/>
          <w:szCs w:val="20"/>
        </w:rPr>
      </w:pPr>
    </w:p>
    <w:p w:rsidR="00805EBF" w:rsidRPr="00805EBF" w:rsidRDefault="00805EBF" w:rsidP="00805EBF">
      <w:pPr>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АДМИНИСТРАТИВНЫЙ РЕГЛАМЕНТ</w:t>
      </w:r>
    </w:p>
    <w:p w:rsidR="00805EBF" w:rsidRPr="00805EBF" w:rsidRDefault="00805EBF" w:rsidP="00805EBF">
      <w:pPr>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 xml:space="preserve"> ПРЕДОСТАВЛЕНИЯ МУНИЦИПАЛЬНОЙ УСЛУГИ </w:t>
      </w:r>
    </w:p>
    <w:p w:rsidR="00805EBF" w:rsidRPr="00805EBF" w:rsidRDefault="00805EBF" w:rsidP="00805EBF">
      <w:pPr>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«ПРИСВОЕНИЕ АДРЕСА ОБЪЕКТУ АДРЕСАЦИИ, ИЗМЕНЕНИЕ И АННУЛИРОВАНИЕ ТАКОГО АДРЕСА»</w:t>
      </w:r>
    </w:p>
    <w:p w:rsidR="00805EBF" w:rsidRPr="00805EBF" w:rsidRDefault="00805EBF" w:rsidP="00805EBF">
      <w:pPr>
        <w:autoSpaceDE w:val="0"/>
        <w:spacing w:after="0" w:line="240" w:lineRule="auto"/>
        <w:jc w:val="center"/>
        <w:rPr>
          <w:rFonts w:ascii="Times New Roman" w:hAnsi="Times New Roman" w:cs="Times New Roman"/>
          <w:sz w:val="20"/>
          <w:szCs w:val="20"/>
        </w:rPr>
      </w:pPr>
    </w:p>
    <w:p w:rsidR="00805EBF" w:rsidRPr="00805EBF" w:rsidRDefault="00805EBF" w:rsidP="00805EBF">
      <w:pPr>
        <w:autoSpaceDE w:val="0"/>
        <w:spacing w:after="0" w:line="240" w:lineRule="auto"/>
        <w:jc w:val="center"/>
        <w:rPr>
          <w:rFonts w:ascii="Times New Roman" w:hAnsi="Times New Roman" w:cs="Times New Roman"/>
          <w:b/>
          <w:sz w:val="20"/>
          <w:szCs w:val="20"/>
        </w:rPr>
      </w:pPr>
      <w:bookmarkStart w:id="0" w:name="OLE_LINK89"/>
      <w:bookmarkStart w:id="1" w:name="OLE_LINK90"/>
      <w:r w:rsidRPr="00805EBF">
        <w:rPr>
          <w:rFonts w:ascii="Times New Roman" w:hAnsi="Times New Roman" w:cs="Times New Roman"/>
          <w:b/>
          <w:sz w:val="20"/>
          <w:szCs w:val="20"/>
        </w:rPr>
        <w:t>1. Общие положения</w:t>
      </w:r>
    </w:p>
    <w:p w:rsidR="00805EBF" w:rsidRPr="00805EBF" w:rsidRDefault="00805EBF" w:rsidP="00805EBF">
      <w:pPr>
        <w:autoSpaceDE w:val="0"/>
        <w:spacing w:after="0" w:line="240" w:lineRule="auto"/>
        <w:rPr>
          <w:rFonts w:ascii="Times New Roman" w:hAnsi="Times New Roman" w:cs="Times New Roman"/>
          <w:b/>
          <w:sz w:val="20"/>
          <w:szCs w:val="20"/>
        </w:rPr>
      </w:pPr>
    </w:p>
    <w:p w:rsidR="00805EBF" w:rsidRPr="00805EBF" w:rsidRDefault="00805EBF" w:rsidP="00805EBF">
      <w:pPr>
        <w:pStyle w:val="ConsPlusNormal"/>
        <w:jc w:val="both"/>
        <w:rPr>
          <w:rFonts w:ascii="Times New Roman" w:hAnsi="Times New Roman" w:cs="Times New Roman"/>
        </w:rPr>
      </w:pPr>
      <w:r w:rsidRPr="00805EBF">
        <w:rPr>
          <w:rFonts w:ascii="Times New Roman" w:hAnsi="Times New Roman" w:cs="Times New Roman"/>
        </w:rPr>
        <w:t>1.1. Предмет регулирования административного регламента.</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05EBF" w:rsidRPr="00805EBF" w:rsidRDefault="00805EBF" w:rsidP="00805EBF">
      <w:pPr>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Администрацией Нижнебыковского сельского поселения Верхнедонского района Ростовской области (далее - уполномоченный орган) при предоставлении муниципальной услуги по присвоению адреса объекту адресации, изменение и аннулирование такого адреса.</w:t>
      </w:r>
    </w:p>
    <w:p w:rsidR="00805EBF" w:rsidRPr="00805EBF" w:rsidRDefault="00805EBF" w:rsidP="00805EBF">
      <w:pPr>
        <w:spacing w:after="0" w:line="240" w:lineRule="auto"/>
        <w:rPr>
          <w:rFonts w:ascii="Times New Roman" w:hAnsi="Times New Roman" w:cs="Times New Roman"/>
          <w:sz w:val="20"/>
          <w:szCs w:val="20"/>
        </w:rPr>
      </w:pPr>
      <w:r w:rsidRPr="00805EBF">
        <w:rPr>
          <w:rFonts w:ascii="Times New Roman" w:hAnsi="Times New Roman" w:cs="Times New Roman"/>
          <w:sz w:val="20"/>
          <w:szCs w:val="20"/>
        </w:rPr>
        <w:t xml:space="preserve"> </w:t>
      </w:r>
      <w:r w:rsidRPr="00805EBF">
        <w:rPr>
          <w:rFonts w:ascii="Times New Roman" w:hAnsi="Times New Roman" w:cs="Times New Roman"/>
          <w:sz w:val="20"/>
          <w:szCs w:val="20"/>
        </w:rPr>
        <w:tab/>
        <w:t>1.2. Круг заявителей.</w:t>
      </w:r>
      <w:bookmarkStart w:id="2" w:name="Par0"/>
      <w:bookmarkEnd w:id="2"/>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Заявителями на предоставление муниципальной услуги являются собственники объекта адресации, обращающиеся  по собственной инициативе, либо лица, обладающие одним из следующих вещных прав на объект (далее - заявитель):</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право хозяйственного ведения;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право оперативного управления;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право пожизненно наследуемого владения;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право постоянного (бессрочного) пользования.</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Интересы заявителей могут представлять иные лица в соответствии с законодательством Российской Федерации (далее - представители).</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От имени физических лиц заявления могут подавать:</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законные представители (родители, усыновители, опекуны) несовершеннолетних в возрасте до 14 лет;</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опекуны недееспособных граждан;</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представители, действующие в силу полномочий, основанных на доверенности или договоре.</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От имени юридического лица заявления могут подавать:</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лица, действующие в соответствии с законом, иными правовыми актами и учредительными документами без доверенности;</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представители в силу полномочий, основанных на доверенности или договоре;</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участники юридического лица в предусмотренных законом случаях.</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От имени лиц, указанных в абзаце 1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1.3. Требования к порядку информирования о предоставлении муниципальной услуги.</w:t>
      </w:r>
    </w:p>
    <w:p w:rsidR="00805EBF" w:rsidRPr="00805EBF" w:rsidRDefault="00805EBF" w:rsidP="00805EBF">
      <w:pPr>
        <w:pStyle w:val="ConsPlusNormal"/>
        <w:ind w:firstLine="709"/>
        <w:jc w:val="both"/>
        <w:rPr>
          <w:rFonts w:ascii="Times New Roman" w:hAnsi="Times New Roman" w:cs="Times New Roman"/>
        </w:rPr>
      </w:pPr>
      <w:r w:rsidRPr="00805EBF">
        <w:rPr>
          <w:rFonts w:ascii="Times New Roman" w:hAnsi="Times New Roman" w:cs="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Ростовской области для предоставления государственных и муниципальных услуг (функций) (далее – РПГУ);</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путем размещения на информационном стенде в помещении правления, в информационных материалах (брошюры, буклеты, листовки, памятки);</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путем публикации информационных материалов в средствах массовой информации;</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посредством ответов на письменные обращения;</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eastAsia="Calibri" w:hAnsi="Times New Roman" w:cs="Times New Roman"/>
          <w:sz w:val="20"/>
          <w:szCs w:val="20"/>
        </w:rPr>
        <w:t xml:space="preserve">сотрудником отдела «Мои Документы» </w:t>
      </w:r>
      <w:r w:rsidRPr="00805EBF">
        <w:rPr>
          <w:rFonts w:ascii="Times New Roman" w:hAnsi="Times New Roman" w:cs="Times New Roman"/>
          <w:sz w:val="20"/>
          <w:szCs w:val="20"/>
        </w:rPr>
        <w:t>муниципального автономного учреждения «Многофункциональный центр предоставления государственных и муниципальных услуг Верхнедонского муниципального района Ростовской области» (далее – МФЦ) в соответствии с пунктом 6.3 настоящего административного регламента.</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http://nignebykovskoesp.ru/.</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tgtFrame="_blank" w:history="1">
        <w:r w:rsidRPr="00805EBF">
          <w:rPr>
            <w:rStyle w:val="a7"/>
            <w:rFonts w:ascii="Times New Roman" w:hAnsi="Times New Roman" w:cs="Times New Roman"/>
            <w:color w:val="704131"/>
            <w:sz w:val="20"/>
            <w:szCs w:val="20"/>
            <w:bdr w:val="none" w:sz="0" w:space="0" w:color="auto" w:frame="1"/>
            <w:shd w:val="clear" w:color="auto" w:fill="F3E9E1"/>
          </w:rPr>
          <w:t>http://verhnedonskoy.mfc61.ru</w:t>
        </w:r>
      </w:hyperlink>
      <w:r w:rsidRPr="00805EBF">
        <w:rPr>
          <w:rFonts w:ascii="Times New Roman" w:hAnsi="Times New Roman" w:cs="Times New Roman"/>
          <w:sz w:val="20"/>
          <w:szCs w:val="20"/>
        </w:rPr>
        <w:t>.</w:t>
      </w:r>
    </w:p>
    <w:p w:rsidR="00805EBF" w:rsidRPr="00805EBF" w:rsidRDefault="00805EBF" w:rsidP="00805EBF">
      <w:pPr>
        <w:autoSpaceDE w:val="0"/>
        <w:spacing w:after="0" w:line="240" w:lineRule="auto"/>
        <w:rPr>
          <w:rFonts w:ascii="Times New Roman" w:hAnsi="Times New Roman" w:cs="Times New Roman"/>
          <w:b/>
          <w:sz w:val="20"/>
          <w:szCs w:val="20"/>
        </w:rPr>
      </w:pPr>
    </w:p>
    <w:p w:rsidR="00805EBF" w:rsidRPr="00805EBF" w:rsidRDefault="00805EBF" w:rsidP="00805EBF">
      <w:pPr>
        <w:autoSpaceDE w:val="0"/>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2. Стандарт предоставления муниципальной услуги</w:t>
      </w:r>
    </w:p>
    <w:p w:rsidR="00805EBF" w:rsidRPr="00805EBF" w:rsidRDefault="00805EBF" w:rsidP="00805EBF">
      <w:pPr>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2.1. Наименование муниципальной услуги «Присвоение адреса объекту адресации, изменение и аннулирование такого адреса».</w:t>
      </w:r>
    </w:p>
    <w:p w:rsidR="00805EBF" w:rsidRPr="00805EBF" w:rsidRDefault="00805EBF" w:rsidP="00805EBF">
      <w:pPr>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2.2. Муниципальная услуга предоставляется уполномоченным органом.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МФЦ участвует в предоставлении муниципальной услуги в части: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информирования о порядке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приема заявлений и документов, необходимых для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color w:val="FF0000"/>
        </w:rPr>
      </w:pPr>
      <w:r w:rsidRPr="00805EBF">
        <w:rPr>
          <w:rFonts w:ascii="Times New Roman" w:hAnsi="Times New Roman" w:cs="Times New Roman"/>
        </w:rPr>
        <w:t>- выдачи результата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Ростовской области.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Верхнедонского района Ростовской области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2.3. Результат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предоставления муниципальной услуги является: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выдача заявителю постановления о присвоении (изменении) адреса объекту адресации или аннулирование такого адреса;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решение об отказе в присвоении (изменении) адреса объекту адресации или аннулирование такого адреса.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 предоставления муниципальной услуги может быть получен:</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 уполномоченном органе на бумажном носителе при личном обращении;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 МФЦ на бумажном носителе при личном обращении;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почтовым отправлением;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на портале адресной системы, ЕПГУ, РПГУ (при наличии технической возможности), в том числе в форме электронного документа, подписанного электронной подписью.</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Уполномоченный орган 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уполномоченным органом заявителю (представителю заявителя) одним из способов, указанным в заявлении: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 форме электронного документа с использованием информационно-телекоммуникационных сетей общего пользования, в том числе ЕПГУ, РПГУ или портала адресной системы, не позднее одного рабочего дня со дня истечения срока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w:t>
      </w:r>
      <w:r w:rsidRPr="00805EBF">
        <w:rPr>
          <w:rFonts w:ascii="Times New Roman" w:hAnsi="Times New Roman" w:cs="Times New Roman"/>
        </w:rPr>
        <w:lastRenderedPageBreak/>
        <w:t>дня истечения срока предоставления муниципальной услуги посредством почтового отправления по указанному в заявлении почтовому адресу.</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3" w:name="P147"/>
      <w:bookmarkEnd w:id="3"/>
      <w:r w:rsidRPr="00805EBF">
        <w:rPr>
          <w:rFonts w:ascii="Times New Roman" w:hAnsi="Times New Roman" w:cs="Times New Roman"/>
        </w:rPr>
        <w:t>.</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2.6.1. В целях получения постановления о присвоении адреса объекту адресации, изменении или аннулирование такого адреса правообладатель земельного участка, иное лицо в случае, предусмотренном пунктом 1.2 настоящего административного регламента, обращаются с заявлением по форме, утвержденной Приказом Министерства финансов Российской Федерации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1 к настоящему административному регламенту (далее - заявление) в уполномоченный орган по месту нахождения объекта адресации.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представлении заявления кадастровым инженером к такому заявлению прилагается копия документа, предусмотренных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Формирование запроса осуществляется посредством заполнения электронной формы запроса на ЕПГУ, РПГУ (при  наличии технической возможности), портала адресной системы без необходимости дополнительной подачи запроса в какой-либо иной форме, при этом на ЕПГУ, РПГУ, портале адресной системы размещаются образцы заполнения электронной формы запроса.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2.6.3. Перечень документов, необходимых для получения муниципальной услуги: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2.6.3.1. П</w:t>
      </w:r>
      <w:r w:rsidRPr="00805EBF">
        <w:rPr>
          <w:rFonts w:ascii="Times New Roman" w:hAnsi="Times New Roman" w:cs="Times New Roman"/>
        </w:rPr>
        <w:t>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lastRenderedPageBreak/>
        <w:t>2.6.3.2. В</w:t>
      </w:r>
      <w:r w:rsidRPr="00805EBF">
        <w:rPr>
          <w:rFonts w:ascii="Times New Roman" w:hAnsi="Times New Roman" w:cs="Times New Roman"/>
          <w:sz w:val="20"/>
          <w:szCs w:val="20"/>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2.6.3.3.</w:t>
      </w:r>
      <w:r w:rsidRPr="00805EBF">
        <w:rPr>
          <w:rFonts w:ascii="Times New Roman" w:hAnsi="Times New Roman" w:cs="Times New Roman"/>
          <w:sz w:val="20"/>
          <w:szCs w:val="20"/>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2.6.3.4.</w:t>
      </w:r>
      <w:r w:rsidRPr="00805EBF">
        <w:rPr>
          <w:rFonts w:ascii="Times New Roman" w:hAnsi="Times New Roman" w:cs="Times New Roman"/>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2.6.3.5. В</w:t>
      </w:r>
      <w:r w:rsidRPr="00805EBF">
        <w:rPr>
          <w:rFonts w:ascii="Times New Roman" w:hAnsi="Times New Roman" w:cs="Times New Roman"/>
          <w:sz w:val="20"/>
          <w:szCs w:val="20"/>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2.6.3.6. Р</w:t>
      </w:r>
      <w:r w:rsidRPr="00805EBF">
        <w:rPr>
          <w:rFonts w:ascii="Times New Roman" w:hAnsi="Times New Roman" w:cs="Times New Roman"/>
          <w:sz w:val="20"/>
          <w:szCs w:val="20"/>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2.6.3.7. А</w:t>
      </w:r>
      <w:r w:rsidRPr="00805EBF">
        <w:rPr>
          <w:rFonts w:ascii="Times New Roman" w:hAnsi="Times New Roman" w:cs="Times New Roman"/>
          <w:sz w:val="20"/>
          <w:szCs w:val="20"/>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2.6.3.8. В</w:t>
      </w:r>
      <w:r w:rsidRPr="00805EBF">
        <w:rPr>
          <w:rFonts w:ascii="Times New Roman" w:hAnsi="Times New Roman" w:cs="Times New Roman"/>
          <w:sz w:val="20"/>
          <w:szCs w:val="20"/>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w:t>
      </w:r>
      <w:r w:rsidRPr="00805EBF">
        <w:rPr>
          <w:rFonts w:ascii="Times New Roman" w:hAnsi="Times New Roman" w:cs="Times New Roman"/>
          <w:sz w:val="20"/>
          <w:szCs w:val="20"/>
        </w:rPr>
        <w:br/>
        <w:t>№ 1221(далее - подпункте «а» пункта 14 Правил) «Об утверждении правил присвоения, изменения и аннулирования адресов»).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2.6.3.9. </w:t>
      </w:r>
      <w:r w:rsidRPr="00805EBF">
        <w:rPr>
          <w:rFonts w:ascii="Times New Roman" w:hAnsi="Times New Roman" w:cs="Times New Roman"/>
          <w:sz w:val="20"/>
          <w:szCs w:val="20"/>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Документы, указанные в подпунктах 2.6.3.2, 2.6.3.5, 2.6.3.8 и 2.6.3.9 пункта 2.6.3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Заявитель (представитель заявителя) при подаче заявления вправе приложить к нему документы, указанные в подпунктах 2.6.3.1, 2.6.3.3, 2.6.3.4, 2.6.3.6, 2.6.3.7 пункта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 со дня направления соответствующих межведомственных запросов.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 Уполномоченный орган не вправе требовать от заявителя или его представителя: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xml:space="preserve">2.7.2.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8" w:history="1">
        <w:r w:rsidRPr="00805EBF">
          <w:rPr>
            <w:rFonts w:ascii="Times New Roman" w:hAnsi="Times New Roman" w:cs="Times New Roman"/>
            <w:sz w:val="20"/>
            <w:szCs w:val="20"/>
          </w:rPr>
          <w:t>частью 6 статьи 7</w:t>
        </w:r>
      </w:hyperlink>
      <w:r w:rsidRPr="00805EBF">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lastRenderedPageBreak/>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2.7.4.5.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2.8. Исчерпывающий перечень оснований для отказа в приеме документов, необходимых для предоставления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Основания для отказа в приеме документов, необходимых для предоставления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xml:space="preserve">- неустановление личности гражданина; </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предоставление недействительных документов или отсутствие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xml:space="preserve">-  неподтверждение полномочий представителя, доверенного лица. </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2.9. Исчерпывающий перечень оснований для приостановления и (или) отказа в предоставлении муниципальной услуги.</w:t>
      </w:r>
      <w:bookmarkStart w:id="4" w:name="P219"/>
      <w:bookmarkEnd w:id="4"/>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2.9.1. Приостановление и отказ в предоставлении муниципальной услуги законодательством Российской Федерации не предусмотрены.</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2.9.2. Уполномоченный орган отказывает в выдаче постановления о присвоении (изменении) адреса объекту адресации или аннулирование такого адреса в случае, если: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2.9.2.1.  С заявлением обратилось лицо, не предусмотренное в пункте 1.2 настоящего административного регламента;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bCs/>
          <w:sz w:val="20"/>
          <w:szCs w:val="20"/>
          <w:lang w:eastAsia="ar-SA"/>
        </w:rPr>
        <w:t>2.9.2.2. Ответ на межведомственный запрос свидетельствует об отсутствии документа и (или) информации, необходимой для присвоения объекту адресации адреса, изменения или аннулирования его адреса, и соответствующий документ не был представлен заявителем (представителем заявителя) по собственной инициативе;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bCs/>
          <w:sz w:val="20"/>
          <w:szCs w:val="20"/>
          <w:lang w:eastAsia="ar-SA"/>
        </w:rPr>
        <w:t>2.9.2.3.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bCs/>
          <w:sz w:val="20"/>
          <w:szCs w:val="20"/>
          <w:lang w:eastAsia="ar-SA"/>
        </w:rPr>
        <w:t xml:space="preserve">2.9.2.4. Отсутствуют случаи и условия для присвоения, изменения объекту адресации адреса и аннулирования его адреса, указанные в </w:t>
      </w:r>
      <w:hyperlink r:id="rId9" w:history="1">
        <w:r w:rsidRPr="00805EBF">
          <w:rPr>
            <w:rFonts w:ascii="Times New Roman" w:hAnsi="Times New Roman" w:cs="Times New Roman"/>
            <w:bCs/>
            <w:sz w:val="20"/>
            <w:szCs w:val="20"/>
            <w:lang w:eastAsia="ar-SA"/>
          </w:rPr>
          <w:t>пунктах 5</w:t>
        </w:r>
      </w:hyperlink>
      <w:r w:rsidRPr="00805EBF">
        <w:rPr>
          <w:rFonts w:ascii="Times New Roman" w:hAnsi="Times New Roman" w:cs="Times New Roman"/>
          <w:bCs/>
          <w:sz w:val="20"/>
          <w:szCs w:val="20"/>
          <w:lang w:eastAsia="ar-SA"/>
        </w:rPr>
        <w:t xml:space="preserve">, </w:t>
      </w:r>
      <w:hyperlink r:id="rId10" w:history="1">
        <w:r w:rsidRPr="00805EBF">
          <w:rPr>
            <w:rFonts w:ascii="Times New Roman" w:hAnsi="Times New Roman" w:cs="Times New Roman"/>
            <w:bCs/>
            <w:sz w:val="20"/>
            <w:szCs w:val="20"/>
            <w:lang w:eastAsia="ar-SA"/>
          </w:rPr>
          <w:t>8</w:t>
        </w:r>
      </w:hyperlink>
      <w:r w:rsidRPr="00805EBF">
        <w:rPr>
          <w:rFonts w:ascii="Times New Roman" w:hAnsi="Times New Roman" w:cs="Times New Roman"/>
          <w:bCs/>
          <w:sz w:val="20"/>
          <w:szCs w:val="20"/>
          <w:lang w:eastAsia="ar-SA"/>
        </w:rPr>
        <w:t xml:space="preserve"> – </w:t>
      </w:r>
      <w:hyperlink r:id="rId11" w:history="1">
        <w:r w:rsidRPr="00805EBF">
          <w:rPr>
            <w:rFonts w:ascii="Times New Roman" w:hAnsi="Times New Roman" w:cs="Times New Roman"/>
            <w:bCs/>
            <w:sz w:val="20"/>
            <w:szCs w:val="20"/>
            <w:lang w:eastAsia="ar-SA"/>
          </w:rPr>
          <w:t>11</w:t>
        </w:r>
      </w:hyperlink>
      <w:r w:rsidRPr="00805EBF">
        <w:rPr>
          <w:rFonts w:ascii="Times New Roman" w:hAnsi="Times New Roman" w:cs="Times New Roman"/>
          <w:bCs/>
          <w:sz w:val="20"/>
          <w:szCs w:val="20"/>
          <w:lang w:eastAsia="ar-SA"/>
        </w:rPr>
        <w:t xml:space="preserve"> и </w:t>
      </w:r>
      <w:hyperlink r:id="rId12" w:history="1">
        <w:r w:rsidRPr="00805EBF">
          <w:rPr>
            <w:rFonts w:ascii="Times New Roman" w:hAnsi="Times New Roman" w:cs="Times New Roman"/>
            <w:bCs/>
            <w:sz w:val="20"/>
            <w:szCs w:val="20"/>
            <w:lang w:eastAsia="ar-SA"/>
          </w:rPr>
          <w:t>14</w:t>
        </w:r>
      </w:hyperlink>
      <w:r w:rsidRPr="00805EBF">
        <w:rPr>
          <w:rFonts w:ascii="Times New Roman" w:hAnsi="Times New Roman" w:cs="Times New Roman"/>
          <w:bCs/>
          <w:sz w:val="20"/>
          <w:szCs w:val="20"/>
          <w:lang w:eastAsia="ar-SA"/>
        </w:rPr>
        <w:t xml:space="preserve"> – </w:t>
      </w:r>
      <w:hyperlink r:id="rId13" w:history="1">
        <w:r w:rsidRPr="00805EBF">
          <w:rPr>
            <w:rFonts w:ascii="Times New Roman" w:hAnsi="Times New Roman" w:cs="Times New Roman"/>
            <w:bCs/>
            <w:sz w:val="20"/>
            <w:szCs w:val="20"/>
            <w:lang w:eastAsia="ar-SA"/>
          </w:rPr>
          <w:t>18</w:t>
        </w:r>
      </w:hyperlink>
      <w:r w:rsidRPr="00805EBF">
        <w:rPr>
          <w:rFonts w:ascii="Times New Roman" w:hAnsi="Times New Roman" w:cs="Times New Roman"/>
          <w:bCs/>
          <w:sz w:val="20"/>
          <w:szCs w:val="20"/>
          <w:lang w:eastAsia="ar-SA"/>
        </w:rPr>
        <w:t xml:space="preserve"> </w:t>
      </w:r>
      <w:r w:rsidRPr="00805EBF">
        <w:rPr>
          <w:rFonts w:ascii="Times New Roman" w:hAnsi="Times New Roman" w:cs="Times New Roman"/>
          <w:sz w:val="20"/>
          <w:szCs w:val="20"/>
          <w:lang w:eastAsia="ar-SA"/>
        </w:rPr>
        <w:t>Правил присвоения, изменения и аннулирования адресов.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2.9.3. Решение об отказе в присвоении объекту адресации  адреса или аннулировании его адреса с содержанием причины предоставляется должностным лицом уполномоченного органа и подготавливается по форме,</w:t>
      </w:r>
      <w:r w:rsidRPr="00805EBF">
        <w:rPr>
          <w:rFonts w:ascii="Times New Roman" w:hAnsi="Times New Roman" w:cs="Times New Roman"/>
          <w:sz w:val="20"/>
          <w:szCs w:val="20"/>
        </w:rPr>
        <w:t xml:space="preserve"> </w:t>
      </w:r>
      <w:r w:rsidRPr="00805EBF">
        <w:rPr>
          <w:rFonts w:ascii="Times New Roman" w:hAnsi="Times New Roman" w:cs="Times New Roman"/>
          <w:sz w:val="20"/>
          <w:szCs w:val="20"/>
          <w:lang w:eastAsia="ar-SA"/>
        </w:rPr>
        <w:t>утвержденной Приказом Министерства финансов Российской Федерации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05EBF">
        <w:rPr>
          <w:rFonts w:ascii="Times New Roman" w:hAnsi="Times New Roman" w:cs="Times New Roman"/>
          <w:sz w:val="20"/>
          <w:szCs w:val="20"/>
        </w:rPr>
        <w:t xml:space="preserve"> </w:t>
      </w:r>
      <w:r w:rsidRPr="00805EBF">
        <w:rPr>
          <w:rFonts w:ascii="Times New Roman" w:hAnsi="Times New Roman" w:cs="Times New Roman"/>
          <w:sz w:val="20"/>
          <w:szCs w:val="20"/>
          <w:lang w:eastAsia="ar-SA"/>
        </w:rPr>
        <w:t>согласно приложению 2 к настоящему административному регламенту.</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отсутствуют.</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2.11. Порядок, размер и основания взимания государственной пошлины или иной платы за предоставление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Предоставление муниципальной услуги осуществляется бесплатно.</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отсутствуют.</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lastRenderedPageBreak/>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более 10 процентов мест, но не менее одного места), доступ заявителей к парковочным местам является бесплатным.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w:t>
      </w:r>
      <w:r w:rsidRPr="00805EBF">
        <w:rPr>
          <w:rFonts w:ascii="Times New Roman" w:hAnsi="Times New Roman" w:cs="Times New Roman"/>
        </w:rPr>
        <w:lastRenderedPageBreak/>
        <w:t>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2.16. Показатели доступности и качества муниципальной услуги.</w:t>
      </w:r>
    </w:p>
    <w:p w:rsidR="00805EBF" w:rsidRPr="00805EBF" w:rsidRDefault="00805EBF" w:rsidP="00805EBF">
      <w:pPr>
        <w:pStyle w:val="ConsPlusNormal"/>
        <w:ind w:firstLine="540"/>
        <w:jc w:val="both"/>
        <w:rPr>
          <w:rFonts w:ascii="Times New Roman" w:eastAsia="Calibri" w:hAnsi="Times New Roman" w:cs="Times New Roman"/>
        </w:rPr>
      </w:pPr>
      <w:r w:rsidRPr="00805EBF">
        <w:rPr>
          <w:rFonts w:ascii="Times New Roman" w:hAnsi="Times New Roman" w:cs="Times New Roman"/>
        </w:rPr>
        <w:t xml:space="preserve">2.16.1. </w:t>
      </w:r>
      <w:r w:rsidRPr="00805EBF">
        <w:rPr>
          <w:rFonts w:ascii="Times New Roman" w:eastAsia="Calibri" w:hAnsi="Times New Roman" w:cs="Times New Roman"/>
        </w:rPr>
        <w:t xml:space="preserve">Основными показателями доступности и качества предоставления </w:t>
      </w:r>
      <w:r w:rsidRPr="00805EBF">
        <w:rPr>
          <w:rFonts w:ascii="Times New Roman" w:hAnsi="Times New Roman" w:cs="Times New Roman"/>
        </w:rPr>
        <w:t>муниципальной</w:t>
      </w:r>
      <w:r w:rsidRPr="00805EBF">
        <w:rPr>
          <w:rFonts w:ascii="Times New Roman" w:eastAsia="Calibri" w:hAnsi="Times New Roman" w:cs="Times New Roman"/>
        </w:rPr>
        <w:t xml:space="preserve"> услуги являются: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2.16.1.1. Расположенность помещений уполномоченного органа, предназначенных для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зоне доступности к основным транспортным магистралям;</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2.16.1.2. Степень информированности заявителя о порядке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(доступность информации о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услуге, возможность выбора способа получения информации);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2.16.1.3. Возможность выбора заявителем форм обращения за получением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2.16.1.4. Доступность обращения за предоставлением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том числе для лиц с ограниченными возможностями здоровья;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2.16.1.5. Своевременность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соответствии со стандартом ее предоставления;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2.16.1.6. Соблюдение сроков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и сроков выполнения административных процедур при предоставлении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2.16.1.7. Возможность получения информации о ходе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2.16.1.8. Отсутствие обоснованных жалоб со стороны заявителя по результатам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2.16.1.9. Открытый доступ для заявителей к информации о порядке и сроках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соответствии с требованиями, установленными законодательными и иными нормативными правовыми актами: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2.16.2.1. Оказание инвалидам помощи, необходимой для получения в доступной для них форме информации о правилах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том числе об оформлении необходимых для получения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документов, о совершении ими других необходимых для получения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действий;</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2.16.2.2. Предоставление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2.16.2.3. Оказание помощи инвалидам в преодолении барьеров, мешающих получению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наравне с другими лицами.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2.16.3. </w:t>
      </w:r>
      <w:r w:rsidRPr="00805EBF">
        <w:rPr>
          <w:rFonts w:ascii="Times New Roman" w:hAnsi="Times New Roman" w:cs="Times New Roman"/>
          <w:sz w:val="20"/>
          <w:szCs w:val="20"/>
        </w:rPr>
        <w:t>При предоставлении муниципальной услуги в</w:t>
      </w:r>
      <w:r w:rsidRPr="00805EBF">
        <w:rPr>
          <w:rFonts w:ascii="Times New Roman" w:eastAsia="Calibri" w:hAnsi="Times New Roman" w:cs="Times New Roman"/>
          <w:sz w:val="20"/>
          <w:szCs w:val="20"/>
        </w:rPr>
        <w:t>заимодействие заявителя со специалистом уполномоченного органа осуществляется при личном обращении заявителя: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2.16.3.1. Для получения информации по вопросам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2.16.3.2. Для подачи заявления и документов;</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2.16.3.3. Для получения информации о ходе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2.16.3.4. Для получения результата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2.16.4. Продолжительность взаимодействия заявителя со специалистом уполномоченного органа не может превышать 15 минут.</w:t>
      </w:r>
    </w:p>
    <w:p w:rsidR="00805EBF" w:rsidRPr="00805EBF" w:rsidRDefault="00805EBF" w:rsidP="00805EBF">
      <w:pPr>
        <w:pStyle w:val="ConsPlusNormal"/>
        <w:ind w:firstLine="567"/>
        <w:jc w:val="both"/>
        <w:rPr>
          <w:rFonts w:ascii="Times New Roman" w:hAnsi="Times New Roman" w:cs="Times New Roman"/>
        </w:rPr>
      </w:pPr>
      <w:r w:rsidRPr="00805EBF">
        <w:rPr>
          <w:rFonts w:ascii="Times New Roman" w:hAnsi="Times New Roman" w:cs="Times New Roman"/>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hAnsi="Times New Roman" w:cs="Times New Roman"/>
          <w:sz w:val="20"/>
          <w:szCs w:val="20"/>
        </w:rPr>
        <w:t xml:space="preserve">2.17.1. Предоставление </w:t>
      </w:r>
      <w:r w:rsidRPr="00805EBF">
        <w:rPr>
          <w:rFonts w:ascii="Times New Roman" w:eastAsia="Calibri" w:hAnsi="Times New Roman" w:cs="Times New Roman"/>
          <w:sz w:val="20"/>
          <w:szCs w:val="20"/>
        </w:rPr>
        <w:t>муниципальной</w:t>
      </w:r>
      <w:r w:rsidRPr="00805EBF">
        <w:rPr>
          <w:rFonts w:ascii="Times New Roman" w:hAnsi="Times New Roman" w:cs="Times New Roman"/>
          <w:sz w:val="20"/>
          <w:szCs w:val="20"/>
        </w:rPr>
        <w:t xml:space="preserve"> услуги по экстерриториальному принципу невозможно.</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hAnsi="Times New Roman" w:cs="Times New Roman"/>
          <w:sz w:val="20"/>
          <w:szCs w:val="20"/>
        </w:rPr>
        <w:t>2.17.2. Заявитель вправе обратиться за предоставлением муниципальной услуги</w:t>
      </w:r>
      <w:r w:rsidRPr="00805EBF">
        <w:rPr>
          <w:rFonts w:ascii="Times New Roman" w:eastAsia="Calibri" w:hAnsi="Times New Roman" w:cs="Times New Roman"/>
          <w:sz w:val="20"/>
          <w:szCs w:val="20"/>
        </w:rPr>
        <w:t xml:space="preserve"> и подать документы, указанные в п.2.6 настоящего административного регламента,  </w:t>
      </w:r>
      <w:r w:rsidRPr="00805EBF">
        <w:rPr>
          <w:rFonts w:ascii="Times New Roman" w:hAnsi="Times New Roman" w:cs="Times New Roman"/>
          <w:sz w:val="20"/>
          <w:szCs w:val="20"/>
        </w:rPr>
        <w:t xml:space="preserve">в электронной форме </w:t>
      </w:r>
      <w:r w:rsidRPr="00805EBF">
        <w:rPr>
          <w:rFonts w:ascii="Times New Roman" w:eastAsia="Calibri" w:hAnsi="Times New Roman" w:cs="Times New Roman"/>
          <w:sz w:val="20"/>
          <w:szCs w:val="20"/>
        </w:rPr>
        <w:t xml:space="preserve">через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05EBF" w:rsidRPr="00805EBF" w:rsidRDefault="00805EBF" w:rsidP="00805EBF">
      <w:pPr>
        <w:autoSpaceDE w:val="0"/>
        <w:spacing w:after="0" w:line="240" w:lineRule="auto"/>
        <w:ind w:firstLine="709"/>
        <w:rPr>
          <w:rFonts w:ascii="Times New Roman" w:eastAsia="Calibri" w:hAnsi="Times New Roman" w:cs="Times New Roman"/>
          <w:sz w:val="20"/>
          <w:szCs w:val="20"/>
        </w:rPr>
      </w:pPr>
      <w:r w:rsidRPr="00805EBF">
        <w:rPr>
          <w:rFonts w:ascii="Times New Roman" w:hAnsi="Times New Roman" w:cs="Times New Roman"/>
          <w:sz w:val="20"/>
          <w:szCs w:val="20"/>
        </w:rPr>
        <w:t xml:space="preserve">Уполномоченный орган обеспечивает информирование заявителей о возможности получения  муниципальной услуги через ЕПГУ, РПГУ. </w:t>
      </w:r>
    </w:p>
    <w:p w:rsidR="00805EBF" w:rsidRPr="00805EBF" w:rsidRDefault="00805EBF" w:rsidP="00805EBF">
      <w:pPr>
        <w:autoSpaceDE w:val="0"/>
        <w:spacing w:after="0" w:line="240" w:lineRule="auto"/>
        <w:ind w:firstLine="709"/>
        <w:rPr>
          <w:rFonts w:ascii="Times New Roman" w:eastAsia="Calibri" w:hAnsi="Times New Roman" w:cs="Times New Roman"/>
          <w:sz w:val="20"/>
          <w:szCs w:val="20"/>
        </w:rPr>
      </w:pPr>
      <w:r w:rsidRPr="00805EBF">
        <w:rPr>
          <w:rFonts w:ascii="Times New Roman" w:hAnsi="Times New Roman" w:cs="Times New Roman"/>
          <w:sz w:val="20"/>
          <w:szCs w:val="20"/>
        </w:rPr>
        <w:t xml:space="preserve">Обращение за услугой через ЕПГУ, РПГУ (при наличии технической возможности), портал адресной системы осуществляется </w:t>
      </w:r>
      <w:r w:rsidRPr="00805EBF">
        <w:rPr>
          <w:rFonts w:ascii="Times New Roman" w:eastAsia="Calibri" w:hAnsi="Times New Roman" w:cs="Times New Roman"/>
          <w:sz w:val="20"/>
          <w:szCs w:val="20"/>
        </w:rPr>
        <w:t xml:space="preserve">путем заполнения интерактивной формы заявления (формирования запроса о предоставлении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805EBF">
          <w:rPr>
            <w:rFonts w:ascii="Times New Roman" w:eastAsia="Calibri" w:hAnsi="Times New Roman" w:cs="Times New Roman"/>
            <w:sz w:val="20"/>
            <w:szCs w:val="20"/>
          </w:rPr>
          <w:t>порядке</w:t>
        </w:r>
      </w:hyperlink>
      <w:r w:rsidRPr="00805EBF">
        <w:rPr>
          <w:rFonts w:ascii="Times New Roman" w:eastAsia="Calibri" w:hAnsi="Times New Roman" w:cs="Times New Roman"/>
          <w:sz w:val="20"/>
          <w:szCs w:val="20"/>
        </w:rPr>
        <w:t xml:space="preserve">, предусмотренном законодательством Российской Федерации. </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eastAsia="Calibri" w:hAnsi="Times New Roman" w:cs="Times New Roman"/>
          <w:sz w:val="20"/>
          <w:szCs w:val="20"/>
        </w:rPr>
        <w:t xml:space="preserve">2.17.3. При предоставлении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в электронной</w:t>
      </w:r>
      <w:r w:rsidRPr="00805EBF">
        <w:rPr>
          <w:rFonts w:ascii="Times New Roman" w:hAnsi="Times New Roman" w:cs="Times New Roman"/>
          <w:sz w:val="20"/>
          <w:szCs w:val="20"/>
        </w:rPr>
        <w:t xml:space="preserve"> форме посредством ЕПГУ,  РПГУ (</w:t>
      </w:r>
      <w:r w:rsidRPr="00805EBF">
        <w:rPr>
          <w:rFonts w:ascii="Times New Roman" w:eastAsia="Calibri" w:hAnsi="Times New Roman" w:cs="Times New Roman"/>
          <w:sz w:val="20"/>
          <w:szCs w:val="20"/>
        </w:rPr>
        <w:t>при наличии технической возможности</w:t>
      </w:r>
      <w:r w:rsidRPr="00805EBF">
        <w:rPr>
          <w:rFonts w:ascii="Times New Roman" w:hAnsi="Times New Roman" w:cs="Times New Roman"/>
          <w:sz w:val="20"/>
          <w:szCs w:val="20"/>
        </w:rPr>
        <w:t>),  портала адресной системы заявителю обеспечивается: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2.17.3.1. Получение информации о порядке и сроках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2.17.3.2. Запись на прием в уполномоченный орган для подачи заявления и документов; </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2.17.3.3. Формирование запроса; </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trike/>
          <w:sz w:val="20"/>
          <w:szCs w:val="20"/>
        </w:rPr>
      </w:pPr>
      <w:r w:rsidRPr="00805EBF">
        <w:rPr>
          <w:rFonts w:ascii="Times New Roman" w:eastAsia="Calibri" w:hAnsi="Times New Roman" w:cs="Times New Roman"/>
          <w:sz w:val="20"/>
          <w:szCs w:val="20"/>
        </w:rPr>
        <w:t>2.17.3.4. Прием и регистрация уполномоченным органом запроса и документов;</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2.17.3.5. Получение результата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2.17.3.6. Получение сведений о ходе выполнения запроса;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2.17.3.7. Осуществление оценки качества предоставления муниципальной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hAnsi="Times New Roman" w:cs="Times New Roman"/>
          <w:sz w:val="20"/>
          <w:szCs w:val="20"/>
        </w:rPr>
        <w:t xml:space="preserve">2.17.4. </w:t>
      </w:r>
      <w:r w:rsidRPr="00805EBF">
        <w:rPr>
          <w:rFonts w:ascii="Times New Roman" w:eastAsia="Calibri" w:hAnsi="Times New Roman" w:cs="Times New Roman"/>
          <w:sz w:val="20"/>
          <w:szCs w:val="20"/>
        </w:rPr>
        <w:t>При формировании запроса в электронном виде (при наличии технической возможности) заявителю обеспечивается: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2.17.4.1. Возможность копирования и сохранения запроса и иных документов, необходимых для предоставления услуги;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2.17.4.2. Возможность печати на бумажном носителе копии электронной формы запроса;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в части, касающейся сведений, отсутствующих в единой системе идентификации и аутентификации;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eastAsia="Calibri" w:hAnsi="Times New Roman" w:cs="Times New Roman"/>
          <w:sz w:val="20"/>
          <w:szCs w:val="20"/>
        </w:rPr>
        <w:t xml:space="preserve">В том числе заполнение полей электронной формы запроса </w:t>
      </w:r>
      <w:r w:rsidRPr="00805EBF">
        <w:rPr>
          <w:rFonts w:ascii="Times New Roman" w:hAnsi="Times New Roman" w:cs="Times New Roman"/>
          <w:sz w:val="20"/>
          <w:szCs w:val="20"/>
        </w:rPr>
        <w:t>через портал адресной системы;</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2.17.4.5. Возможность вернуться на любой из этапов заполнения электронной формы запроса без потери, ранее введенной информации;</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2.17.4.6. Возможность доступа заявителя на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к ранее поданным им запросам.</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eastAsia="Calibri" w:hAnsi="Times New Roman" w:cs="Times New Roman"/>
        </w:rPr>
        <w:t>2.17.5. Уведомление</w:t>
      </w:r>
      <w:r w:rsidRPr="00805EBF">
        <w:rPr>
          <w:rFonts w:ascii="Times New Roman" w:hAnsi="Times New Roman" w:cs="Times New Roman"/>
        </w:rPr>
        <w:t xml:space="preserve"> на присвоение адреса объекту адресации, изменение и аннулирование такого адреса выдается в форме электронного документа посредством ЕПГУ, РПГУ </w:t>
      </w:r>
      <w:r w:rsidRPr="00805EBF">
        <w:rPr>
          <w:rFonts w:ascii="Times New Roman" w:eastAsia="Calibri" w:hAnsi="Times New Roman" w:cs="Times New Roman"/>
        </w:rPr>
        <w:t>(при наличии технической возможности)</w:t>
      </w:r>
      <w:r w:rsidRPr="00805EBF">
        <w:rPr>
          <w:rFonts w:ascii="Times New Roman" w:hAnsi="Times New Roman" w:cs="Times New Roman"/>
        </w:rPr>
        <w:t>,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805EBF">
        <w:rPr>
          <w:rFonts w:ascii="Times New Roman" w:eastAsia="Calibri" w:hAnsi="Times New Roman" w:cs="Times New Roman"/>
        </w:rPr>
        <w:t>(при наличии технической возможности)</w:t>
      </w:r>
      <w:r w:rsidRPr="00805EBF">
        <w:rPr>
          <w:rFonts w:ascii="Times New Roman" w:hAnsi="Times New Roman" w:cs="Times New Roman"/>
        </w:rPr>
        <w:t xml:space="preserve">,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портале адресной системы о получении результата услуги на бумажном носителе) заявителю на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(при наличии технической возможности), портале адресной системы обеспечивается запись на прием в уполномоченный орган, при этом заявителю обеспечивается возможность:</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lastRenderedPageBreak/>
        <w:t>- записи в любые свободные для приема дату и время в пределах установленного в уполномоченном органе графика приема заявителей.</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highlight w:val="yellow"/>
        </w:rPr>
      </w:pPr>
    </w:p>
    <w:p w:rsidR="00805EBF" w:rsidRPr="00805EBF" w:rsidRDefault="00805EBF" w:rsidP="00805EBF">
      <w:pPr>
        <w:widowControl w:val="0"/>
        <w:autoSpaceDE w:val="0"/>
        <w:autoSpaceDN w:val="0"/>
        <w:spacing w:after="0" w:line="240" w:lineRule="auto"/>
        <w:jc w:val="center"/>
        <w:outlineLvl w:val="1"/>
        <w:rPr>
          <w:rFonts w:ascii="Times New Roman" w:hAnsi="Times New Roman" w:cs="Times New Roman"/>
          <w:b/>
          <w:sz w:val="20"/>
          <w:szCs w:val="20"/>
        </w:rPr>
      </w:pPr>
    </w:p>
    <w:p w:rsidR="00805EBF" w:rsidRPr="00805EBF" w:rsidRDefault="00805EBF" w:rsidP="00805EBF">
      <w:pPr>
        <w:widowControl w:val="0"/>
        <w:autoSpaceDE w:val="0"/>
        <w:autoSpaceDN w:val="0"/>
        <w:spacing w:after="0" w:line="240" w:lineRule="auto"/>
        <w:jc w:val="center"/>
        <w:outlineLvl w:val="1"/>
        <w:rPr>
          <w:rFonts w:ascii="Times New Roman" w:hAnsi="Times New Roman" w:cs="Times New Roman"/>
          <w:b/>
          <w:sz w:val="20"/>
          <w:szCs w:val="20"/>
        </w:rPr>
      </w:pPr>
      <w:r w:rsidRPr="00805EBF">
        <w:rPr>
          <w:rFonts w:ascii="Times New Roman" w:hAnsi="Times New Roman" w:cs="Times New Roman"/>
          <w:b/>
          <w:sz w:val="20"/>
          <w:szCs w:val="20"/>
        </w:rPr>
        <w:t>3. Состав, последовательность и сроки выполнения</w:t>
      </w:r>
    </w:p>
    <w:p w:rsidR="00805EBF" w:rsidRPr="00805EBF" w:rsidRDefault="00805EBF" w:rsidP="00805EBF">
      <w:pPr>
        <w:widowControl w:val="0"/>
        <w:autoSpaceDE w:val="0"/>
        <w:autoSpaceDN w:val="0"/>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административных процедур, требования к порядку</w:t>
      </w:r>
    </w:p>
    <w:p w:rsidR="00805EBF" w:rsidRPr="00805EBF" w:rsidRDefault="00805EBF" w:rsidP="00805EBF">
      <w:pPr>
        <w:widowControl w:val="0"/>
        <w:autoSpaceDE w:val="0"/>
        <w:autoSpaceDN w:val="0"/>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их выполнения, в том числе особенности выполнения</w:t>
      </w:r>
    </w:p>
    <w:p w:rsidR="00805EBF" w:rsidRPr="00805EBF" w:rsidRDefault="00805EBF" w:rsidP="00805EBF">
      <w:pPr>
        <w:widowControl w:val="0"/>
        <w:autoSpaceDE w:val="0"/>
        <w:autoSpaceDN w:val="0"/>
        <w:spacing w:after="0" w:line="240" w:lineRule="auto"/>
        <w:jc w:val="center"/>
        <w:rPr>
          <w:rFonts w:ascii="Times New Roman" w:hAnsi="Times New Roman" w:cs="Times New Roman"/>
          <w:b/>
          <w:sz w:val="20"/>
          <w:szCs w:val="20"/>
        </w:rPr>
      </w:pPr>
      <w:r w:rsidRPr="00805EBF">
        <w:rPr>
          <w:rFonts w:ascii="Times New Roman" w:hAnsi="Times New Roman" w:cs="Times New Roman"/>
          <w:b/>
          <w:sz w:val="20"/>
          <w:szCs w:val="20"/>
        </w:rPr>
        <w:t>административных процедур в электронной форме</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lang w:eastAsia="ar-SA"/>
        </w:rPr>
        <w:t>- прием и регистрация заявления и необходимых документов для оказания муниципальной услуги;</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lang w:eastAsia="ar-SA"/>
        </w:rPr>
        <w:t>- формирование и направление межведомственных запросов в органы, участвующие в предоставлении муниципальной услуги;</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lang w:eastAsia="ar-SA"/>
        </w:rPr>
        <w:t>- определение возможности присвоения, изменения объекту адресации адреса или аннулирования его адреса;</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lang w:eastAsia="ar-SA"/>
        </w:rPr>
        <w:t>- проверка пакета документов, необходимых для присвоения, изменения и аннулирования адреса объекту адресации;</w:t>
      </w:r>
    </w:p>
    <w:p w:rsidR="00805EBF" w:rsidRPr="00805EBF" w:rsidRDefault="00805EBF" w:rsidP="00805EBF">
      <w:pPr>
        <w:suppressAutoHyphens/>
        <w:spacing w:after="0" w:line="240" w:lineRule="auto"/>
        <w:ind w:firstLine="709"/>
        <w:rPr>
          <w:rFonts w:ascii="Times New Roman" w:hAnsi="Times New Roman" w:cs="Times New Roman"/>
          <w:sz w:val="20"/>
          <w:szCs w:val="20"/>
          <w:lang w:eastAsia="ar-SA"/>
        </w:rPr>
      </w:pPr>
      <w:r w:rsidRPr="00805EBF">
        <w:rPr>
          <w:rFonts w:ascii="Times New Roman" w:hAnsi="Times New Roman" w:cs="Times New Roman"/>
          <w:sz w:val="20"/>
          <w:szCs w:val="20"/>
          <w:lang w:eastAsia="ar-SA"/>
        </w:rPr>
        <w:t>- подготовка документов по результатам рассмотрения заявления и необходимых документов;</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lang w:eastAsia="ar-SA"/>
        </w:rPr>
        <w:t>- выдача (направление) документов по результатам предоставления муниципальной услуги.</w:t>
      </w:r>
    </w:p>
    <w:p w:rsidR="00805EBF" w:rsidRPr="00805EBF" w:rsidRDefault="00805EBF" w:rsidP="00805EBF">
      <w:pPr>
        <w:suppressAutoHyphens/>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3.1.1. Прием и регистрация заявления и документов на предоставление муниципальной услуги. </w:t>
      </w:r>
    </w:p>
    <w:p w:rsidR="00805EBF" w:rsidRPr="00805EBF" w:rsidRDefault="00805EBF" w:rsidP="00805EBF">
      <w:pPr>
        <w:suppressAutoHyphens/>
        <w:spacing w:after="0" w:line="240" w:lineRule="auto"/>
        <w:ind w:firstLine="540"/>
        <w:rPr>
          <w:rFonts w:ascii="Times New Roman" w:eastAsia="Calibri" w:hAnsi="Times New Roman" w:cs="Times New Roman"/>
          <w:sz w:val="20"/>
          <w:szCs w:val="20"/>
        </w:rPr>
      </w:pPr>
      <w:r w:rsidRPr="00805EBF">
        <w:rPr>
          <w:rFonts w:ascii="Times New Roman" w:hAnsi="Times New Roman" w:cs="Times New Roman"/>
          <w:sz w:val="20"/>
          <w:szCs w:val="20"/>
        </w:rPr>
        <w:t xml:space="preserve">3.1.1.1. Основанием для начала предоставления муниципальной услуги является личное обращение заявителя в уполномоченный орган, МФЦ по местонахождению объекта адресации с заявлением на присвоение адреса объекту адресации, изменение и аннулирование такого адреса и документами; </w:t>
      </w:r>
      <w:r w:rsidRPr="00805EBF">
        <w:rPr>
          <w:rFonts w:ascii="Times New Roman" w:eastAsia="Calibri" w:hAnsi="Times New Roman" w:cs="Times New Roman"/>
          <w:sz w:val="20"/>
          <w:szCs w:val="20"/>
        </w:rPr>
        <w:t xml:space="preserve">поступление заявления и копий документов почтовым отправлением или в электронной форме через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(при наличии технической возможности), портал адресной системы.</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проверяет срок действия документа, </w:t>
      </w:r>
      <w:r w:rsidRPr="00805EBF">
        <w:rPr>
          <w:rFonts w:ascii="Times New Roman" w:eastAsia="Calibri" w:hAnsi="Times New Roman" w:cs="Times New Roman"/>
        </w:rPr>
        <w:t>удостоверяющего его личность</w:t>
      </w:r>
      <w:r w:rsidRPr="00805EBF">
        <w:rPr>
          <w:rFonts w:ascii="Times New Roman" w:hAnsi="Times New Roman" w:cs="Times New Roman"/>
        </w:rPr>
        <w:t xml:space="preserve"> и соответствие данных документа, удостоверяющего личность, данным, указанным в заявлении на присвоение адреса объекту адресации, изменение и аннулирование такого адреса и приложенных к нему документах.</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ходе приема документов от заявителя специалист, ответственный за прием и выдачу документов, удостоверяется, что:</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текст в заявлении на присвоение адреса объекту адресации, изменение и аннулирование такого адреса поддается прочтению;</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в заявлении на присвоение адреса объекту адресации, изменение и аннулирование такого адреса указаны фамилия, имя, отчество (последнее - при наличии) физического лица либо наименование юридического лица;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заявление на присвоение адреса объекту адресации, изменение и аннулирование такого адреса подписано уполномоченным лицом;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приложены документы, необходимые для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Заявителю выдается расписка, согласно приложению № 4 настоящего регламента,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составляет 15 минут.</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lastRenderedPageBreak/>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день регистрации заявления на присвоение адреса объекту адресации, изменение и аннулирование такого адреса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w:t>
      </w:r>
    </w:p>
    <w:p w:rsidR="00805EBF" w:rsidRPr="00805EBF" w:rsidRDefault="00805EBF" w:rsidP="00805EBF">
      <w:pPr>
        <w:pStyle w:val="ConsPlusNormal"/>
        <w:ind w:firstLine="540"/>
        <w:jc w:val="both"/>
        <w:rPr>
          <w:rFonts w:ascii="Times New Roman" w:eastAsia="Calibri" w:hAnsi="Times New Roman" w:cs="Times New Roman"/>
        </w:rPr>
      </w:pPr>
      <w:r w:rsidRPr="00805EBF">
        <w:rPr>
          <w:rFonts w:ascii="Times New Roman" w:eastAsia="Calibri" w:hAnsi="Times New Roman" w:cs="Times New Roman"/>
        </w:rPr>
        <w:t xml:space="preserve">3.1.1.3. </w:t>
      </w:r>
      <w:r w:rsidRPr="00805EBF">
        <w:rPr>
          <w:rFonts w:ascii="Times New Roman" w:hAnsi="Times New Roman" w:cs="Times New Roman"/>
        </w:rPr>
        <w:t xml:space="preserve">При направлении заявителем заявления и документов </w:t>
      </w:r>
      <w:r w:rsidRPr="00805EBF">
        <w:rPr>
          <w:rFonts w:ascii="Times New Roman" w:eastAsia="Calibri" w:hAnsi="Times New Roman" w:cs="Times New Roman"/>
        </w:rPr>
        <w:t>в уполномоченный орган</w:t>
      </w:r>
      <w:r w:rsidRPr="00805EBF">
        <w:rPr>
          <w:rFonts w:ascii="Times New Roman" w:hAnsi="Times New Roman" w:cs="Times New Roman"/>
        </w:rPr>
        <w:t xml:space="preserve"> посредством почтовой связи </w:t>
      </w:r>
      <w:r w:rsidRPr="00805EBF">
        <w:rPr>
          <w:rFonts w:ascii="Times New Roman" w:eastAsia="Calibri" w:hAnsi="Times New Roman" w:cs="Times New Roman"/>
        </w:rPr>
        <w:t xml:space="preserve">специалист уполномоченного органа, ответственный за прием и выдачу документов: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вскрывает конверты, проверяет наличие в них заявления и документов, обязанность по предоставлению которых возложена на заявителя;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xml:space="preserve"> -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1 рабочий день.</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день регистрации заявления на присвоение адреса объекту адресации, изменение и аннулирование такого адреса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805EBF" w:rsidRPr="00805EBF" w:rsidRDefault="00805EBF" w:rsidP="00805EBF">
      <w:pPr>
        <w:pStyle w:val="ConsPlusNormal"/>
        <w:ind w:firstLine="540"/>
        <w:jc w:val="both"/>
        <w:rPr>
          <w:rFonts w:ascii="Times New Roman" w:hAnsi="Times New Roman" w:cs="Times New Roman"/>
          <w:color w:val="000000"/>
        </w:rPr>
      </w:pPr>
      <w:r w:rsidRPr="00805EBF">
        <w:rPr>
          <w:rFonts w:ascii="Times New Roman" w:hAnsi="Times New Roman" w:cs="Times New Roman"/>
        </w:rPr>
        <w:t>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w:t>
      </w:r>
      <w:r w:rsidRPr="00805EBF">
        <w:rPr>
          <w:rFonts w:ascii="Times New Roman" w:hAnsi="Times New Roman" w:cs="Times New Roman"/>
          <w:color w:val="000000"/>
        </w:rPr>
        <w:t>.</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w:t>
      </w:r>
      <w:r w:rsidRPr="00805EBF">
        <w:rPr>
          <w:rFonts w:ascii="Times New Roman" w:eastAsia="Calibri" w:hAnsi="Times New Roman" w:cs="Times New Roman"/>
        </w:rPr>
        <w:t>3.1.1.4.</w:t>
      </w:r>
      <w:r w:rsidRPr="00805EBF">
        <w:rPr>
          <w:rFonts w:ascii="Times New Roman" w:hAnsi="Times New Roman" w:cs="Times New Roman"/>
        </w:rPr>
        <w:t xml:space="preserve"> Прием и регистрация заявления на присвоение адреса объекту адресации, изменение и аннулирование такого адреса и приложенных к нему документов в форме электронных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При направлении заявления на присвоение адреса объекту адресации, изменение и аннулирование такого адреса в электронной форме (при наличии технической возможности) заявителю необходимо заполнить на ЕПГУ, РПГУ, портал адресной системы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 xml:space="preserve">На </w:t>
      </w:r>
      <w:r w:rsidRPr="00805EBF">
        <w:rPr>
          <w:rFonts w:ascii="Times New Roman" w:hAnsi="Times New Roman" w:cs="Times New Roman"/>
          <w:sz w:val="20"/>
          <w:szCs w:val="20"/>
        </w:rPr>
        <w:t>ЕПГУ,</w:t>
      </w:r>
      <w:r w:rsidRPr="00805EBF">
        <w:rPr>
          <w:rFonts w:ascii="Times New Roman" w:eastAsia="Calibri" w:hAnsi="Times New Roman" w:cs="Times New Roman"/>
          <w:sz w:val="20"/>
          <w:szCs w:val="20"/>
        </w:rPr>
        <w:t xml:space="preserve"> РПГУ размещается образец заполнения электронной формы заявления (запроса).</w:t>
      </w:r>
    </w:p>
    <w:p w:rsidR="00805EBF" w:rsidRPr="00805EBF" w:rsidRDefault="00805EBF" w:rsidP="00805EBF">
      <w:pPr>
        <w:autoSpaceDE w:val="0"/>
        <w:autoSpaceDN w:val="0"/>
        <w:adjustRightInd w:val="0"/>
        <w:spacing w:after="0" w:line="240" w:lineRule="auto"/>
        <w:ind w:firstLine="567"/>
        <w:rPr>
          <w:rFonts w:ascii="Times New Roman" w:eastAsia="Calibri" w:hAnsi="Times New Roman" w:cs="Times New Roman"/>
          <w:sz w:val="20"/>
          <w:szCs w:val="20"/>
        </w:rPr>
      </w:pPr>
      <w:r w:rsidRPr="00805EBF">
        <w:rPr>
          <w:rFonts w:ascii="Times New Roman" w:eastAsia="Calibri" w:hAnsi="Times New Roman" w:cs="Times New Roman"/>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Специалист, ответственный за прием и выдачу документов, при поступлении заявления и документов в электронном виде: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проверяет электронные образы документов на отсутствие компьютерных вирусов и искаженной информации;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 регистрирует документы в установленном порядке, в том числе в системе электронного документооборота </w:t>
      </w:r>
      <w:r w:rsidRPr="00805EBF">
        <w:rPr>
          <w:rFonts w:ascii="Times New Roman" w:eastAsia="Calibri" w:hAnsi="Times New Roman" w:cs="Times New Roman"/>
        </w:rPr>
        <w:t>(при наличии технической возможности)</w:t>
      </w:r>
      <w:r w:rsidRPr="00805EBF">
        <w:rPr>
          <w:rFonts w:ascii="Times New Roman" w:hAnsi="Times New Roman" w:cs="Times New Roman"/>
        </w:rPr>
        <w:t xml:space="preserve"> уполномоченного органа;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eastAsia="Calibri" w:hAnsi="Times New Roman" w:cs="Times New Roman"/>
        </w:rPr>
        <w:t xml:space="preserve">- формирует и направляет заявителю через </w:t>
      </w:r>
      <w:r w:rsidRPr="00805EBF">
        <w:rPr>
          <w:rFonts w:ascii="Times New Roman" w:hAnsi="Times New Roman" w:cs="Times New Roman"/>
        </w:rPr>
        <w:t>ЕПГУ,</w:t>
      </w:r>
      <w:r w:rsidRPr="00805EBF">
        <w:rPr>
          <w:rFonts w:ascii="Times New Roman" w:eastAsia="Calibri" w:hAnsi="Times New Roman" w:cs="Times New Roman"/>
        </w:rPr>
        <w:t xml:space="preserve"> РПГУ (при наличии технической возможности), портал адресной системы электронное уведомление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805EBF">
        <w:rPr>
          <w:rFonts w:ascii="Times New Roman" w:hAnsi="Times New Roman" w:cs="Times New Roman"/>
        </w:rPr>
        <w:t>ЕПГУ,</w:t>
      </w:r>
      <w:r w:rsidRPr="00805EBF">
        <w:rPr>
          <w:rFonts w:ascii="Times New Roman" w:eastAsia="Calibri" w:hAnsi="Times New Roman" w:cs="Times New Roman"/>
        </w:rPr>
        <w:t xml:space="preserve"> РПГУ, портал адресной системы;</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направляет поступивший пакет документов в электронном виде начальнику уполномоченного органа.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lastRenderedPageBreak/>
        <w:t xml:space="preserve">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в форме электронных документов составляет 1 день.</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Получение заявления и приложенных к нему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Сообщение о получении заявления и приложенных к нему документов, направляется по указанному в заявлении адресу электронной почты или в личный кабинет заявителя (представителя заявителя) в ЕПГУ или на портале адресной системы в случае представления заявления и приложенных к нему документов соответственно через ЕПГУ, РПГУ или портал адресной системы.</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Сообщение о получении заявления и приложенных к нему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административной процедуры является прием, регистрация на присвоение адреса объекту адресации, изменение и аннулирование такого адреса и приложенных к нему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(при наличии технической возможности) уполномоченного органа.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2.6.3.1 – 2.6.3.9 пункта 2.6.3 административного регламента. </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Руководитель структурного подразделения, ответственного за присвоение адреса объекту адресации, изменение и аннулирование такого адреса после получения зарегистрированных документов, знакомится с заявлением на присвоение адреса объекту адресации,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если уполномоченным специалистом будет выявлено, что в перечне представленных документов отсутствуют документы, предусмотренные подпунктами 2.6.3.1 – 2.6.3.9 пункта 2.6.3 административного регламента, принимается решение о направлении соответствующих межведомственных запросов.</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Межведомственные запросы направляются в срок не позднее 1 дня со дня получения заявления присвоение адреса объекту адресации, изменение и аннулирование такого адреса и приложенных к нему документов от заявителя.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Уполномоченный специалист обязан принять необходимые меры для получения ответа на межведомственные запросы в установленные сроки.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Направление межведомственного запроса допускается только в целях, связанных с предоставлением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Максимальный срок выполнения данной административной процедуры составляет 5 рабочих дня.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Критерий принятия решения: непредставление документов, предусмотренных подпунктами 2.6.3.1 – 2.6.3.9 пункта 2.6.3 административного регламента.</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Фиксация результата выполнения административной процедуры не производится.</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Должностное лицо, ответственное за выполнение административной процедуры – специалист, ответственный за подготовку межведомственных запросов.</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3.1.3. Определение возможности присвоения, изменения объекту адресации адреса и аннулировании его адреса.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lastRenderedPageBreak/>
        <w:t>Основанием для начала административной процедуры является получение специалистом уполномоченного органа сформированного пакета документов.</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spacing w:val="-1"/>
          <w:lang w:eastAsia="ar-SA"/>
        </w:rPr>
        <w:t xml:space="preserve">Специалистом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проводится проверка сформированного пакета документов, необходимого для присвоения, изменения и аннулирования адреса в соответствии с пунктом 2.6 настоящего административного регламента. В случае необходимости проводится осмотр местонахождения объекта адресации. </w:t>
      </w:r>
    </w:p>
    <w:p w:rsidR="00805EBF" w:rsidRPr="00805EBF" w:rsidRDefault="00805EBF" w:rsidP="00805EBF">
      <w:pPr>
        <w:pStyle w:val="ConsPlusNormal"/>
        <w:ind w:firstLine="540"/>
        <w:jc w:val="both"/>
        <w:rPr>
          <w:rFonts w:ascii="Times New Roman" w:hAnsi="Times New Roman" w:cs="Times New Roman"/>
          <w:spacing w:val="-1"/>
          <w:lang w:eastAsia="ar-SA"/>
        </w:rPr>
      </w:pPr>
      <w:r w:rsidRPr="00805EBF">
        <w:rPr>
          <w:rFonts w:ascii="Times New Roman" w:hAnsi="Times New Roman" w:cs="Times New Roman"/>
          <w:spacing w:val="-1"/>
          <w:lang w:eastAsia="ar-SA"/>
        </w:rPr>
        <w:t>Процедуры, устанавливаемые настоящим пунктом, осуществляются в течение 4 рабочих дня со дня поступления заявления о предоставлении муниципальной услуги.</w:t>
      </w:r>
    </w:p>
    <w:p w:rsidR="00805EBF" w:rsidRPr="00805EBF" w:rsidRDefault="00805EBF" w:rsidP="00805EBF">
      <w:pPr>
        <w:pStyle w:val="ConsPlusNormal"/>
        <w:ind w:firstLine="540"/>
        <w:jc w:val="both"/>
        <w:rPr>
          <w:rFonts w:ascii="Times New Roman" w:hAnsi="Times New Roman" w:cs="Times New Roman"/>
          <w:spacing w:val="-1"/>
          <w:lang w:eastAsia="ar-SA"/>
        </w:rPr>
      </w:pPr>
      <w:r w:rsidRPr="00805EBF">
        <w:rPr>
          <w:rFonts w:ascii="Times New Roman" w:hAnsi="Times New Roman" w:cs="Times New Roman"/>
          <w:lang w:eastAsia="ar-SA"/>
        </w:rPr>
        <w:t xml:space="preserve">Результатом административной процедуры является </w:t>
      </w:r>
      <w:r w:rsidRPr="00805EBF">
        <w:rPr>
          <w:rFonts w:ascii="Times New Roman" w:hAnsi="Times New Roman" w:cs="Times New Roman"/>
          <w:spacing w:val="-1"/>
          <w:lang w:eastAsia="ar-SA"/>
        </w:rPr>
        <w:t>принятие решения о предоставлении муниципальной услуги.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 Подготовка документов по результатам рассмотрения заявления и необходимых документов.</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3.1.4.1. По результатам проверки </w:t>
      </w:r>
      <w:r w:rsidRPr="00805EBF">
        <w:rPr>
          <w:rFonts w:ascii="Times New Roman" w:hAnsi="Times New Roman" w:cs="Times New Roman"/>
          <w:bCs/>
          <w:lang w:eastAsia="ar-SA"/>
        </w:rPr>
        <w:t>наличия документов,</w:t>
      </w:r>
      <w:r w:rsidRPr="00805EBF">
        <w:rPr>
          <w:rFonts w:ascii="Times New Roman" w:hAnsi="Times New Roman" w:cs="Times New Roman"/>
          <w:lang w:eastAsia="ar-SA"/>
        </w:rPr>
        <w:t xml:space="preserve"> предусмотренных пунктом 2.6 настоящего административного регламента</w:t>
      </w:r>
      <w:r w:rsidRPr="00805EBF">
        <w:rPr>
          <w:rFonts w:ascii="Times New Roman" w:hAnsi="Times New Roman" w:cs="Times New Roman"/>
          <w:bCs/>
          <w:lang w:eastAsia="ar-SA"/>
        </w:rPr>
        <w:t xml:space="preserve">, </w:t>
      </w:r>
      <w:r w:rsidRPr="00805EBF">
        <w:rPr>
          <w:rFonts w:ascii="Times New Roman" w:hAnsi="Times New Roman" w:cs="Times New Roman"/>
          <w:lang w:eastAsia="ar-SA"/>
        </w:rPr>
        <w:t>необходимых для присвоения, изменения и аннулирования адреса,</w:t>
      </w:r>
      <w:r w:rsidRPr="00805EBF">
        <w:rPr>
          <w:rFonts w:ascii="Times New Roman" w:hAnsi="Times New Roman" w:cs="Times New Roman"/>
          <w:bCs/>
          <w:lang w:eastAsia="ar-SA"/>
        </w:rPr>
        <w:t xml:space="preserve"> </w:t>
      </w:r>
      <w:r w:rsidRPr="00805EBF">
        <w:rPr>
          <w:rFonts w:ascii="Times New Roman" w:hAnsi="Times New Roman" w:cs="Times New Roman"/>
          <w:spacing w:val="-1"/>
          <w:lang w:eastAsia="ar-SA"/>
        </w:rPr>
        <w:t xml:space="preserve">специалист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принимает одно из решений:</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3.1.4.1.1. о присвоении адреса объекту адресации; </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3.1.4.1.2. об изменении адреса объекту адресации;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3.1.4.1.3. об аннулировании адреса объекту адресации;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3.1.4.1.4. об отказе в присвоении адреса объекту адресации, изменении или аннулировании такого адреса.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3.1.4.2. В случае, предусмотренном подпунктом 3.1.4.1.1.  пункта 3.1.4.1. настоящего административного регламента, </w:t>
      </w:r>
      <w:r w:rsidRPr="00805EBF">
        <w:rPr>
          <w:rFonts w:ascii="Times New Roman" w:hAnsi="Times New Roman" w:cs="Times New Roman"/>
          <w:spacing w:val="-1"/>
          <w:lang w:eastAsia="ar-SA"/>
        </w:rPr>
        <w:t xml:space="preserve">специалист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подготавливает проект постановления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о присвоении адреса объекту адресации в 2-х экземплярах.</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машино-мест.</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В случае присвоения адреса многоквартирному дому осуществляется одновременное присвоение адресов всем расположенным в нем помещениям и машино-местам.</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805EBF">
        <w:rPr>
          <w:rFonts w:ascii="Times New Roman" w:hAnsi="Times New Roman" w:cs="Times New Roman"/>
          <w:bCs/>
        </w:rPr>
        <w:t>уполномоченным органом</w:t>
      </w:r>
      <w:r w:rsidRPr="00805EBF">
        <w:rPr>
          <w:rFonts w:ascii="Times New Roman" w:hAnsi="Times New Roman" w:cs="Times New Roman"/>
          <w:lang w:eastAsia="ar-SA"/>
        </w:rPr>
        <w:t xml:space="preserve">, осуществляется одновременно с размещением </w:t>
      </w:r>
      <w:r w:rsidRPr="00805EBF">
        <w:rPr>
          <w:rFonts w:ascii="Times New Roman" w:hAnsi="Times New Roman" w:cs="Times New Roman"/>
          <w:bCs/>
        </w:rPr>
        <w:t>уполномоченным органом</w:t>
      </w:r>
      <w:r w:rsidRPr="00805EBF">
        <w:rPr>
          <w:rFonts w:ascii="Times New Roman" w:hAnsi="Times New Roman" w:cs="Times New Roman"/>
          <w:lang w:eastAsia="ar-SA"/>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805EBF">
          <w:rPr>
            <w:rFonts w:ascii="Times New Roman" w:hAnsi="Times New Roman" w:cs="Times New Roman"/>
            <w:lang w:eastAsia="ar-SA"/>
          </w:rPr>
          <w:t>порядком</w:t>
        </w:r>
      </w:hyperlink>
      <w:r w:rsidRPr="00805EBF">
        <w:rPr>
          <w:rFonts w:ascii="Times New Roman" w:hAnsi="Times New Roman" w:cs="Times New Roman"/>
          <w:lang w:eastAsia="ar-SA"/>
        </w:rPr>
        <w:t xml:space="preserve"> ведения государственного адресного реестра.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В случае присвоения адреса поставленному на государственный кадастровый учет объекту недвижимого имущества, в проект постановления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о присвоении адреса объекту адресации также указывается кадастровый номер объекта недвижимого имущества, являющегося объектом адресации.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 xml:space="preserve">3.1.4.3. В случае, предусмотренном подпунктом 3.1.4.1.2 пункта 3.1.4.1 настоящего административного регламента, </w:t>
      </w:r>
      <w:r w:rsidRPr="00805EBF">
        <w:rPr>
          <w:rFonts w:ascii="Times New Roman" w:hAnsi="Times New Roman" w:cs="Times New Roman"/>
          <w:spacing w:val="-1"/>
          <w:lang w:eastAsia="ar-SA"/>
        </w:rPr>
        <w:t xml:space="preserve">специалистом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подготавливается постановление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об изменении адреса объекту адресации в 2-х экземплярах.</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3.1.4.4. В случае, предусмотренном подпунктом 3.1.4.1.3 пункта 3.1.4.1  настоящего административного регламента, с</w:t>
      </w:r>
      <w:r w:rsidRPr="00805EBF">
        <w:rPr>
          <w:rFonts w:ascii="Times New Roman" w:hAnsi="Times New Roman" w:cs="Times New Roman"/>
          <w:spacing w:val="-1"/>
          <w:lang w:eastAsia="ar-SA"/>
        </w:rPr>
        <w:t xml:space="preserve">пециалистом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подготавливается проект постановления </w:t>
      </w:r>
      <w:r w:rsidRPr="00805EBF">
        <w:rPr>
          <w:rFonts w:ascii="Times New Roman" w:hAnsi="Times New Roman" w:cs="Times New Roman"/>
          <w:bCs/>
        </w:rPr>
        <w:t>уполномоченного органа</w:t>
      </w:r>
      <w:r w:rsidRPr="00805EBF">
        <w:rPr>
          <w:rFonts w:ascii="Times New Roman" w:hAnsi="Times New Roman" w:cs="Times New Roman"/>
          <w:lang w:eastAsia="ar-SA"/>
        </w:rPr>
        <w:t xml:space="preserve"> об аннулировании адреса объекту адресации.</w:t>
      </w:r>
    </w:p>
    <w:p w:rsidR="00805EBF" w:rsidRPr="00805EBF" w:rsidRDefault="00805EBF" w:rsidP="00805EBF">
      <w:pPr>
        <w:pStyle w:val="ConsPlusNormal"/>
        <w:ind w:firstLine="540"/>
        <w:jc w:val="both"/>
        <w:rPr>
          <w:rFonts w:ascii="Times New Roman" w:hAnsi="Times New Roman" w:cs="Times New Roman"/>
          <w:lang w:eastAsia="ar-SA"/>
        </w:rPr>
      </w:pPr>
      <w:r w:rsidRPr="00805EBF">
        <w:rPr>
          <w:rFonts w:ascii="Times New Roman" w:hAnsi="Times New Roman" w:cs="Times New Roman"/>
          <w:lang w:eastAsia="ar-SA"/>
        </w:rPr>
        <w:t>3.1.4.4.1. Аннулирование адреса объекта адресации осуществляется в случаях:</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присвоения объекту адресации нового адреса.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3.1.4.4.2. </w:t>
      </w:r>
      <w:r w:rsidRPr="00805EBF">
        <w:rPr>
          <w:rFonts w:ascii="Times New Roman" w:hAnsi="Times New Roman" w:cs="Times New Roman"/>
          <w:sz w:val="20"/>
          <w:szCs w:val="20"/>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3.1.4.4.3. Аннулирование адреса существующего объекта адресации без одновременного присвоения этому объекту адресации нового адреса не допускается.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3.1.4.4.4. 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недвижимого имущества. Аннулирование и повторное присвоение адресов объектам 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lastRenderedPageBreak/>
        <w:t>3.1.4.4.5. В случае аннулирования адреса здания или сооружения в связи с прекращением его существования как объекта недвижимого имущества, одновременно аннулируются адреса всех помещений и машино-мест в таком здании или сооружении.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3.1.4.5. В случаях, предусмотренных подпунктом 3.1.4.1.4 пункта 3.4.1. настоящего административного регламента, </w:t>
      </w:r>
      <w:r w:rsidRPr="00805EBF">
        <w:rPr>
          <w:rFonts w:ascii="Times New Roman" w:hAnsi="Times New Roman" w:cs="Times New Roman"/>
          <w:spacing w:val="-1"/>
          <w:sz w:val="20"/>
          <w:szCs w:val="20"/>
          <w:lang w:eastAsia="ar-SA"/>
        </w:rPr>
        <w:t xml:space="preserve">специалистом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подготавливается мотивированный отказ в присвоении, изменении и аннулировании адреса объекту адресации по основаниям, предусмотренным пунктом 2.9 настоящего административного регламента и по форме согласно приложению № 2</w:t>
      </w:r>
      <w:r w:rsidRPr="00805EBF">
        <w:rPr>
          <w:rFonts w:ascii="Times New Roman" w:eastAsia="Arial" w:hAnsi="Times New Roman" w:cs="Times New Roman"/>
          <w:sz w:val="20"/>
          <w:szCs w:val="20"/>
          <w:lang w:eastAsia="zh-CN" w:bidi="hi-IN"/>
        </w:rPr>
        <w:t xml:space="preserve"> к настоящему административному регламенту</w:t>
      </w:r>
      <w:r w:rsidRPr="00805EBF">
        <w:rPr>
          <w:rFonts w:ascii="Times New Roman" w:hAnsi="Times New Roman" w:cs="Times New Roman"/>
          <w:sz w:val="20"/>
          <w:szCs w:val="20"/>
          <w:lang w:eastAsia="ar-SA"/>
        </w:rPr>
        <w:t>.</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Согласованный проект </w:t>
      </w:r>
      <w:r w:rsidRPr="00805EBF">
        <w:rPr>
          <w:rFonts w:ascii="Times New Roman" w:hAnsi="Times New Roman" w:cs="Times New Roman"/>
          <w:color w:val="000000"/>
          <w:sz w:val="20"/>
          <w:szCs w:val="20"/>
        </w:rPr>
        <w:t>постановления</w:t>
      </w:r>
      <w:r w:rsidRPr="00805EBF">
        <w:rPr>
          <w:rFonts w:ascii="Times New Roman" w:hAnsi="Times New Roman" w:cs="Times New Roman"/>
          <w:sz w:val="20"/>
          <w:szCs w:val="20"/>
        </w:rPr>
        <w:t xml:space="preserve"> о присвоении объекту адресации адреса (проект </w:t>
      </w:r>
      <w:r w:rsidRPr="00805EBF">
        <w:rPr>
          <w:rFonts w:ascii="Times New Roman" w:hAnsi="Times New Roman" w:cs="Times New Roman"/>
          <w:color w:val="000000"/>
          <w:sz w:val="20"/>
          <w:szCs w:val="20"/>
        </w:rPr>
        <w:t>постановления</w:t>
      </w:r>
      <w:r w:rsidRPr="00805EBF">
        <w:rPr>
          <w:rFonts w:ascii="Times New Roman" w:hAnsi="Times New Roman" w:cs="Times New Roman"/>
          <w:sz w:val="20"/>
          <w:szCs w:val="20"/>
        </w:rPr>
        <w:t xml:space="preserve"> об аннулировании адреса объекта адресации) или проект постановления об отказе в присвоении объекту адресации адреса или аннулировании его адреса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3.1.4.5.1 </w:t>
      </w:r>
      <w:r w:rsidRPr="00805EBF">
        <w:rPr>
          <w:rFonts w:ascii="Times New Roman" w:hAnsi="Times New Roman" w:cs="Times New Roman"/>
          <w:spacing w:val="-1"/>
          <w:sz w:val="20"/>
          <w:szCs w:val="20"/>
          <w:lang w:eastAsia="ar-SA"/>
        </w:rPr>
        <w:t xml:space="preserve">Специалист передает руководителю структурного подразделения </w:t>
      </w:r>
      <w:r w:rsidRPr="00805EBF">
        <w:rPr>
          <w:rFonts w:ascii="Times New Roman" w:hAnsi="Times New Roman" w:cs="Times New Roman"/>
          <w:sz w:val="20"/>
          <w:szCs w:val="20"/>
          <w:lang w:eastAsia="ar-SA"/>
        </w:rPr>
        <w:t>проект постановления после процедуры согласования, а руководитель направляет его начальнику уполномоченного органа на подписание.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3.1.4.5.2. Глава </w:t>
      </w:r>
      <w:r w:rsidRPr="00805EBF">
        <w:rPr>
          <w:rFonts w:ascii="Times New Roman" w:hAnsi="Times New Roman" w:cs="Times New Roman"/>
          <w:bCs/>
          <w:sz w:val="20"/>
          <w:szCs w:val="20"/>
        </w:rPr>
        <w:t xml:space="preserve">администрации Нижнебыковского сельского поселения </w:t>
      </w:r>
      <w:r w:rsidRPr="00805EBF">
        <w:rPr>
          <w:rFonts w:ascii="Times New Roman" w:hAnsi="Times New Roman" w:cs="Times New Roman"/>
          <w:sz w:val="20"/>
          <w:szCs w:val="20"/>
          <w:lang w:eastAsia="ar-SA"/>
        </w:rPr>
        <w:t xml:space="preserve">подписывает постановление с результатом процедуры, которое направляется </w:t>
      </w:r>
      <w:r w:rsidRPr="00805EBF">
        <w:rPr>
          <w:rFonts w:ascii="Times New Roman" w:hAnsi="Times New Roman" w:cs="Times New Roman"/>
          <w:spacing w:val="-1"/>
          <w:sz w:val="20"/>
          <w:szCs w:val="20"/>
          <w:lang w:eastAsia="ar-SA"/>
        </w:rPr>
        <w:t xml:space="preserve">специалисту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pacing w:val="-1"/>
          <w:sz w:val="20"/>
          <w:szCs w:val="20"/>
          <w:lang w:eastAsia="ar-SA"/>
        </w:rPr>
      </w:pPr>
      <w:r w:rsidRPr="00805EBF">
        <w:rPr>
          <w:rFonts w:ascii="Times New Roman" w:hAnsi="Times New Roman" w:cs="Times New Roman"/>
          <w:sz w:val="20"/>
          <w:szCs w:val="20"/>
          <w:lang w:eastAsia="ar-SA"/>
        </w:rPr>
        <w:t>3.1.4.5.3</w:t>
      </w:r>
      <w:r w:rsidRPr="00805EBF">
        <w:rPr>
          <w:rFonts w:ascii="Times New Roman" w:hAnsi="Times New Roman" w:cs="Times New Roman"/>
          <w:spacing w:val="-1"/>
          <w:sz w:val="20"/>
          <w:szCs w:val="20"/>
          <w:lang w:eastAsia="ar-SA"/>
        </w:rPr>
        <w:t xml:space="preserve">. Процедуры, устанавливаемые настоящим пунктом, осуществляются в течение 2-х рабочих дней с момента </w:t>
      </w:r>
      <w:r w:rsidRPr="00805EBF">
        <w:rPr>
          <w:rFonts w:ascii="Times New Roman" w:hAnsi="Times New Roman" w:cs="Times New Roman"/>
          <w:sz w:val="20"/>
          <w:szCs w:val="20"/>
          <w:lang w:eastAsia="ar-SA"/>
        </w:rPr>
        <w:t>определения возможности присвоения, изменения объекту адресации адреса и аннулировании его адреса</w:t>
      </w:r>
      <w:r w:rsidRPr="00805EBF">
        <w:rPr>
          <w:rFonts w:ascii="Times New Roman" w:hAnsi="Times New Roman" w:cs="Times New Roman"/>
          <w:spacing w:val="-1"/>
          <w:sz w:val="20"/>
          <w:szCs w:val="20"/>
          <w:lang w:eastAsia="ar-SA"/>
        </w:rPr>
        <w:t>.</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3.1.4.5. Результатом административной процедуры является получение специалистом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постановления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о присвоении, изменении и аннулировании адреса объекту адресации.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Постановление регистрируется</w:t>
      </w:r>
      <w:r w:rsidRPr="00805EBF">
        <w:rPr>
          <w:rFonts w:ascii="Times New Roman" w:hAnsi="Times New Roman" w:cs="Times New Roman"/>
          <w:spacing w:val="-1"/>
          <w:sz w:val="20"/>
          <w:szCs w:val="20"/>
          <w:lang w:eastAsia="ar-SA"/>
        </w:rPr>
        <w:t xml:space="preserve"> специалистом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в журнале «Присвоение, изменение и аннулирование адреса объекта адресации, расположенного в границах муниципального образования «Нижнебыковское сельское поселение».</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Постановление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Постановление о присвоении объекту адресации адреса или аннулировании его адреса в течение 3 рабочих дней со дня принятия такого постановления подлежит обязательному внесению </w:t>
      </w:r>
      <w:r w:rsidRPr="00805EBF">
        <w:rPr>
          <w:rFonts w:ascii="Times New Roman" w:hAnsi="Times New Roman" w:cs="Times New Roman"/>
          <w:spacing w:val="-1"/>
          <w:sz w:val="20"/>
          <w:szCs w:val="20"/>
          <w:lang w:eastAsia="ar-SA"/>
        </w:rPr>
        <w:t xml:space="preserve">специалистом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в государственный адресный реестр в Государственный адресный реестр (ГАР) в программное обеспечение федеральной информационной адресной системы (ПО ФИАС) – </w:t>
      </w:r>
      <w:r w:rsidRPr="00805EBF">
        <w:rPr>
          <w:rFonts w:ascii="Times New Roman" w:hAnsi="Times New Roman" w:cs="Times New Roman"/>
          <w:sz w:val="20"/>
          <w:szCs w:val="20"/>
          <w:lang w:val="en-US" w:eastAsia="ar-SA"/>
        </w:rPr>
        <w:t>fiasmo</w:t>
      </w:r>
      <w:r w:rsidRPr="00805EBF">
        <w:rPr>
          <w:rFonts w:ascii="Times New Roman" w:hAnsi="Times New Roman" w:cs="Times New Roman"/>
          <w:sz w:val="20"/>
          <w:szCs w:val="20"/>
          <w:lang w:eastAsia="ar-SA"/>
        </w:rPr>
        <w:t>.</w:t>
      </w:r>
      <w:r w:rsidRPr="00805EBF">
        <w:rPr>
          <w:rFonts w:ascii="Times New Roman" w:hAnsi="Times New Roman" w:cs="Times New Roman"/>
          <w:sz w:val="20"/>
          <w:szCs w:val="20"/>
          <w:lang w:val="en-US" w:eastAsia="ar-SA"/>
        </w:rPr>
        <w:t>nalog</w:t>
      </w:r>
      <w:r w:rsidRPr="00805EBF">
        <w:rPr>
          <w:rFonts w:ascii="Times New Roman" w:hAnsi="Times New Roman" w:cs="Times New Roman"/>
          <w:sz w:val="20"/>
          <w:szCs w:val="20"/>
          <w:lang w:eastAsia="ar-SA"/>
        </w:rPr>
        <w:t>.</w:t>
      </w:r>
      <w:r w:rsidRPr="00805EBF">
        <w:rPr>
          <w:rFonts w:ascii="Times New Roman" w:hAnsi="Times New Roman" w:cs="Times New Roman"/>
          <w:sz w:val="20"/>
          <w:szCs w:val="20"/>
          <w:lang w:val="en-US" w:eastAsia="ar-SA"/>
        </w:rPr>
        <w:t>ru</w:t>
      </w:r>
      <w:r w:rsidRPr="00805EBF">
        <w:rPr>
          <w:rFonts w:ascii="Times New Roman" w:hAnsi="Times New Roman" w:cs="Times New Roman"/>
          <w:sz w:val="20"/>
          <w:szCs w:val="20"/>
          <w:lang w:eastAsia="ar-SA"/>
        </w:rPr>
        <w:t>.</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При наличии в заявлении соответствующего указания, специалист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xml:space="preserve"> 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3.1.5. Выдача (направление) документов по результатам предоставления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Срок выполнения административной процедуры - 1 рабочий день.</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 xml:space="preserve">3.1.5.1. </w:t>
      </w:r>
      <w:r w:rsidRPr="00805EBF">
        <w:rPr>
          <w:rFonts w:ascii="Times New Roman" w:hAnsi="Times New Roman" w:cs="Times New Roman"/>
          <w:sz w:val="20"/>
          <w:szCs w:val="20"/>
          <w:lang w:eastAsia="ar-SA"/>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3.1.5.2. Для получения результатов предоставления муниципальной услуги заявитель предъявляет следующие документы:</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3.1.5.2.1. документ, удостоверяющий личность заявителя;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3.1.5.2.2. документ, подтверждающий полномочия представителя на получение документов (если от имени заявителя действует представитель);</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3.1.5.2.3. расписка в получении документов (при ее наличии у заявителя), выданная по форме согласно приложению № 4 к настоящему административному регламенту.</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3.1.5.3. Специалист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lang w:eastAsia="ar-SA"/>
        </w:rPr>
        <w:t>, ответственный за выдачу (направление)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3.1.5.3.1. Устанавливает личность заявителя;</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3.1.5.3.2. Проверяет правомочия заявителя действовать от его имени при получении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3.1.5.3.3. Находит копию заявления и документы, подлежащие выдаче заявителю;</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3.1.5.3.4. Знакомит заявителя с перечнем выдаваемых документов (оглашает названия выдаваемых документов);</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3.1.5.3.5. Выдает решение заявителю (законному представителю) под роспись, об этом заявителем (законным представителем) производится запись в журнале «Присвоение, изменение и аннулирование адреса объекта адресации, расположенного в границах муниципального образования «Нижнебыковское сельское поселение» и устанавливается дата получения документа;</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3.1.5.3.6. Регистрирует факт выдачи документов заявителю;</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rPr>
        <w:t>3</w:t>
      </w:r>
      <w:r w:rsidRPr="00805EBF">
        <w:rPr>
          <w:rFonts w:ascii="Times New Roman" w:hAnsi="Times New Roman" w:cs="Times New Roman"/>
          <w:sz w:val="20"/>
          <w:szCs w:val="20"/>
          <w:lang w:eastAsia="ar-SA"/>
        </w:rPr>
        <w:t>.1.5.3.7.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3.1.5.4.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Pr="00805EBF">
        <w:rPr>
          <w:rFonts w:ascii="Times New Roman" w:hAnsi="Times New Roman" w:cs="Times New Roman"/>
          <w:bCs/>
          <w:sz w:val="20"/>
          <w:szCs w:val="20"/>
        </w:rPr>
        <w:t>уполномоченном органе</w:t>
      </w:r>
      <w:r w:rsidRPr="00805EBF">
        <w:rPr>
          <w:rFonts w:ascii="Times New Roman" w:hAnsi="Times New Roman" w:cs="Times New Roman"/>
          <w:sz w:val="20"/>
          <w:szCs w:val="20"/>
          <w:lang w:eastAsia="ar-SA"/>
        </w:rPr>
        <w:t>, проставляет отметку об отказе в получении документов путем внесения слов «Получить документы отказался», заверяет своей подписью.</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lastRenderedPageBreak/>
        <w:t xml:space="preserve">3.1.5.5. Не позднее следующего рабочего дня со дня обращения заявителя в </w:t>
      </w:r>
      <w:r w:rsidRPr="00805EBF">
        <w:rPr>
          <w:rFonts w:ascii="Times New Roman" w:hAnsi="Times New Roman" w:cs="Times New Roman"/>
          <w:bCs/>
          <w:sz w:val="20"/>
          <w:szCs w:val="20"/>
        </w:rPr>
        <w:t>уполномоченный орган</w:t>
      </w:r>
      <w:r w:rsidRPr="00805EBF">
        <w:rPr>
          <w:rFonts w:ascii="Times New Roman" w:hAnsi="Times New Roman" w:cs="Times New Roman"/>
          <w:sz w:val="20"/>
          <w:szCs w:val="20"/>
          <w:lang w:eastAsia="ar-SA"/>
        </w:rPr>
        <w:t>, либо поступлении не выданных документов из МФЦ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Процедура, устанавливаемая настоящим пунктом, осуществляются в течение 1 рабочего дня со дня поступления заявления о предоставлении муниципальной услуги.</w:t>
      </w:r>
    </w:p>
    <w:p w:rsidR="00805EBF" w:rsidRPr="00805EBF" w:rsidRDefault="00805EBF" w:rsidP="00805EBF">
      <w:pPr>
        <w:autoSpaceDE w:val="0"/>
        <w:autoSpaceDN w:val="0"/>
        <w:adjustRightInd w:val="0"/>
        <w:spacing w:after="0" w:line="240" w:lineRule="auto"/>
        <w:ind w:firstLine="540"/>
        <w:rPr>
          <w:rFonts w:ascii="Times New Roman" w:hAnsi="Times New Roman" w:cs="Times New Roman"/>
          <w:sz w:val="20"/>
          <w:szCs w:val="20"/>
        </w:rPr>
      </w:pPr>
      <w:r w:rsidRPr="00805EBF">
        <w:rPr>
          <w:rFonts w:ascii="Times New Roman" w:hAnsi="Times New Roman" w:cs="Times New Roman"/>
          <w:sz w:val="20"/>
          <w:szCs w:val="20"/>
          <w:lang w:eastAsia="ar-SA"/>
        </w:rPr>
        <w:t xml:space="preserve">3.2.  </w:t>
      </w:r>
      <w:r w:rsidRPr="00805EBF">
        <w:rPr>
          <w:rFonts w:ascii="Times New Roman" w:hAnsi="Times New Roman" w:cs="Times New Roman"/>
          <w:sz w:val="20"/>
          <w:szCs w:val="20"/>
        </w:rPr>
        <w:t>Порядок исправления допущенных опечаток и ошибок в выданных в результате предоставления муниципальной услуги документах.</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w:t>
      </w:r>
      <w:r w:rsidRPr="00805EBF">
        <w:rPr>
          <w:rFonts w:ascii="Times New Roman" w:hAnsi="Times New Roman" w:cs="Times New Roman"/>
        </w:rPr>
        <w:br/>
        <w:t>в результате предоставления муниципальной услуги.</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05EBF" w:rsidRPr="00805EBF" w:rsidRDefault="00805EBF" w:rsidP="00805EBF">
      <w:pPr>
        <w:widowControl w:val="0"/>
        <w:autoSpaceDE w:val="0"/>
        <w:autoSpaceDN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 рабочих дня с даты регистрации соответствующего заявления.</w:t>
      </w:r>
    </w:p>
    <w:p w:rsidR="00805EBF" w:rsidRPr="00805EBF" w:rsidRDefault="00805EBF" w:rsidP="00805EBF">
      <w:pPr>
        <w:widowControl w:val="0"/>
        <w:autoSpaceDE w:val="0"/>
        <w:autoSpaceDN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
    <w:p w:rsidR="00805EBF" w:rsidRPr="00805EBF" w:rsidRDefault="00805EBF" w:rsidP="00805EBF">
      <w:pPr>
        <w:widowControl w:val="0"/>
        <w:autoSpaceDE w:val="0"/>
        <w:autoSpaceDN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805EBF" w:rsidRPr="00805EBF" w:rsidRDefault="00805EBF" w:rsidP="00805EB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805EBF">
        <w:rPr>
          <w:rFonts w:ascii="Times New Roman" w:eastAsia="Calibri" w:hAnsi="Times New Roman" w:cs="Times New Roman"/>
          <w:sz w:val="20"/>
          <w:szCs w:val="20"/>
          <w:lang w:eastAsia="en-US"/>
        </w:rPr>
        <w:t>Заявление</w:t>
      </w:r>
      <w:r w:rsidRPr="00805EBF">
        <w:rPr>
          <w:rFonts w:ascii="Times New Roman" w:hAnsi="Times New Roman" w:cs="Times New Roman"/>
          <w:sz w:val="20"/>
          <w:szCs w:val="20"/>
        </w:rPr>
        <w:t xml:space="preserve"> об исправлении ошибок и опечаток в документах, выданных</w:t>
      </w:r>
      <w:r w:rsidRPr="00805EBF">
        <w:rPr>
          <w:rFonts w:ascii="Times New Roman" w:hAnsi="Times New Roman" w:cs="Times New Roman"/>
          <w:sz w:val="20"/>
          <w:szCs w:val="20"/>
        </w:rPr>
        <w:br/>
        <w:t>в результате предоставления муниципальной услуги</w:t>
      </w:r>
      <w:r w:rsidRPr="00805EBF">
        <w:rPr>
          <w:rFonts w:ascii="Times New Roman" w:eastAsia="Calibri" w:hAnsi="Times New Roman" w:cs="Times New Roman"/>
          <w:sz w:val="20"/>
          <w:szCs w:val="20"/>
          <w:lang w:eastAsia="en-US"/>
        </w:rPr>
        <w:t xml:space="preserve">, может быть представлено заявителем в электронной форме, в том числе через ЕГПУ, РПГУ </w:t>
      </w:r>
      <w:r w:rsidRPr="00805EBF">
        <w:rPr>
          <w:rFonts w:ascii="Times New Roman" w:eastAsia="Calibri" w:hAnsi="Times New Roman" w:cs="Times New Roman"/>
          <w:sz w:val="20"/>
          <w:szCs w:val="20"/>
        </w:rPr>
        <w:t>(при наличии технической возможности)</w:t>
      </w:r>
      <w:r w:rsidRPr="00805EBF">
        <w:rPr>
          <w:rFonts w:ascii="Times New Roman" w:eastAsia="Calibri" w:hAnsi="Times New Roman" w:cs="Times New Roman"/>
          <w:sz w:val="20"/>
          <w:szCs w:val="20"/>
          <w:lang w:eastAsia="en-US"/>
        </w:rPr>
        <w:t>.</w:t>
      </w:r>
    </w:p>
    <w:p w:rsidR="00805EBF" w:rsidRPr="00805EBF" w:rsidRDefault="00805EBF" w:rsidP="00805EB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805EBF">
        <w:rPr>
          <w:rFonts w:ascii="Times New Roman" w:eastAsia="Calibri" w:hAnsi="Times New Roman" w:cs="Times New Roman"/>
          <w:sz w:val="20"/>
          <w:szCs w:val="20"/>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
    <w:p w:rsidR="00805EBF" w:rsidRPr="00805EBF" w:rsidRDefault="00805EBF" w:rsidP="00805EBF">
      <w:pPr>
        <w:pStyle w:val="ConsPlusNormal"/>
        <w:ind w:firstLine="540"/>
        <w:jc w:val="both"/>
        <w:rPr>
          <w:rFonts w:ascii="Times New Roman" w:hAnsi="Times New Roman" w:cs="Times New Roman"/>
        </w:rPr>
      </w:pPr>
      <w:r w:rsidRPr="00805EBF">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05EBF" w:rsidRPr="00805EBF" w:rsidRDefault="00805EBF" w:rsidP="00805EBF">
      <w:pPr>
        <w:suppressAutoHyphens/>
        <w:spacing w:after="0" w:line="240" w:lineRule="auto"/>
        <w:ind w:right="16" w:firstLine="709"/>
        <w:rPr>
          <w:rFonts w:ascii="Times New Roman" w:hAnsi="Times New Roman" w:cs="Times New Roman"/>
          <w:sz w:val="20"/>
          <w:szCs w:val="20"/>
          <w:lang w:eastAsia="ar-SA"/>
        </w:rPr>
      </w:pPr>
    </w:p>
    <w:p w:rsidR="00805EBF" w:rsidRPr="00805EBF" w:rsidRDefault="00805EBF" w:rsidP="00805EBF">
      <w:pPr>
        <w:pStyle w:val="ConsPlusTitle"/>
        <w:jc w:val="center"/>
        <w:outlineLvl w:val="1"/>
        <w:rPr>
          <w:sz w:val="20"/>
          <w:szCs w:val="20"/>
        </w:rPr>
      </w:pPr>
      <w:r w:rsidRPr="00805EBF">
        <w:rPr>
          <w:sz w:val="20"/>
          <w:szCs w:val="20"/>
        </w:rPr>
        <w:t>4. Формы контроля за предоставлением муниципальной услуги</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eastAsia="Arial" w:hAnsi="Times New Roman" w:cs="Times New Roman"/>
          <w:sz w:val="20"/>
          <w:szCs w:val="20"/>
          <w:lang w:eastAsia="zh-CN" w:bidi="hi-IN"/>
        </w:rPr>
        <w:t>4.1. Порядок осуществления текущего контроля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 xml:space="preserve">Текущий контроль за </w:t>
      </w:r>
      <w:r w:rsidRPr="00805EBF">
        <w:rPr>
          <w:rFonts w:ascii="Times New Roman" w:eastAsia="Arial" w:hAnsi="Times New Roman" w:cs="Times New Roman"/>
          <w:sz w:val="20"/>
          <w:szCs w:val="20"/>
        </w:rPr>
        <w:t xml:space="preserve">соблюдением и исполнением должностными лицами, ответственными </w:t>
      </w:r>
      <w:r w:rsidRPr="00805EBF">
        <w:rPr>
          <w:rFonts w:ascii="Times New Roman" w:hAnsi="Times New Roman" w:cs="Times New Roman"/>
          <w:sz w:val="20"/>
          <w:szCs w:val="20"/>
        </w:rPr>
        <w:t>за предоставление муниципальной услуги,</w:t>
      </w:r>
      <w:r w:rsidRPr="00805EBF">
        <w:rPr>
          <w:rFonts w:ascii="Times New Roman" w:eastAsia="Arial" w:hAnsi="Times New Roman" w:cs="Times New Roman"/>
          <w:sz w:val="20"/>
          <w:szCs w:val="2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805EBF">
        <w:rPr>
          <w:rFonts w:ascii="Times New Roman" w:hAnsi="Times New Roman" w:cs="Times New Roman"/>
          <w:sz w:val="20"/>
          <w:szCs w:val="20"/>
        </w:rPr>
        <w:t xml:space="preserve"> осуществляет руководитель </w:t>
      </w:r>
      <w:r w:rsidRPr="00805EBF">
        <w:rPr>
          <w:rFonts w:ascii="Times New Roman" w:hAnsi="Times New Roman" w:cs="Times New Roman"/>
          <w:bCs/>
          <w:sz w:val="20"/>
          <w:szCs w:val="20"/>
        </w:rPr>
        <w:t>уполномоченного органа</w:t>
      </w:r>
      <w:r w:rsidRPr="00805EBF">
        <w:rPr>
          <w:rFonts w:ascii="Times New Roman" w:hAnsi="Times New Roman" w:cs="Times New Roman"/>
          <w:sz w:val="20"/>
          <w:szCs w:val="20"/>
        </w:rPr>
        <w:t>.</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 xml:space="preserve">4.2. </w:t>
      </w:r>
      <w:r w:rsidRPr="00805EBF">
        <w:rPr>
          <w:rFonts w:ascii="Times New Roman" w:eastAsia="Arial" w:hAnsi="Times New Roman" w:cs="Times New Roman"/>
          <w:sz w:val="20"/>
          <w:szCs w:val="20"/>
        </w:rPr>
        <w:t xml:space="preserve">Порядок и периодичность осуществления плановых и внеплановых проверок полноты и качества предоставления </w:t>
      </w:r>
      <w:r w:rsidRPr="00805EBF">
        <w:rPr>
          <w:rFonts w:ascii="Times New Roman" w:hAnsi="Times New Roman" w:cs="Times New Roman"/>
          <w:sz w:val="20"/>
          <w:szCs w:val="20"/>
        </w:rPr>
        <w:t xml:space="preserve">муниципальной </w:t>
      </w:r>
      <w:r w:rsidRPr="00805EBF">
        <w:rPr>
          <w:rFonts w:ascii="Times New Roman" w:eastAsia="Arial" w:hAnsi="Times New Roman" w:cs="Times New Roman"/>
          <w:sz w:val="20"/>
          <w:szCs w:val="20"/>
        </w:rPr>
        <w:t xml:space="preserve">услуги, в том числе порядок и формы контроля за полнотой и качеством предоставления </w:t>
      </w:r>
      <w:r w:rsidRPr="00805EBF">
        <w:rPr>
          <w:rFonts w:ascii="Times New Roman" w:hAnsi="Times New Roman" w:cs="Times New Roman"/>
          <w:sz w:val="20"/>
          <w:szCs w:val="20"/>
        </w:rPr>
        <w:t xml:space="preserve">муниципальной </w:t>
      </w:r>
      <w:r w:rsidRPr="00805EBF">
        <w:rPr>
          <w:rFonts w:ascii="Times New Roman" w:eastAsia="Arial" w:hAnsi="Times New Roman" w:cs="Times New Roman"/>
          <w:sz w:val="20"/>
          <w:szCs w:val="20"/>
        </w:rPr>
        <w:t>услуги.</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Периодичность осуществления плановых проверок – не реже одного раза в квартал.</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sz w:val="20"/>
          <w:szCs w:val="20"/>
          <w:lang w:bidi="hi-IN"/>
        </w:rPr>
      </w:pPr>
      <w:r w:rsidRPr="00805EBF">
        <w:rPr>
          <w:rFonts w:ascii="Times New Roman" w:eastAsia="Arial" w:hAnsi="Times New Roman" w:cs="Times New Roman"/>
          <w:sz w:val="20"/>
          <w:szCs w:val="20"/>
          <w:lang w:bidi="hi-IN"/>
        </w:rPr>
        <w:t xml:space="preserve">4.3. Ответственность муниципальных служащих </w:t>
      </w:r>
      <w:r w:rsidRPr="00805EBF">
        <w:rPr>
          <w:rFonts w:ascii="Times New Roman" w:hAnsi="Times New Roman" w:cs="Times New Roman"/>
          <w:sz w:val="20"/>
          <w:szCs w:val="20"/>
        </w:rPr>
        <w:t>органа местного самоуправления</w:t>
      </w:r>
      <w:r w:rsidRPr="00805EBF">
        <w:rPr>
          <w:rFonts w:ascii="Times New Roman" w:eastAsia="Arial" w:hAnsi="Times New Roman" w:cs="Times New Roman"/>
          <w:sz w:val="20"/>
          <w:szCs w:val="20"/>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sz w:val="20"/>
          <w:szCs w:val="20"/>
          <w:lang w:eastAsia="zh-CN" w:bidi="hi-IN"/>
        </w:rPr>
      </w:pPr>
      <w:r w:rsidRPr="00805EBF">
        <w:rPr>
          <w:rFonts w:ascii="Times New Roman" w:eastAsia="Arial" w:hAnsi="Times New Roman" w:cs="Times New Roman"/>
          <w:sz w:val="20"/>
          <w:szCs w:val="20"/>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EBF" w:rsidRPr="00805EBF" w:rsidRDefault="00805EBF" w:rsidP="00805EBF">
      <w:pPr>
        <w:tabs>
          <w:tab w:val="left" w:pos="1134"/>
        </w:tabs>
        <w:autoSpaceDE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r w:rsidRPr="00805EBF">
        <w:rPr>
          <w:rFonts w:ascii="Times New Roman" w:hAnsi="Times New Roman" w:cs="Times New Roman"/>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05EBF" w:rsidRPr="00805EBF" w:rsidRDefault="00805EBF" w:rsidP="00805EBF">
      <w:pPr>
        <w:tabs>
          <w:tab w:val="left" w:pos="1134"/>
        </w:tabs>
        <w:autoSpaceDE w:val="0"/>
        <w:spacing w:after="0" w:line="240" w:lineRule="auto"/>
        <w:ind w:firstLine="709"/>
        <w:rPr>
          <w:rFonts w:ascii="Times New Roman" w:eastAsia="Arial" w:hAnsi="Times New Roman" w:cs="Times New Roman"/>
          <w:color w:val="000000"/>
          <w:sz w:val="20"/>
          <w:szCs w:val="20"/>
          <w:shd w:val="clear" w:color="auto" w:fill="FFFFFF"/>
        </w:rPr>
      </w:pPr>
    </w:p>
    <w:p w:rsidR="00805EBF" w:rsidRPr="00805EBF" w:rsidRDefault="00805EBF" w:rsidP="00805EBF">
      <w:pPr>
        <w:widowControl w:val="0"/>
        <w:suppressAutoHyphens/>
        <w:autoSpaceDE w:val="0"/>
        <w:spacing w:after="0" w:line="240" w:lineRule="auto"/>
        <w:jc w:val="center"/>
        <w:outlineLvl w:val="1"/>
        <w:rPr>
          <w:rFonts w:ascii="Times New Roman" w:hAnsi="Times New Roman" w:cs="Times New Roman"/>
          <w:b/>
          <w:bCs/>
          <w:sz w:val="20"/>
          <w:szCs w:val="20"/>
          <w:lang w:eastAsia="ar-SA"/>
        </w:rPr>
      </w:pPr>
      <w:r w:rsidRPr="00805EBF">
        <w:rPr>
          <w:rFonts w:ascii="Times New Roman" w:hAnsi="Times New Roman" w:cs="Times New Roman"/>
          <w:b/>
          <w:bCs/>
          <w:sz w:val="20"/>
          <w:szCs w:val="20"/>
          <w:lang w:eastAsia="ar-SA"/>
        </w:rPr>
        <w:t>5. Досудебный (внесудебный) порядок обжалования решений</w:t>
      </w:r>
    </w:p>
    <w:p w:rsidR="00805EBF" w:rsidRPr="00805EBF" w:rsidRDefault="00805EBF" w:rsidP="00805EBF">
      <w:pPr>
        <w:widowControl w:val="0"/>
        <w:suppressAutoHyphens/>
        <w:autoSpaceDE w:val="0"/>
        <w:spacing w:after="0" w:line="240" w:lineRule="auto"/>
        <w:jc w:val="center"/>
        <w:rPr>
          <w:rFonts w:ascii="Times New Roman" w:hAnsi="Times New Roman" w:cs="Times New Roman"/>
          <w:b/>
          <w:bCs/>
          <w:sz w:val="20"/>
          <w:szCs w:val="20"/>
          <w:lang w:eastAsia="ar-SA"/>
        </w:rPr>
      </w:pPr>
      <w:r w:rsidRPr="00805EBF">
        <w:rPr>
          <w:rFonts w:ascii="Times New Roman" w:hAnsi="Times New Roman" w:cs="Times New Roman"/>
          <w:b/>
          <w:bCs/>
          <w:sz w:val="20"/>
          <w:szCs w:val="20"/>
          <w:lang w:eastAsia="ar-SA"/>
        </w:rPr>
        <w:t>и действий (бездействия) органа, предоставляющего</w:t>
      </w:r>
    </w:p>
    <w:p w:rsidR="00805EBF" w:rsidRPr="00805EBF" w:rsidRDefault="00805EBF" w:rsidP="00805EBF">
      <w:pPr>
        <w:widowControl w:val="0"/>
        <w:suppressAutoHyphens/>
        <w:autoSpaceDE w:val="0"/>
        <w:spacing w:after="0" w:line="240" w:lineRule="auto"/>
        <w:jc w:val="center"/>
        <w:rPr>
          <w:rFonts w:ascii="Times New Roman" w:hAnsi="Times New Roman" w:cs="Times New Roman"/>
          <w:b/>
          <w:bCs/>
          <w:sz w:val="20"/>
          <w:szCs w:val="20"/>
          <w:lang w:eastAsia="ar-SA"/>
        </w:rPr>
      </w:pPr>
      <w:r w:rsidRPr="00805EBF">
        <w:rPr>
          <w:rFonts w:ascii="Times New Roman" w:hAnsi="Times New Roman" w:cs="Times New Roman"/>
          <w:b/>
          <w:bCs/>
          <w:sz w:val="20"/>
          <w:szCs w:val="20"/>
          <w:lang w:eastAsia="ar-SA"/>
        </w:rPr>
        <w:t>муниципальную услугу, многофункционального центра, организаций, а также их должностных лиц, муниципальных служащих, работников</w:t>
      </w:r>
    </w:p>
    <w:p w:rsidR="00805EBF" w:rsidRPr="00805EBF" w:rsidRDefault="00805EBF" w:rsidP="00805EBF">
      <w:pPr>
        <w:widowControl w:val="0"/>
        <w:suppressAutoHyphens/>
        <w:autoSpaceDE w:val="0"/>
        <w:spacing w:after="0" w:line="240" w:lineRule="auto"/>
        <w:ind w:firstLine="720"/>
        <w:jc w:val="center"/>
        <w:rPr>
          <w:rFonts w:ascii="Times New Roman" w:hAnsi="Times New Roman" w:cs="Times New Roman"/>
          <w:sz w:val="20"/>
          <w:szCs w:val="20"/>
          <w:lang w:eastAsia="ar-SA"/>
        </w:rPr>
      </w:pP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5.2. Предмет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Заявитель может обратиться с жалобой, в том числе в следующих случаях:</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нарушение срока регистрации запроса о предоставлении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нарушение срока предоставления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lastRenderedPageBreak/>
        <w:t>8) нарушение срока или порядка выдачи документов по результатам предоставления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805EBF">
          <w:rPr>
            <w:rFonts w:ascii="Times New Roman" w:hAnsi="Times New Roman" w:cs="Times New Roman"/>
            <w:sz w:val="20"/>
            <w:szCs w:val="20"/>
            <w:lang w:eastAsia="ar-SA"/>
          </w:rPr>
          <w:t>пунктом 4 части 1 статьи 7</w:t>
        </w:r>
      </w:hyperlink>
      <w:r w:rsidRPr="00805EBF">
        <w:rPr>
          <w:rFonts w:ascii="Times New Roman" w:hAnsi="Times New Roman" w:cs="Times New Roman"/>
          <w:sz w:val="20"/>
          <w:szCs w:val="20"/>
          <w:lang w:eastAsia="ar-SA"/>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05EBF">
          <w:rPr>
            <w:rFonts w:ascii="Times New Roman" w:hAnsi="Times New Roman" w:cs="Times New Roman"/>
            <w:sz w:val="20"/>
            <w:szCs w:val="20"/>
            <w:lang w:eastAsia="ar-SA"/>
          </w:rPr>
          <w:t>частью 1.3 статьи 16</w:t>
        </w:r>
      </w:hyperlink>
      <w:r w:rsidRPr="00805EBF">
        <w:rPr>
          <w:rFonts w:ascii="Times New Roman" w:hAnsi="Times New Roman" w:cs="Times New Roman"/>
          <w:sz w:val="20"/>
          <w:szCs w:val="20"/>
          <w:lang w:eastAsia="ar-SA"/>
        </w:rPr>
        <w:t xml:space="preserve"> </w:t>
      </w:r>
      <w:r w:rsidRPr="00805EBF">
        <w:rPr>
          <w:rFonts w:ascii="Times New Roman" w:hAnsi="Times New Roman" w:cs="Times New Roman"/>
          <w:sz w:val="20"/>
          <w:szCs w:val="20"/>
        </w:rPr>
        <w:t>Федерального закона от 27.07.2010 № 210-ФЗ</w:t>
      </w:r>
      <w:r w:rsidRPr="00805EBF">
        <w:rPr>
          <w:rFonts w:ascii="Times New Roman" w:hAnsi="Times New Roman" w:cs="Times New Roman"/>
          <w:sz w:val="20"/>
          <w:szCs w:val="20"/>
          <w:lang w:eastAsia="ar-SA"/>
        </w:rPr>
        <w:t>.</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должна содержать:</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на решение, действия (бездействие) заместителя главы муниципального образования подается Главе муниципального образования.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5.4. Порядок подачи и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подается в письменной форме на бумажном носителе, в электронной форме в орган, предоставляющий муниципальную услугу.</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оформленная в соответствии с законодательством Российской Федерации доверенность (для физических лиц);</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805EBF">
        <w:rPr>
          <w:rFonts w:ascii="Times New Roman" w:hAnsi="Times New Roman" w:cs="Times New Roman"/>
          <w:sz w:val="20"/>
          <w:szCs w:val="20"/>
          <w:lang w:eastAsia="ar-SA"/>
        </w:rPr>
        <w:lastRenderedPageBreak/>
        <w:t>перенаправлении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При этом срок рассмотрения жалобы исчисляется со дня регистрации жалобы в уполномоченном на ее рассмотрение органе.</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5.5. Сроки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Ростовской области.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Оснований для приостановления рассмотрения жалобы законодательством Российской Федерации и законодательством Ростовской области не предусмотрено.</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5.7. Результат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По результатам рассмотрения жалобы принимается одно из следующих решений:</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удовлетворить жалобу;</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отказать в удовлетворении жалобы.</w:t>
      </w:r>
    </w:p>
    <w:p w:rsidR="00805EBF" w:rsidRPr="00805EBF" w:rsidRDefault="00805EBF" w:rsidP="00805EBF">
      <w:pPr>
        <w:suppressAutoHyphens/>
        <w:spacing w:after="0" w:line="240" w:lineRule="auto"/>
        <w:ind w:firstLine="567"/>
        <w:rPr>
          <w:rFonts w:ascii="Times New Roman" w:hAnsi="Times New Roman" w:cs="Times New Roman"/>
          <w:sz w:val="20"/>
          <w:szCs w:val="20"/>
          <w:lang w:eastAsia="ar-SA"/>
        </w:rPr>
      </w:pPr>
      <w:r w:rsidRPr="00805EBF">
        <w:rPr>
          <w:rFonts w:ascii="Times New Roman" w:hAnsi="Times New Roman" w:cs="Times New Roman"/>
          <w:sz w:val="20"/>
          <w:szCs w:val="20"/>
          <w:lang w:eastAsia="ar-SA"/>
        </w:rPr>
        <w:t>Орган местного самоуправления Ростовской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05EBF" w:rsidRPr="00805EBF" w:rsidRDefault="00805EBF" w:rsidP="00805EBF">
      <w:pPr>
        <w:suppressAutoHyphens/>
        <w:spacing w:after="0" w:line="240" w:lineRule="auto"/>
        <w:ind w:firstLine="567"/>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05EBF" w:rsidRPr="00805EBF" w:rsidRDefault="00805EBF" w:rsidP="00805EBF">
      <w:pPr>
        <w:suppressAutoHyphens/>
        <w:spacing w:after="0" w:line="240" w:lineRule="auto"/>
        <w:rPr>
          <w:rFonts w:ascii="Times New Roman" w:hAnsi="Times New Roman" w:cs="Times New Roman"/>
          <w:sz w:val="20"/>
          <w:szCs w:val="20"/>
          <w:lang w:eastAsia="ar-SA"/>
        </w:rPr>
      </w:pPr>
      <w:r w:rsidRPr="00805EBF">
        <w:rPr>
          <w:rFonts w:ascii="Times New Roman" w:hAnsi="Times New Roman" w:cs="Times New Roman"/>
          <w:sz w:val="20"/>
          <w:szCs w:val="20"/>
          <w:lang w:eastAsia="ar-SA"/>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EBF" w:rsidRPr="00805EBF" w:rsidRDefault="00805EBF" w:rsidP="00805EBF">
      <w:pPr>
        <w:suppressAutoHyphens/>
        <w:spacing w:after="0" w:line="240" w:lineRule="auto"/>
        <w:ind w:firstLine="567"/>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удовлетворении жалобы отказывается в следующих случаях:</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жалоба признана необоснованной;</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наличие вступившего в законную силу решения суда, арбитражного суда по жалобе о том же предмете и по тем же основаниям;</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 подача жалобы лицом, полномочия которого не подтверждены в порядке, установленном законодательством Российской Федерации;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4) наличие решения по жалобе, принятого ранее в отношении того же заявителя и по тому же предмету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5.8. Порядок информирования заявителя о результатах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В ответе по результатам рассмотрения жалобы указываются: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2) номер, дата, место принятия решения, включая сведения о должностном лице, решение или действие (бездействие) которого обжалуется;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3) фамилия, имя, отчество (последнее - при наличии) или наименование заявителя;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4) основания для принятия решения по жалобе;</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 принятое по жалобе решение;</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7) сведения о порядке обжалования принятого по жалобе решения.</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Ответ по результатам рассмотрения жалобы подписывается уполномоченным на рассмотрение жалобы должностным лицом.</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5.9. Порядок обжалования решения по жалобе.</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 xml:space="preserve">Заявитель вправе обжаловать решения, принятые по результатам рассмотрения жалобы, в порядке, </w:t>
      </w:r>
      <w:r w:rsidRPr="00805EBF">
        <w:rPr>
          <w:rFonts w:ascii="Times New Roman" w:hAnsi="Times New Roman" w:cs="Times New Roman"/>
          <w:sz w:val="20"/>
          <w:szCs w:val="20"/>
          <w:lang w:eastAsia="ar-SA"/>
        </w:rPr>
        <w:lastRenderedPageBreak/>
        <w:t>установленном действующим законодательством.</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5.10. Право заявителя на получение информации и документов, необходимых для обоснования и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5.11. Способы информирования заявителей о порядке подачи и рассмотрения жалобы.</w:t>
      </w:r>
    </w:p>
    <w:p w:rsidR="00805EBF" w:rsidRPr="00805EBF" w:rsidRDefault="00805EBF" w:rsidP="00805EBF">
      <w:pPr>
        <w:widowControl w:val="0"/>
        <w:suppressAutoHyphens/>
        <w:autoSpaceDE w:val="0"/>
        <w:spacing w:after="0" w:line="240" w:lineRule="auto"/>
        <w:ind w:firstLine="540"/>
        <w:rPr>
          <w:rFonts w:ascii="Times New Roman" w:hAnsi="Times New Roman" w:cs="Times New Roman"/>
          <w:sz w:val="20"/>
          <w:szCs w:val="20"/>
          <w:lang w:eastAsia="ar-SA"/>
        </w:rPr>
      </w:pPr>
      <w:r w:rsidRPr="00805EBF">
        <w:rPr>
          <w:rFonts w:ascii="Times New Roman" w:hAnsi="Times New Roman" w:cs="Times New Roman"/>
          <w:sz w:val="20"/>
          <w:szCs w:val="20"/>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05EBF" w:rsidRPr="00805EBF" w:rsidRDefault="00805EBF" w:rsidP="00805EBF">
      <w:pPr>
        <w:widowControl w:val="0"/>
        <w:suppressAutoHyphens/>
        <w:autoSpaceDE w:val="0"/>
        <w:spacing w:after="0" w:line="240" w:lineRule="auto"/>
        <w:ind w:firstLine="540"/>
        <w:rPr>
          <w:rFonts w:ascii="Times New Roman" w:eastAsia="Calibri" w:hAnsi="Times New Roman" w:cs="Times New Roman"/>
          <w:sz w:val="20"/>
          <w:szCs w:val="20"/>
          <w:lang w:eastAsia="ar-SA"/>
        </w:rPr>
      </w:pPr>
      <w:r w:rsidRPr="00805EBF">
        <w:rPr>
          <w:rFonts w:ascii="Times New Roman" w:eastAsia="Calibri" w:hAnsi="Times New Roman" w:cs="Times New Roman"/>
          <w:sz w:val="20"/>
          <w:szCs w:val="20"/>
          <w:lang w:eastAsia="ar-SA"/>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Pr="00805EBF">
        <w:rPr>
          <w:rFonts w:ascii="Times New Roman" w:hAnsi="Times New Roman" w:cs="Times New Roman"/>
          <w:sz w:val="20"/>
          <w:szCs w:val="20"/>
        </w:rPr>
        <w:t>Федеральным законом от 27.07.2010 № 210-ФЗ</w:t>
      </w:r>
      <w:r w:rsidRPr="00805EBF">
        <w:rPr>
          <w:rFonts w:ascii="Times New Roman" w:eastAsia="Calibri" w:hAnsi="Times New Roman" w:cs="Times New Roman"/>
          <w:sz w:val="20"/>
          <w:szCs w:val="20"/>
          <w:lang w:eastAsia="ar-SA"/>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bookmarkEnd w:id="0"/>
    <w:bookmarkEnd w:id="1"/>
    <w:p w:rsidR="00805EBF" w:rsidRPr="00805EBF" w:rsidRDefault="00805EBF" w:rsidP="00805EBF">
      <w:pPr>
        <w:suppressAutoHyphens/>
        <w:spacing w:after="0" w:line="240" w:lineRule="auto"/>
        <w:ind w:firstLine="709"/>
        <w:jc w:val="center"/>
        <w:rPr>
          <w:rFonts w:ascii="Times New Roman" w:hAnsi="Times New Roman" w:cs="Times New Roman"/>
          <w:b/>
          <w:sz w:val="20"/>
          <w:szCs w:val="20"/>
          <w:lang w:eastAsia="ar-SA"/>
        </w:rPr>
      </w:pPr>
    </w:p>
    <w:p w:rsidR="00805EBF" w:rsidRPr="00805EBF" w:rsidRDefault="00805EBF" w:rsidP="00805EBF">
      <w:pPr>
        <w:suppressAutoHyphens/>
        <w:spacing w:after="0" w:line="240" w:lineRule="auto"/>
        <w:ind w:firstLine="709"/>
        <w:jc w:val="center"/>
        <w:rPr>
          <w:rFonts w:ascii="Times New Roman" w:hAnsi="Times New Roman" w:cs="Times New Roman"/>
          <w:b/>
          <w:sz w:val="20"/>
          <w:szCs w:val="20"/>
          <w:highlight w:val="yellow"/>
          <w:lang w:eastAsia="ar-SA"/>
        </w:rPr>
      </w:pPr>
      <w:r w:rsidRPr="00805EBF">
        <w:rPr>
          <w:rFonts w:ascii="Times New Roman" w:hAnsi="Times New Roman" w:cs="Times New Roman"/>
          <w:b/>
          <w:sz w:val="20"/>
          <w:szCs w:val="20"/>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6.1. </w:t>
      </w:r>
      <w:r w:rsidRPr="00805EBF">
        <w:rPr>
          <w:rFonts w:ascii="Times New Roman" w:eastAsia="Calibri" w:hAnsi="Times New Roman" w:cs="Times New Roman"/>
          <w:sz w:val="20"/>
          <w:szCs w:val="20"/>
        </w:rPr>
        <w:t xml:space="preserve">Предоставление муниципальной услуги в МФЦ осуществляется при наличии </w:t>
      </w:r>
      <w:r w:rsidRPr="00805EBF">
        <w:rPr>
          <w:rFonts w:ascii="Times New Roman" w:hAnsi="Times New Roman" w:cs="Times New Roman"/>
          <w:sz w:val="20"/>
          <w:szCs w:val="20"/>
        </w:rPr>
        <w:t xml:space="preserve">заключенного соглашения о взаимодействии между уполномоченным органом и МФЦ. </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6.3. </w:t>
      </w:r>
      <w:r w:rsidRPr="00805EBF">
        <w:rPr>
          <w:rFonts w:ascii="Times New Roman" w:eastAsia="Calibri" w:hAnsi="Times New Roman" w:cs="Times New Roman"/>
          <w:sz w:val="20"/>
          <w:szCs w:val="20"/>
        </w:rPr>
        <w:t xml:space="preserve">Информация по вопросам предоставления </w:t>
      </w:r>
      <w:r w:rsidRPr="00805EBF">
        <w:rPr>
          <w:rFonts w:ascii="Times New Roman" w:hAnsi="Times New Roman" w:cs="Times New Roman"/>
          <w:sz w:val="20"/>
          <w:szCs w:val="20"/>
        </w:rPr>
        <w:t>муниципальной</w:t>
      </w:r>
      <w:r w:rsidRPr="00805EBF">
        <w:rPr>
          <w:rFonts w:ascii="Times New Roman" w:eastAsia="Calibri" w:hAnsi="Times New Roman" w:cs="Times New Roman"/>
          <w:sz w:val="20"/>
          <w:szCs w:val="20"/>
        </w:rPr>
        <w:t xml:space="preserve"> услуги, </w:t>
      </w:r>
      <w:r w:rsidRPr="00805EBF">
        <w:rPr>
          <w:rFonts w:ascii="Times New Roman" w:hAnsi="Times New Roman" w:cs="Times New Roman"/>
          <w:sz w:val="20"/>
          <w:szCs w:val="20"/>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xml:space="preserve">Информирование о порядке предоставления муниципальной услуги  </w:t>
      </w:r>
      <w:r w:rsidRPr="00805EBF">
        <w:rPr>
          <w:rFonts w:ascii="Times New Roman" w:eastAsia="Calibri" w:hAnsi="Times New Roman" w:cs="Times New Roman"/>
          <w:sz w:val="20"/>
          <w:szCs w:val="20"/>
        </w:rPr>
        <w:t>осуществляется в соответствии с графиком работы МФЦ.</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eastAsia="Calibri" w:hAnsi="Times New Roman" w:cs="Times New Roman"/>
          <w:sz w:val="20"/>
          <w:szCs w:val="20"/>
        </w:rPr>
        <w:t>6.4. При личном обращении заявителя в МФЦ сотрудник</w:t>
      </w:r>
      <w:r w:rsidRPr="00805EBF">
        <w:rPr>
          <w:rFonts w:ascii="Times New Roman" w:hAnsi="Times New Roman" w:cs="Times New Roman"/>
          <w:sz w:val="20"/>
          <w:szCs w:val="20"/>
        </w:rPr>
        <w:t>, ответственный за прием документов:</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eastAsia="Calibri" w:hAnsi="Times New Roman" w:cs="Times New Roman"/>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проверяет представленное заявление по форме согласно приложению</w:t>
      </w:r>
      <w:r w:rsidRPr="00805EBF">
        <w:rPr>
          <w:rFonts w:ascii="Times New Roman" w:hAnsi="Times New Roman" w:cs="Times New Roman"/>
          <w:sz w:val="20"/>
          <w:szCs w:val="20"/>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текст в заявлении поддается прочтению;</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в заявлении указаны фамилия, имя, отчество (последнее - при наличии) физического лица либо наименование юридического лица;</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заявление подписано уполномоченным лицом;</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приложены документы, необходимые для предоставления муниципальной услуги;</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соответствие данных документа, удостоверяющего личность, данным, указанным в заявлении и необходимых документах.</w:t>
      </w:r>
    </w:p>
    <w:p w:rsidR="00805EBF" w:rsidRPr="00805EBF" w:rsidRDefault="00805EBF" w:rsidP="00805EBF">
      <w:pPr>
        <w:autoSpaceDE w:val="0"/>
        <w:autoSpaceDN w:val="0"/>
        <w:adjustRightInd w:val="0"/>
        <w:spacing w:before="240" w:after="0" w:line="240" w:lineRule="auto"/>
        <w:ind w:firstLine="709"/>
        <w:rPr>
          <w:rFonts w:ascii="Times New Roman" w:eastAsia="Calibri" w:hAnsi="Times New Roman" w:cs="Times New Roman"/>
          <w:sz w:val="20"/>
          <w:szCs w:val="20"/>
        </w:rPr>
      </w:pPr>
      <w:r w:rsidRPr="00805EBF">
        <w:rPr>
          <w:rFonts w:ascii="Times New Roman" w:hAnsi="Times New Roman" w:cs="Times New Roman"/>
          <w:sz w:val="20"/>
          <w:szCs w:val="20"/>
        </w:rPr>
        <w:t xml:space="preserve">- делает копии подлинников представленных документов, в том числе по отдельным документам без взимания платы в соответствии с </w:t>
      </w:r>
      <w:r w:rsidRPr="00805EBF">
        <w:rPr>
          <w:rFonts w:ascii="Times New Roman" w:eastAsia="Calibri" w:hAnsi="Times New Roman" w:cs="Times New Roman"/>
          <w:sz w:val="20"/>
          <w:szCs w:val="20"/>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05EBF">
        <w:rPr>
          <w:rFonts w:ascii="Times New Roman" w:hAnsi="Times New Roman" w:cs="Times New Roman"/>
          <w:sz w:val="20"/>
          <w:szCs w:val="20"/>
        </w:rPr>
        <w:t xml:space="preserve"> </w:t>
      </w:r>
      <w:r w:rsidRPr="00805EBF">
        <w:rPr>
          <w:rFonts w:ascii="Times New Roman" w:eastAsia="Calibri" w:hAnsi="Times New Roman" w:cs="Times New Roman"/>
          <w:sz w:val="20"/>
          <w:szCs w:val="20"/>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lastRenderedPageBreak/>
        <w:t>- заполняет сведения о заявителе и представленных документах в автоматизированной информационной системе (АИС МФЦ);</w:t>
      </w:r>
    </w:p>
    <w:p w:rsidR="00805EBF" w:rsidRPr="00805EBF" w:rsidRDefault="00805EBF" w:rsidP="00805EBF">
      <w:pPr>
        <w:autoSpaceDE w:val="0"/>
        <w:autoSpaceDN w:val="0"/>
        <w:adjustRightInd w:val="0"/>
        <w:spacing w:after="0" w:line="240" w:lineRule="auto"/>
        <w:ind w:firstLine="709"/>
        <w:rPr>
          <w:rFonts w:ascii="Times New Roman" w:eastAsia="Calibri" w:hAnsi="Times New Roman" w:cs="Times New Roman"/>
          <w:sz w:val="20"/>
          <w:szCs w:val="20"/>
        </w:rPr>
      </w:pPr>
      <w:r w:rsidRPr="00805EBF">
        <w:rPr>
          <w:rFonts w:ascii="Times New Roman" w:eastAsia="Calibri" w:hAnsi="Times New Roman" w:cs="Times New Roman"/>
          <w:sz w:val="20"/>
          <w:szCs w:val="20"/>
        </w:rPr>
        <w:t>- выдает расписку</w:t>
      </w:r>
      <w:r w:rsidRPr="00805EBF">
        <w:rPr>
          <w:rStyle w:val="itemtext"/>
          <w:rFonts w:ascii="Times New Roman" w:hAnsi="Times New Roman" w:cs="Times New Roman"/>
          <w:sz w:val="20"/>
          <w:szCs w:val="20"/>
        </w:rPr>
        <w:t xml:space="preserve"> в получении документов на предоставление услуги, сформированную в АИС МФЦ</w:t>
      </w:r>
      <w:r w:rsidRPr="00805EBF">
        <w:rPr>
          <w:rFonts w:ascii="Times New Roman" w:eastAsia="Calibri" w:hAnsi="Times New Roman" w:cs="Times New Roman"/>
          <w:sz w:val="20"/>
          <w:szCs w:val="20"/>
        </w:rPr>
        <w:t>;</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05EBF" w:rsidRPr="00805EBF" w:rsidRDefault="00805EBF" w:rsidP="00805EBF">
      <w:pPr>
        <w:autoSpaceDE w:val="0"/>
        <w:autoSpaceDN w:val="0"/>
        <w:adjustRightInd w:val="0"/>
        <w:spacing w:after="0" w:line="240" w:lineRule="auto"/>
        <w:ind w:firstLine="709"/>
        <w:rPr>
          <w:rFonts w:ascii="Times New Roman" w:hAnsi="Times New Roman" w:cs="Times New Roman"/>
          <w:sz w:val="20"/>
          <w:szCs w:val="20"/>
        </w:rPr>
      </w:pPr>
      <w:r w:rsidRPr="00805EBF">
        <w:rPr>
          <w:rFonts w:ascii="Times New Roman" w:hAnsi="Times New Roman" w:cs="Times New Roman"/>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rsidR="00805EBF" w:rsidRPr="00805EBF" w:rsidRDefault="00805EBF" w:rsidP="00805EBF">
      <w:pPr>
        <w:autoSpaceDE w:val="0"/>
        <w:autoSpaceDN w:val="0"/>
        <w:adjustRightInd w:val="0"/>
        <w:spacing w:before="240" w:after="0" w:line="240" w:lineRule="auto"/>
        <w:ind w:firstLine="709"/>
        <w:rPr>
          <w:rFonts w:ascii="Times New Roman" w:hAnsi="Times New Roman" w:cs="Times New Roman"/>
          <w:sz w:val="20"/>
          <w:szCs w:val="20"/>
        </w:rPr>
      </w:pPr>
      <w:r w:rsidRPr="00805EBF">
        <w:rPr>
          <w:rFonts w:ascii="Times New Roman" w:eastAsia="Calibri" w:hAnsi="Times New Roman" w:cs="Times New Roman"/>
          <w:sz w:val="20"/>
          <w:szCs w:val="20"/>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05EBF">
        <w:rPr>
          <w:rFonts w:ascii="Times New Roman" w:eastAsia="Calibri" w:hAnsi="Times New Roman" w:cs="Times New Roman"/>
          <w:sz w:val="20"/>
          <w:szCs w:val="20"/>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05EBF" w:rsidRPr="00805EBF" w:rsidRDefault="00805EBF" w:rsidP="00805EBF">
      <w:pPr>
        <w:pStyle w:val="ConsPlusNormal"/>
        <w:spacing w:before="220"/>
        <w:ind w:firstLine="540"/>
        <w:jc w:val="both"/>
        <w:rPr>
          <w:rFonts w:ascii="Times New Roman" w:eastAsia="Calibri" w:hAnsi="Times New Roman" w:cs="Times New Roman"/>
        </w:rPr>
      </w:pPr>
      <w:r w:rsidRPr="00805EBF">
        <w:rPr>
          <w:rFonts w:ascii="Times New Roman" w:eastAsia="Calibri" w:hAnsi="Times New Roman" w:cs="Times New Roman"/>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hAnsi="Times New Roman" w:cs="Times New Roman"/>
        </w:rPr>
        <w:t xml:space="preserve">6.6.1. Ответственность за выдачу </w:t>
      </w:r>
      <w:r w:rsidRPr="00805EBF">
        <w:rPr>
          <w:rFonts w:ascii="Times New Roman" w:eastAsia="Calibri" w:hAnsi="Times New Roman" w:cs="Times New Roman"/>
        </w:rPr>
        <w:t>результата предоставления муниципальной услуги несет сотрудник МФЦ, уполномоченный руководителем МФЦ.</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hAnsi="Times New Roman" w:cs="Times New Roman"/>
        </w:rPr>
        <w:t xml:space="preserve">6.6.2. Для получения </w:t>
      </w:r>
      <w:r w:rsidRPr="00805EBF">
        <w:rPr>
          <w:rFonts w:ascii="Times New Roman" w:eastAsia="Calibri" w:hAnsi="Times New Roman" w:cs="Times New Roman"/>
        </w:rPr>
        <w:t>результата предоставления муниципальной услуги</w:t>
      </w:r>
      <w:r w:rsidRPr="00805EBF">
        <w:rPr>
          <w:rFonts w:ascii="Times New Roman" w:hAnsi="Times New Roman" w:cs="Times New Roman"/>
        </w:rPr>
        <w:t xml:space="preserve"> в МФЦ заявитель предъявляет документ, удостоверяющий его личность и расписку. </w:t>
      </w:r>
    </w:p>
    <w:p w:rsidR="00805EBF" w:rsidRPr="00805EBF" w:rsidRDefault="00805EBF" w:rsidP="00805EBF">
      <w:pPr>
        <w:pStyle w:val="ConsPlusNormal"/>
        <w:spacing w:before="220"/>
        <w:ind w:firstLine="540"/>
        <w:jc w:val="both"/>
        <w:rPr>
          <w:rFonts w:ascii="Times New Roman" w:eastAsia="Calibri" w:hAnsi="Times New Roman" w:cs="Times New Roman"/>
        </w:rPr>
      </w:pPr>
      <w:r w:rsidRPr="00805EBF">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05EBF">
        <w:rPr>
          <w:rFonts w:ascii="Times New Roman" w:eastAsia="Calibri" w:hAnsi="Times New Roman" w:cs="Times New Roman"/>
        </w:rPr>
        <w:t>.</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eastAsia="Calibri" w:hAnsi="Times New Roman" w:cs="Times New Roman"/>
        </w:rPr>
        <w:t>С</w:t>
      </w:r>
      <w:r w:rsidRPr="00805EBF">
        <w:rPr>
          <w:rFonts w:ascii="Times New Roman" w:hAnsi="Times New Roman" w:cs="Times New Roman"/>
        </w:rPr>
        <w:t xml:space="preserve">отрудник МФЦ, ответственный за выдачу документов, выдает документы </w:t>
      </w:r>
      <w:r w:rsidRPr="00805EBF">
        <w:rPr>
          <w:rFonts w:ascii="Times New Roman" w:eastAsia="Calibri" w:hAnsi="Times New Roman" w:cs="Times New Roman"/>
        </w:rPr>
        <w:t xml:space="preserve"> </w:t>
      </w:r>
      <w:r w:rsidRPr="00805EBF">
        <w:rPr>
          <w:rFonts w:ascii="Times New Roman" w:hAnsi="Times New Roman" w:cs="Times New Roman"/>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805EBF" w:rsidRPr="00805EBF" w:rsidRDefault="00805EBF" w:rsidP="00805EBF">
      <w:pPr>
        <w:pStyle w:val="ConsPlusNormal"/>
        <w:spacing w:before="220"/>
        <w:ind w:firstLine="540"/>
        <w:jc w:val="both"/>
        <w:rPr>
          <w:rFonts w:ascii="Times New Roman" w:eastAsia="Calibri" w:hAnsi="Times New Roman" w:cs="Times New Roman"/>
        </w:rPr>
      </w:pPr>
      <w:r w:rsidRPr="00805EBF">
        <w:rPr>
          <w:rFonts w:ascii="Times New Roman" w:eastAsia="Calibri"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05EBF" w:rsidRPr="00805EBF" w:rsidRDefault="00805EBF" w:rsidP="00805EBF">
      <w:pPr>
        <w:pStyle w:val="ConsPlusNormal"/>
        <w:spacing w:before="220"/>
        <w:ind w:firstLine="540"/>
        <w:jc w:val="both"/>
        <w:rPr>
          <w:rFonts w:ascii="Times New Roman" w:hAnsi="Times New Roman" w:cs="Times New Roman"/>
        </w:rPr>
      </w:pPr>
      <w:r w:rsidRPr="00805EBF">
        <w:rPr>
          <w:rFonts w:ascii="Times New Roman" w:eastAsia="Calibri" w:hAnsi="Times New Roman" w:cs="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05EBF" w:rsidRPr="00805EBF" w:rsidRDefault="00805EBF" w:rsidP="00805EBF">
      <w:pPr>
        <w:spacing w:after="0"/>
        <w:ind w:firstLine="709"/>
        <w:rPr>
          <w:rFonts w:ascii="Times New Roman" w:hAnsi="Times New Roman" w:cs="Times New Roman"/>
          <w:sz w:val="20"/>
          <w:szCs w:val="20"/>
          <w:highlight w:val="yellow"/>
        </w:rPr>
      </w:pPr>
    </w:p>
    <w:p w:rsidR="00122723" w:rsidRPr="00805EBF" w:rsidRDefault="00122723" w:rsidP="00805EBF">
      <w:pPr>
        <w:spacing w:after="0"/>
        <w:jc w:val="center"/>
        <w:rPr>
          <w:rFonts w:ascii="Times New Roman" w:hAnsi="Times New Roman" w:cs="Times New Roman"/>
          <w:sz w:val="24"/>
          <w:szCs w:val="24"/>
          <w:u w:val="single"/>
        </w:rPr>
      </w:pP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РОССИЙСКАЯ ФЕДЕРАЦИЯ</w:t>
      </w: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РОСТОВСКАЯ ОБЛАСТЬ</w:t>
      </w: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ВЕРХНЕДОНСКОЙ РАЙОН</w:t>
      </w: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МУНИЦИПАЛЬНОЕ ОБРАЗОВАНИЕ</w:t>
      </w: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«НИЖНЕБЫКОВСКОЕ СЕЛЬСКОЕ ПОСЕЛЕНИЕ»</w:t>
      </w: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АДМИНИСТРАЦИЯ НИЖНЕБЫКОВСКОГО СЕЛЬСКОГО ПОСЕЛЕНИЯ</w:t>
      </w:r>
    </w:p>
    <w:p w:rsidR="00805EBF" w:rsidRPr="002B60C2" w:rsidRDefault="00805EBF" w:rsidP="00805EBF">
      <w:pPr>
        <w:spacing w:after="0"/>
        <w:jc w:val="center"/>
        <w:rPr>
          <w:rFonts w:ascii="Times New Roman" w:hAnsi="Times New Roman" w:cs="Times New Roman"/>
          <w:sz w:val="20"/>
          <w:szCs w:val="20"/>
        </w:rPr>
      </w:pPr>
    </w:p>
    <w:p w:rsidR="00805EBF" w:rsidRPr="002B60C2" w:rsidRDefault="00805EBF" w:rsidP="00805EBF">
      <w:pPr>
        <w:spacing w:after="0"/>
        <w:jc w:val="center"/>
        <w:rPr>
          <w:rFonts w:ascii="Times New Roman" w:hAnsi="Times New Roman" w:cs="Times New Roman"/>
          <w:b/>
          <w:sz w:val="20"/>
          <w:szCs w:val="20"/>
        </w:rPr>
      </w:pPr>
      <w:r w:rsidRPr="002B60C2">
        <w:rPr>
          <w:rFonts w:ascii="Times New Roman" w:hAnsi="Times New Roman" w:cs="Times New Roman"/>
          <w:b/>
          <w:sz w:val="20"/>
          <w:szCs w:val="20"/>
        </w:rPr>
        <w:t>ПОСТАНОВЛЕНИЕ</w:t>
      </w:r>
    </w:p>
    <w:p w:rsidR="00805EBF" w:rsidRPr="002B60C2" w:rsidRDefault="00805EBF" w:rsidP="00805EBF">
      <w:pPr>
        <w:spacing w:after="0"/>
        <w:jc w:val="center"/>
        <w:rPr>
          <w:rFonts w:ascii="Times New Roman" w:hAnsi="Times New Roman" w:cs="Times New Roman"/>
          <w:sz w:val="20"/>
          <w:szCs w:val="20"/>
        </w:rPr>
      </w:pPr>
    </w:p>
    <w:p w:rsidR="00805EBF" w:rsidRPr="002B60C2" w:rsidRDefault="00805EBF" w:rsidP="00805EBF">
      <w:pPr>
        <w:spacing w:after="0"/>
        <w:jc w:val="center"/>
        <w:rPr>
          <w:rFonts w:ascii="Times New Roman" w:hAnsi="Times New Roman" w:cs="Times New Roman"/>
          <w:sz w:val="20"/>
          <w:szCs w:val="20"/>
        </w:rPr>
      </w:pPr>
      <w:r w:rsidRPr="002B60C2">
        <w:rPr>
          <w:rFonts w:ascii="Times New Roman" w:hAnsi="Times New Roman" w:cs="Times New Roman"/>
          <w:sz w:val="20"/>
          <w:szCs w:val="20"/>
        </w:rPr>
        <w:t>02.11.2022 г.                                             № 73</w:t>
      </w:r>
      <w:r w:rsidRPr="002B60C2">
        <w:rPr>
          <w:rFonts w:ascii="Times New Roman" w:hAnsi="Times New Roman" w:cs="Times New Roman"/>
          <w:color w:val="000000"/>
          <w:sz w:val="20"/>
          <w:szCs w:val="20"/>
        </w:rPr>
        <w:t xml:space="preserve"> </w:t>
      </w:r>
      <w:r w:rsidRPr="002B60C2">
        <w:rPr>
          <w:rFonts w:ascii="Times New Roman" w:hAnsi="Times New Roman" w:cs="Times New Roman"/>
          <w:sz w:val="20"/>
          <w:szCs w:val="20"/>
        </w:rPr>
        <w:t xml:space="preserve">                                   х. Быковский</w:t>
      </w:r>
    </w:p>
    <w:p w:rsidR="00805EBF" w:rsidRPr="002B60C2" w:rsidRDefault="00805EBF" w:rsidP="00805EBF">
      <w:pPr>
        <w:spacing w:after="0"/>
        <w:jc w:val="center"/>
        <w:rPr>
          <w:rFonts w:ascii="Times New Roman" w:hAnsi="Times New Roman" w:cs="Times New Roman"/>
          <w:sz w:val="20"/>
          <w:szCs w:val="20"/>
        </w:rPr>
      </w:pPr>
    </w:p>
    <w:p w:rsidR="00805EBF" w:rsidRPr="002B60C2" w:rsidRDefault="00805EBF" w:rsidP="00805EBF">
      <w:pPr>
        <w:pStyle w:val="a6"/>
        <w:rPr>
          <w:rFonts w:ascii="Times New Roman" w:hAnsi="Times New Roman" w:cs="Times New Roman"/>
          <w:sz w:val="20"/>
          <w:szCs w:val="20"/>
        </w:rPr>
      </w:pPr>
      <w:r w:rsidRPr="002B60C2">
        <w:rPr>
          <w:rFonts w:ascii="Times New Roman" w:hAnsi="Times New Roman" w:cs="Times New Roman"/>
          <w:sz w:val="20"/>
          <w:szCs w:val="20"/>
        </w:rPr>
        <w:t>Об утверждении Реестра муниципальных</w:t>
      </w:r>
    </w:p>
    <w:p w:rsidR="00805EBF" w:rsidRPr="002B60C2" w:rsidRDefault="00805EBF" w:rsidP="00805EBF">
      <w:pPr>
        <w:pStyle w:val="a6"/>
        <w:rPr>
          <w:rFonts w:ascii="Times New Roman" w:hAnsi="Times New Roman" w:cs="Times New Roman"/>
          <w:sz w:val="20"/>
          <w:szCs w:val="20"/>
        </w:rPr>
      </w:pPr>
      <w:r w:rsidRPr="002B60C2">
        <w:rPr>
          <w:rFonts w:ascii="Times New Roman" w:hAnsi="Times New Roman" w:cs="Times New Roman"/>
          <w:sz w:val="20"/>
          <w:szCs w:val="20"/>
        </w:rPr>
        <w:t>услуг (функций), предоставляемых</w:t>
      </w:r>
    </w:p>
    <w:p w:rsidR="00805EBF" w:rsidRPr="002B60C2" w:rsidRDefault="00805EBF" w:rsidP="00805EBF">
      <w:pPr>
        <w:pStyle w:val="a6"/>
        <w:rPr>
          <w:rFonts w:ascii="Times New Roman" w:hAnsi="Times New Roman" w:cs="Times New Roman"/>
          <w:sz w:val="20"/>
          <w:szCs w:val="20"/>
        </w:rPr>
      </w:pPr>
      <w:r w:rsidRPr="002B60C2">
        <w:rPr>
          <w:rFonts w:ascii="Times New Roman" w:hAnsi="Times New Roman" w:cs="Times New Roman"/>
          <w:sz w:val="20"/>
          <w:szCs w:val="20"/>
        </w:rPr>
        <w:t>Администрацией Нижнебыковского</w:t>
      </w:r>
    </w:p>
    <w:p w:rsidR="00805EBF" w:rsidRPr="002B60C2" w:rsidRDefault="00805EBF" w:rsidP="00805EBF">
      <w:pPr>
        <w:pStyle w:val="a6"/>
        <w:rPr>
          <w:rFonts w:ascii="Times New Roman" w:hAnsi="Times New Roman" w:cs="Times New Roman"/>
          <w:sz w:val="20"/>
          <w:szCs w:val="20"/>
        </w:rPr>
      </w:pPr>
      <w:r w:rsidRPr="002B60C2">
        <w:rPr>
          <w:rFonts w:ascii="Times New Roman" w:hAnsi="Times New Roman" w:cs="Times New Roman"/>
          <w:sz w:val="20"/>
          <w:szCs w:val="20"/>
        </w:rPr>
        <w:t xml:space="preserve">сельского поселения </w:t>
      </w:r>
    </w:p>
    <w:p w:rsidR="00805EBF" w:rsidRPr="002B60C2" w:rsidRDefault="00805EBF" w:rsidP="00805EBF">
      <w:pPr>
        <w:spacing w:after="0"/>
        <w:ind w:right="4702"/>
        <w:jc w:val="both"/>
        <w:rPr>
          <w:rFonts w:ascii="Times New Roman" w:hAnsi="Times New Roman" w:cs="Times New Roman"/>
          <w:sz w:val="20"/>
          <w:szCs w:val="20"/>
        </w:rPr>
      </w:pPr>
    </w:p>
    <w:p w:rsidR="00805EBF" w:rsidRPr="002B60C2" w:rsidRDefault="00805EBF" w:rsidP="00805EBF">
      <w:pPr>
        <w:spacing w:after="0"/>
        <w:ind w:firstLine="902"/>
        <w:jc w:val="both"/>
        <w:rPr>
          <w:rFonts w:ascii="Times New Roman" w:hAnsi="Times New Roman" w:cs="Times New Roman"/>
          <w:sz w:val="20"/>
          <w:szCs w:val="20"/>
        </w:rPr>
      </w:pPr>
      <w:r w:rsidRPr="002B60C2">
        <w:rPr>
          <w:rFonts w:ascii="Times New Roman" w:hAnsi="Times New Roman" w:cs="Times New Roman"/>
          <w:sz w:val="20"/>
          <w:szCs w:val="20"/>
        </w:rPr>
        <w:t xml:space="preserve">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«Нижнебыковское сельское поселение»,   в целях обеспечения доступа физических и юридических лиц к достоверной и актуальной информации о муниципальных услугах (функций), предоставляемых Администрацией Нижнебыковского сельского поселения, Администрация Нижнебыковского сельского поселения </w:t>
      </w:r>
    </w:p>
    <w:p w:rsidR="00805EBF" w:rsidRPr="002B60C2" w:rsidRDefault="00805EBF" w:rsidP="00805EBF">
      <w:pPr>
        <w:spacing w:after="0"/>
        <w:jc w:val="both"/>
        <w:rPr>
          <w:rFonts w:ascii="Times New Roman" w:hAnsi="Times New Roman" w:cs="Times New Roman"/>
          <w:sz w:val="20"/>
          <w:szCs w:val="20"/>
        </w:rPr>
      </w:pPr>
    </w:p>
    <w:p w:rsidR="00805EBF" w:rsidRPr="002B60C2" w:rsidRDefault="00805EBF" w:rsidP="00805EBF">
      <w:pPr>
        <w:pStyle w:val="ac"/>
        <w:jc w:val="center"/>
        <w:rPr>
          <w:rFonts w:ascii="Times New Roman" w:hAnsi="Times New Roman"/>
          <w:sz w:val="20"/>
        </w:rPr>
      </w:pPr>
      <w:r w:rsidRPr="002B60C2">
        <w:rPr>
          <w:rFonts w:ascii="Times New Roman" w:hAnsi="Times New Roman"/>
          <w:sz w:val="20"/>
        </w:rPr>
        <w:t>ПОСТАНОВЛЯЕТ:</w:t>
      </w:r>
    </w:p>
    <w:p w:rsidR="00805EBF" w:rsidRPr="002B60C2" w:rsidRDefault="00805EBF" w:rsidP="00805EBF">
      <w:pPr>
        <w:pStyle w:val="a6"/>
        <w:ind w:firstLine="708"/>
        <w:jc w:val="both"/>
        <w:rPr>
          <w:rStyle w:val="a5"/>
          <w:rFonts w:ascii="Times New Roman" w:hAnsi="Times New Roman" w:cs="Times New Roman"/>
          <w:sz w:val="20"/>
          <w:szCs w:val="20"/>
        </w:rPr>
      </w:pPr>
      <w:r w:rsidRPr="002B60C2">
        <w:rPr>
          <w:rStyle w:val="a5"/>
          <w:rFonts w:ascii="Times New Roman" w:hAnsi="Times New Roman" w:cs="Times New Roman"/>
          <w:sz w:val="20"/>
          <w:szCs w:val="20"/>
        </w:rPr>
        <w:t xml:space="preserve">1.Утвердить Реестр муниципальных услуг (функций), предоставляемых Администрацией Нижнебыковского сельского поселения согласно приложению к настоящему постановлению. </w:t>
      </w:r>
    </w:p>
    <w:p w:rsidR="00805EBF" w:rsidRPr="002B60C2" w:rsidRDefault="00805EBF" w:rsidP="00805EBF">
      <w:pPr>
        <w:pStyle w:val="a6"/>
        <w:ind w:firstLine="708"/>
        <w:jc w:val="both"/>
        <w:rPr>
          <w:rStyle w:val="a5"/>
          <w:rFonts w:ascii="Times New Roman" w:hAnsi="Times New Roman" w:cs="Times New Roman"/>
          <w:sz w:val="20"/>
          <w:szCs w:val="20"/>
        </w:rPr>
      </w:pPr>
      <w:r w:rsidRPr="002B60C2">
        <w:rPr>
          <w:rStyle w:val="a5"/>
          <w:rFonts w:ascii="Times New Roman" w:hAnsi="Times New Roman" w:cs="Times New Roman"/>
          <w:sz w:val="20"/>
          <w:szCs w:val="20"/>
        </w:rPr>
        <w:t xml:space="preserve">2. Признать утратившим силу постановление Администрации Нижнебыковского сельского поселения № 28-1 от 07.07.2020 года «Об утверждении Реестра муниципальных услуг (функций), предоставляемых Администрацией Нижнебыковского сельского поселения». </w:t>
      </w:r>
    </w:p>
    <w:p w:rsidR="00805EBF" w:rsidRPr="002B60C2" w:rsidRDefault="00805EBF" w:rsidP="00805EBF">
      <w:pPr>
        <w:pStyle w:val="a6"/>
        <w:ind w:firstLine="708"/>
        <w:jc w:val="both"/>
        <w:rPr>
          <w:rStyle w:val="a5"/>
          <w:rFonts w:ascii="Times New Roman" w:hAnsi="Times New Roman" w:cs="Times New Roman"/>
          <w:sz w:val="20"/>
          <w:szCs w:val="20"/>
        </w:rPr>
      </w:pPr>
      <w:r w:rsidRPr="002B60C2">
        <w:rPr>
          <w:rStyle w:val="a5"/>
          <w:rFonts w:ascii="Times New Roman" w:hAnsi="Times New Roman" w:cs="Times New Roman"/>
          <w:sz w:val="20"/>
          <w:szCs w:val="20"/>
        </w:rPr>
        <w:t xml:space="preserve">3. Разместить настоящее постановление в сети Интернет на официальном сайте Администрации Нижнебыковского сельского поселения. </w:t>
      </w:r>
    </w:p>
    <w:p w:rsidR="00805EBF" w:rsidRPr="002B60C2" w:rsidRDefault="00805EBF" w:rsidP="00805EBF">
      <w:pPr>
        <w:pStyle w:val="a6"/>
        <w:ind w:firstLine="708"/>
        <w:jc w:val="both"/>
        <w:rPr>
          <w:rStyle w:val="a5"/>
          <w:rFonts w:ascii="Times New Roman" w:hAnsi="Times New Roman" w:cs="Times New Roman"/>
          <w:sz w:val="20"/>
          <w:szCs w:val="20"/>
        </w:rPr>
      </w:pPr>
      <w:r w:rsidRPr="002B60C2">
        <w:rPr>
          <w:rStyle w:val="a5"/>
          <w:rFonts w:ascii="Times New Roman" w:hAnsi="Times New Roman" w:cs="Times New Roman"/>
          <w:sz w:val="20"/>
          <w:szCs w:val="20"/>
        </w:rPr>
        <w:t>4. Настоящее постановление вступает в силу с момента его официального опубликования.</w:t>
      </w:r>
    </w:p>
    <w:p w:rsidR="00805EBF" w:rsidRPr="002B60C2" w:rsidRDefault="00805EBF" w:rsidP="00805EBF">
      <w:pPr>
        <w:pStyle w:val="a6"/>
        <w:ind w:firstLine="708"/>
        <w:jc w:val="both"/>
        <w:rPr>
          <w:rStyle w:val="a5"/>
          <w:rFonts w:ascii="Times New Roman" w:hAnsi="Times New Roman" w:cs="Times New Roman"/>
          <w:sz w:val="20"/>
          <w:szCs w:val="20"/>
        </w:rPr>
      </w:pPr>
      <w:r w:rsidRPr="002B60C2">
        <w:rPr>
          <w:rStyle w:val="a5"/>
          <w:rFonts w:ascii="Times New Roman" w:hAnsi="Times New Roman" w:cs="Times New Roman"/>
          <w:sz w:val="20"/>
          <w:szCs w:val="20"/>
        </w:rPr>
        <w:t>5. Контроль за исполнением настоящего постановления оставляю за собой.</w:t>
      </w:r>
    </w:p>
    <w:p w:rsidR="00805EBF" w:rsidRPr="002B60C2" w:rsidRDefault="00805EBF" w:rsidP="00805EBF">
      <w:pPr>
        <w:pStyle w:val="a6"/>
        <w:jc w:val="both"/>
        <w:rPr>
          <w:rStyle w:val="a5"/>
          <w:rFonts w:ascii="Times New Roman" w:hAnsi="Times New Roman" w:cs="Times New Roman"/>
          <w:sz w:val="20"/>
          <w:szCs w:val="20"/>
        </w:rPr>
      </w:pPr>
    </w:p>
    <w:p w:rsidR="00805EBF" w:rsidRPr="002B60C2" w:rsidRDefault="00805EBF" w:rsidP="00805EBF">
      <w:pPr>
        <w:pStyle w:val="a6"/>
        <w:jc w:val="both"/>
        <w:rPr>
          <w:rStyle w:val="a5"/>
          <w:rFonts w:ascii="Times New Roman" w:hAnsi="Times New Roman" w:cs="Times New Roman"/>
          <w:sz w:val="20"/>
          <w:szCs w:val="20"/>
        </w:rPr>
      </w:pPr>
    </w:p>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t>Глава Администрации</w:t>
      </w:r>
    </w:p>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t>Нижнебыковского сельского поселения                                         К.Ф.Венцов</w:t>
      </w:r>
    </w:p>
    <w:p w:rsidR="00805EBF" w:rsidRPr="002B60C2" w:rsidRDefault="00805EBF" w:rsidP="00805EBF">
      <w:pPr>
        <w:pStyle w:val="1"/>
        <w:rPr>
          <w:rFonts w:ascii="Times New Roman" w:hAnsi="Times New Roman"/>
          <w:b/>
          <w:sz w:val="20"/>
        </w:rPr>
        <w:sectPr w:rsidR="00805EBF" w:rsidRPr="002B60C2" w:rsidSect="00805EBF">
          <w:pgSz w:w="11905" w:h="16838" w:code="9"/>
          <w:pgMar w:top="709" w:right="851" w:bottom="568" w:left="1304" w:header="720" w:footer="720" w:gutter="0"/>
          <w:cols w:space="720"/>
        </w:sectPr>
      </w:pPr>
    </w:p>
    <w:p w:rsidR="00805EBF" w:rsidRPr="002B60C2" w:rsidRDefault="00805EBF" w:rsidP="00805EBF">
      <w:pPr>
        <w:spacing w:after="0"/>
        <w:ind w:left="142"/>
        <w:jc w:val="right"/>
        <w:rPr>
          <w:rFonts w:ascii="Times New Roman" w:hAnsi="Times New Roman" w:cs="Times New Roman"/>
          <w:sz w:val="20"/>
          <w:szCs w:val="20"/>
        </w:rPr>
      </w:pPr>
      <w:r w:rsidRPr="002B60C2">
        <w:rPr>
          <w:rFonts w:ascii="Times New Roman" w:hAnsi="Times New Roman" w:cs="Times New Roman"/>
          <w:sz w:val="20"/>
          <w:szCs w:val="20"/>
        </w:rPr>
        <w:lastRenderedPageBreak/>
        <w:t>Приложение</w:t>
      </w:r>
    </w:p>
    <w:p w:rsidR="00805EBF" w:rsidRPr="002B60C2" w:rsidRDefault="00805EBF" w:rsidP="00805EBF">
      <w:pPr>
        <w:spacing w:after="0"/>
        <w:ind w:left="142"/>
        <w:jc w:val="right"/>
        <w:rPr>
          <w:rFonts w:ascii="Times New Roman" w:hAnsi="Times New Roman" w:cs="Times New Roman"/>
          <w:sz w:val="20"/>
          <w:szCs w:val="20"/>
        </w:rPr>
      </w:pPr>
      <w:r w:rsidRPr="002B60C2">
        <w:rPr>
          <w:rFonts w:ascii="Times New Roman" w:hAnsi="Times New Roman" w:cs="Times New Roman"/>
          <w:sz w:val="20"/>
          <w:szCs w:val="20"/>
        </w:rPr>
        <w:t xml:space="preserve"> к постановлению Администрации</w:t>
      </w:r>
    </w:p>
    <w:p w:rsidR="00805EBF" w:rsidRPr="002B60C2" w:rsidRDefault="00805EBF" w:rsidP="00805EBF">
      <w:pPr>
        <w:spacing w:after="0"/>
        <w:ind w:left="142"/>
        <w:jc w:val="right"/>
        <w:rPr>
          <w:rFonts w:ascii="Times New Roman" w:hAnsi="Times New Roman" w:cs="Times New Roman"/>
          <w:sz w:val="20"/>
          <w:szCs w:val="20"/>
        </w:rPr>
      </w:pPr>
      <w:r w:rsidRPr="002B60C2">
        <w:rPr>
          <w:rFonts w:ascii="Times New Roman" w:hAnsi="Times New Roman" w:cs="Times New Roman"/>
          <w:sz w:val="20"/>
          <w:szCs w:val="20"/>
        </w:rPr>
        <w:t>Нижнебыковского сельского поселения</w:t>
      </w:r>
    </w:p>
    <w:p w:rsidR="00805EBF" w:rsidRPr="002B60C2" w:rsidRDefault="00805EBF" w:rsidP="00805EBF">
      <w:pPr>
        <w:spacing w:after="0"/>
        <w:ind w:left="142"/>
        <w:jc w:val="right"/>
        <w:rPr>
          <w:rFonts w:ascii="Times New Roman" w:hAnsi="Times New Roman" w:cs="Times New Roman"/>
          <w:sz w:val="20"/>
          <w:szCs w:val="20"/>
        </w:rPr>
      </w:pPr>
      <w:r w:rsidRPr="002B60C2">
        <w:rPr>
          <w:rFonts w:ascii="Times New Roman" w:hAnsi="Times New Roman" w:cs="Times New Roman"/>
          <w:sz w:val="20"/>
          <w:szCs w:val="20"/>
        </w:rPr>
        <w:t>от 02.11.2022 г.  № 73</w:t>
      </w:r>
    </w:p>
    <w:p w:rsidR="00805EBF" w:rsidRPr="002B60C2" w:rsidRDefault="00805EBF" w:rsidP="00805EBF">
      <w:pPr>
        <w:spacing w:after="0"/>
        <w:ind w:left="142"/>
        <w:jc w:val="right"/>
        <w:rPr>
          <w:rFonts w:ascii="Times New Roman" w:hAnsi="Times New Roman" w:cs="Times New Roman"/>
          <w:sz w:val="20"/>
          <w:szCs w:val="20"/>
        </w:rPr>
      </w:pPr>
    </w:p>
    <w:p w:rsidR="00805EBF" w:rsidRPr="002B60C2" w:rsidRDefault="00805EBF" w:rsidP="00805EBF">
      <w:pPr>
        <w:pStyle w:val="ConsPlusTitle"/>
        <w:jc w:val="center"/>
        <w:rPr>
          <w:sz w:val="20"/>
          <w:szCs w:val="20"/>
        </w:rPr>
      </w:pPr>
      <w:r w:rsidRPr="002B60C2">
        <w:rPr>
          <w:sz w:val="20"/>
          <w:szCs w:val="20"/>
        </w:rPr>
        <w:t>РЕЕСТР</w:t>
      </w:r>
    </w:p>
    <w:p w:rsidR="00805EBF" w:rsidRPr="002B60C2" w:rsidRDefault="00805EBF" w:rsidP="00805EBF">
      <w:pPr>
        <w:widowControl w:val="0"/>
        <w:autoSpaceDE w:val="0"/>
        <w:autoSpaceDN w:val="0"/>
        <w:adjustRightInd w:val="0"/>
        <w:spacing w:after="0"/>
        <w:jc w:val="center"/>
        <w:rPr>
          <w:rFonts w:ascii="Times New Roman" w:hAnsi="Times New Roman" w:cs="Times New Roman"/>
          <w:sz w:val="20"/>
          <w:szCs w:val="20"/>
        </w:rPr>
      </w:pPr>
      <w:r w:rsidRPr="002B60C2">
        <w:rPr>
          <w:rFonts w:ascii="Times New Roman" w:hAnsi="Times New Roman" w:cs="Times New Roman"/>
          <w:sz w:val="20"/>
          <w:szCs w:val="20"/>
        </w:rPr>
        <w:t>муниципальных услуг (функций), предоставляемых Администрацией Нижнебыковского сельского поселения</w:t>
      </w:r>
    </w:p>
    <w:p w:rsidR="00805EBF" w:rsidRPr="002B60C2" w:rsidRDefault="00805EBF" w:rsidP="00805EBF">
      <w:pPr>
        <w:widowControl w:val="0"/>
        <w:autoSpaceDE w:val="0"/>
        <w:autoSpaceDN w:val="0"/>
        <w:adjustRightInd w:val="0"/>
        <w:spacing w:after="0"/>
        <w:jc w:val="center"/>
        <w:rPr>
          <w:rFonts w:ascii="Times New Roman" w:hAnsi="Times New Roman" w:cs="Times New Roman"/>
          <w:sz w:val="20"/>
          <w:szCs w:val="20"/>
        </w:rPr>
      </w:pPr>
    </w:p>
    <w:p w:rsidR="00805EBF" w:rsidRPr="002B60C2" w:rsidRDefault="00805EBF" w:rsidP="00805EBF">
      <w:pPr>
        <w:widowControl w:val="0"/>
        <w:autoSpaceDE w:val="0"/>
        <w:autoSpaceDN w:val="0"/>
        <w:adjustRightInd w:val="0"/>
        <w:spacing w:after="0"/>
        <w:jc w:val="center"/>
        <w:rPr>
          <w:rFonts w:ascii="Times New Roman" w:hAnsi="Times New Roman" w:cs="Times New Roman"/>
          <w:sz w:val="20"/>
          <w:szCs w:val="20"/>
        </w:rPr>
      </w:pPr>
      <w:r w:rsidRPr="002B60C2">
        <w:rPr>
          <w:rFonts w:ascii="Times New Roman" w:hAnsi="Times New Roman" w:cs="Times New Roman"/>
          <w:sz w:val="20"/>
          <w:szCs w:val="20"/>
        </w:rPr>
        <w:t>I. Перечень муниципальных услуг, предоставляемых Администрацией Нижнебыковского сельского поселения</w:t>
      </w:r>
    </w:p>
    <w:p w:rsidR="00805EBF" w:rsidRPr="002B60C2" w:rsidRDefault="00805EBF" w:rsidP="00805EBF">
      <w:pPr>
        <w:widowControl w:val="0"/>
        <w:autoSpaceDE w:val="0"/>
        <w:autoSpaceDN w:val="0"/>
        <w:adjustRightInd w:val="0"/>
        <w:spacing w:after="0"/>
        <w:ind w:firstLine="540"/>
        <w:jc w:val="both"/>
        <w:rPr>
          <w:rFonts w:ascii="Times New Roman" w:hAnsi="Times New Roman" w:cs="Times New Roman"/>
          <w:sz w:val="20"/>
          <w:szCs w:val="20"/>
        </w:rPr>
      </w:pPr>
    </w:p>
    <w:tbl>
      <w:tblPr>
        <w:tblW w:w="15500" w:type="dxa"/>
        <w:tblCellSpacing w:w="5" w:type="nil"/>
        <w:tblInd w:w="-125" w:type="dxa"/>
        <w:tblLayout w:type="fixed"/>
        <w:tblCellMar>
          <w:left w:w="75" w:type="dxa"/>
          <w:right w:w="75" w:type="dxa"/>
        </w:tblCellMar>
        <w:tblLook w:val="0000"/>
      </w:tblPr>
      <w:tblGrid>
        <w:gridCol w:w="625"/>
        <w:gridCol w:w="4576"/>
        <w:gridCol w:w="3104"/>
        <w:gridCol w:w="1960"/>
        <w:gridCol w:w="1437"/>
        <w:gridCol w:w="1996"/>
        <w:gridCol w:w="1802"/>
      </w:tblGrid>
      <w:tr w:rsidR="00805EBF" w:rsidRPr="002B60C2" w:rsidTr="00805EBF">
        <w:trPr>
          <w:tblCellSpacing w:w="5" w:type="nil"/>
        </w:trPr>
        <w:tc>
          <w:tcPr>
            <w:tcW w:w="625"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 xml:space="preserve">N </w:t>
            </w:r>
            <w:r w:rsidRPr="002B60C2">
              <w:rPr>
                <w:rFonts w:ascii="Times New Roman" w:hAnsi="Times New Roman" w:cs="Times New Roman"/>
              </w:rPr>
              <w:br/>
              <w:t>п/п</w:t>
            </w:r>
          </w:p>
        </w:tc>
        <w:tc>
          <w:tcPr>
            <w:tcW w:w="457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 xml:space="preserve">Наименование муниципальной      </w:t>
            </w:r>
            <w:r w:rsidRPr="002B60C2">
              <w:rPr>
                <w:rFonts w:ascii="Times New Roman" w:hAnsi="Times New Roman" w:cs="Times New Roman"/>
              </w:rPr>
              <w:br/>
              <w:t>услуги</w:t>
            </w:r>
          </w:p>
        </w:tc>
        <w:tc>
          <w:tcPr>
            <w:tcW w:w="3104"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Реквизиты правового акта, в соответствии с которым предоставляется муниципальная услуга</w:t>
            </w:r>
          </w:p>
        </w:tc>
        <w:tc>
          <w:tcPr>
            <w:tcW w:w="1960"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Получатель муниципальной  услуги</w:t>
            </w:r>
          </w:p>
        </w:tc>
        <w:tc>
          <w:tcPr>
            <w:tcW w:w="1437"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Условия предостав-ления муниципаль-ной услуги (платная/ бесплатная)</w:t>
            </w:r>
          </w:p>
        </w:tc>
        <w:tc>
          <w:tcPr>
            <w:tcW w:w="199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Результат предоставления  муниципальной услуги</w:t>
            </w:r>
          </w:p>
        </w:tc>
        <w:tc>
          <w:tcPr>
            <w:tcW w:w="1802"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Наименование услуги (услуг), необходимой и обязательной для предоставления муниципальной услуги</w:t>
            </w:r>
          </w:p>
        </w:tc>
      </w:tr>
      <w:tr w:rsidR="00805EBF" w:rsidRPr="002B60C2" w:rsidTr="00805EBF">
        <w:trPr>
          <w:tblCellSpacing w:w="5" w:type="nil"/>
        </w:trPr>
        <w:tc>
          <w:tcPr>
            <w:tcW w:w="625"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1</w:t>
            </w:r>
          </w:p>
        </w:tc>
        <w:tc>
          <w:tcPr>
            <w:tcW w:w="4576"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2</w:t>
            </w:r>
          </w:p>
        </w:tc>
        <w:tc>
          <w:tcPr>
            <w:tcW w:w="3104"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3</w:t>
            </w:r>
          </w:p>
        </w:tc>
        <w:tc>
          <w:tcPr>
            <w:tcW w:w="1960"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4</w:t>
            </w:r>
          </w:p>
        </w:tc>
        <w:tc>
          <w:tcPr>
            <w:tcW w:w="1437"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5</w:t>
            </w:r>
          </w:p>
        </w:tc>
        <w:tc>
          <w:tcPr>
            <w:tcW w:w="1996"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6</w:t>
            </w:r>
          </w:p>
        </w:tc>
        <w:tc>
          <w:tcPr>
            <w:tcW w:w="1802" w:type="dxa"/>
            <w:tcBorders>
              <w:left w:val="single" w:sz="4" w:space="0" w:color="auto"/>
              <w:bottom w:val="single" w:sz="4" w:space="0" w:color="auto"/>
              <w:right w:val="single" w:sz="4" w:space="0" w:color="auto"/>
            </w:tcBorders>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7</w:t>
            </w:r>
          </w:p>
        </w:tc>
      </w:tr>
      <w:tr w:rsidR="00805EBF" w:rsidRPr="002B60C2" w:rsidTr="00805EBF">
        <w:trPr>
          <w:tblCellSpacing w:w="5" w:type="nil"/>
        </w:trPr>
        <w:tc>
          <w:tcPr>
            <w:tcW w:w="625"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1</w:t>
            </w:r>
          </w:p>
        </w:tc>
        <w:tc>
          <w:tcPr>
            <w:tcW w:w="457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 xml:space="preserve">Присвоение адреса объекту адресации, изменение и аннулирование такого адреса </w:t>
            </w:r>
          </w:p>
        </w:tc>
        <w:tc>
          <w:tcPr>
            <w:tcW w:w="3104"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 xml:space="preserve">Постановление № 71 от 01.11.2022 г. «Об утверждении Административного регламента </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предоставления муниципальной услуги</w:t>
            </w:r>
          </w:p>
          <w:p w:rsidR="00805EBF" w:rsidRPr="002B60C2" w:rsidRDefault="00805EBF" w:rsidP="00805EBF">
            <w:pPr>
              <w:spacing w:after="0"/>
              <w:rPr>
                <w:rFonts w:ascii="Times New Roman" w:hAnsi="Times New Roman" w:cs="Times New Roman"/>
                <w:b/>
                <w:sz w:val="20"/>
                <w:szCs w:val="20"/>
              </w:rPr>
            </w:pPr>
            <w:r w:rsidRPr="002B60C2">
              <w:rPr>
                <w:rFonts w:ascii="Times New Roman" w:hAnsi="Times New Roman" w:cs="Times New Roman"/>
                <w:sz w:val="20"/>
                <w:szCs w:val="20"/>
              </w:rPr>
              <w:t xml:space="preserve"> «Присвоение адреса объекту адресации, изменение и аннулирование такого адреса»</w:t>
            </w:r>
          </w:p>
          <w:p w:rsidR="00805EBF" w:rsidRPr="002B60C2" w:rsidRDefault="00805EBF" w:rsidP="00805EBF">
            <w:pPr>
              <w:spacing w:after="0"/>
              <w:rPr>
                <w:rFonts w:ascii="Times New Roman" w:hAnsi="Times New Roman" w:cs="Times New Roman"/>
                <w:sz w:val="20"/>
                <w:szCs w:val="20"/>
              </w:rPr>
            </w:pPr>
          </w:p>
          <w:p w:rsidR="00805EBF" w:rsidRPr="002B60C2" w:rsidRDefault="00805EBF" w:rsidP="00805EBF">
            <w:pPr>
              <w:spacing w:after="0"/>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t>бесплатная</w:t>
            </w:r>
          </w:p>
        </w:tc>
        <w:tc>
          <w:tcPr>
            <w:tcW w:w="199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pStyle w:val="ConsPlusCell"/>
              <w:jc w:val="both"/>
              <w:rPr>
                <w:rFonts w:ascii="Times New Roman" w:hAnsi="Times New Roman" w:cs="Times New Roman"/>
              </w:rPr>
            </w:pPr>
            <w:r w:rsidRPr="002B60C2">
              <w:rPr>
                <w:rFonts w:ascii="Times New Roman" w:hAnsi="Times New Roman" w:cs="Times New Roman"/>
              </w:rPr>
              <w:t xml:space="preserve">Подготовка, утверждение и выдача решения о присвоении объекту адресации адреса, аннулировании его адреса на территории Нижнебыковского сельского поселения или решения об отказе в присвоении объекту адресации адреса или аннулировании его адреса </w:t>
            </w:r>
          </w:p>
        </w:tc>
        <w:tc>
          <w:tcPr>
            <w:tcW w:w="1802" w:type="dxa"/>
            <w:tcBorders>
              <w:top w:val="single" w:sz="4" w:space="0" w:color="auto"/>
              <w:left w:val="single" w:sz="4" w:space="0" w:color="auto"/>
              <w:bottom w:val="single" w:sz="4" w:space="0" w:color="auto"/>
              <w:right w:val="single" w:sz="4" w:space="0" w:color="auto"/>
            </w:tcBorders>
            <w:vAlign w:val="center"/>
          </w:tcPr>
          <w:p w:rsidR="00805EBF" w:rsidRPr="002B60C2" w:rsidRDefault="00805EBF" w:rsidP="00805EBF">
            <w:pPr>
              <w:pStyle w:val="ConsPlusCell"/>
              <w:jc w:val="center"/>
              <w:rPr>
                <w:rFonts w:ascii="Times New Roman" w:hAnsi="Times New Roman" w:cs="Times New Roman"/>
              </w:rPr>
            </w:pPr>
            <w:r w:rsidRPr="002B60C2">
              <w:rPr>
                <w:rFonts w:ascii="Times New Roman" w:hAnsi="Times New Roman" w:cs="Times New Roman"/>
              </w:rPr>
              <w:t>-</w:t>
            </w:r>
          </w:p>
        </w:tc>
      </w:tr>
      <w:tr w:rsidR="00805EBF" w:rsidRPr="002B60C2" w:rsidTr="00805EBF">
        <w:trPr>
          <w:tblCellSpacing w:w="5" w:type="nil"/>
        </w:trPr>
        <w:tc>
          <w:tcPr>
            <w:tcW w:w="625"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2</w:t>
            </w:r>
          </w:p>
        </w:tc>
        <w:tc>
          <w:tcPr>
            <w:tcW w:w="457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Дача письменных разъяснений</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налогоплательщикам по вопросам</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 xml:space="preserve">применения муниципальных нормативных </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правовых актов о местных налогах и сборах</w:t>
            </w:r>
          </w:p>
          <w:p w:rsidR="00805EBF" w:rsidRPr="002B60C2" w:rsidRDefault="00805EBF" w:rsidP="00805EBF">
            <w:pPr>
              <w:spacing w:after="0"/>
              <w:rPr>
                <w:rFonts w:ascii="Times New Roman" w:hAnsi="Times New Roman" w:cs="Times New Roman"/>
                <w:sz w:val="20"/>
                <w:szCs w:val="20"/>
              </w:rPr>
            </w:pPr>
          </w:p>
        </w:tc>
        <w:tc>
          <w:tcPr>
            <w:tcW w:w="3104"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 xml:space="preserve">Постановление № 28 от 07.07.2020 г. «Об утверждении Административного регламента </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предоставления муниципальной услуги по</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даче письменных разъяснений</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налогоплательщикам по вопросам</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 xml:space="preserve">применения муниципальных </w:t>
            </w:r>
            <w:r w:rsidRPr="002B60C2">
              <w:rPr>
                <w:rFonts w:ascii="Times New Roman" w:hAnsi="Times New Roman" w:cs="Times New Roman"/>
                <w:sz w:val="20"/>
                <w:szCs w:val="20"/>
              </w:rPr>
              <w:lastRenderedPageBreak/>
              <w:t xml:space="preserve">нормативных </w:t>
            </w:r>
          </w:p>
          <w:p w:rsidR="00805EBF" w:rsidRPr="002B60C2" w:rsidRDefault="00805EBF" w:rsidP="00805EBF">
            <w:pPr>
              <w:spacing w:after="0"/>
              <w:rPr>
                <w:rFonts w:ascii="Times New Roman" w:hAnsi="Times New Roman" w:cs="Times New Roman"/>
                <w:sz w:val="20"/>
                <w:szCs w:val="20"/>
              </w:rPr>
            </w:pPr>
            <w:r w:rsidRPr="002B60C2">
              <w:rPr>
                <w:rFonts w:ascii="Times New Roman" w:hAnsi="Times New Roman" w:cs="Times New Roman"/>
                <w:sz w:val="20"/>
                <w:szCs w:val="20"/>
              </w:rPr>
              <w:t>правовых актов о местных налогах и сборах»</w:t>
            </w:r>
          </w:p>
          <w:p w:rsidR="00805EBF" w:rsidRPr="002B60C2" w:rsidRDefault="00805EBF" w:rsidP="00805EBF">
            <w:pPr>
              <w:spacing w:after="0"/>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spacing w:after="0"/>
              <w:jc w:val="both"/>
              <w:rPr>
                <w:rFonts w:ascii="Times New Roman" w:hAnsi="Times New Roman" w:cs="Times New Roman"/>
                <w:sz w:val="20"/>
                <w:szCs w:val="20"/>
              </w:rPr>
            </w:pPr>
            <w:r w:rsidRPr="002B60C2">
              <w:rPr>
                <w:rFonts w:ascii="Times New Roman" w:hAnsi="Times New Roman" w:cs="Times New Roman"/>
                <w:sz w:val="20"/>
                <w:szCs w:val="20"/>
              </w:rPr>
              <w:t>бесплатная</w:t>
            </w:r>
          </w:p>
        </w:tc>
        <w:tc>
          <w:tcPr>
            <w:tcW w:w="1996" w:type="dxa"/>
            <w:tcBorders>
              <w:top w:val="single" w:sz="4" w:space="0" w:color="auto"/>
              <w:left w:val="single" w:sz="4" w:space="0" w:color="auto"/>
              <w:bottom w:val="single" w:sz="4" w:space="0" w:color="auto"/>
              <w:right w:val="single" w:sz="4" w:space="0" w:color="auto"/>
            </w:tcBorders>
          </w:tcPr>
          <w:p w:rsidR="00805EBF" w:rsidRPr="002B60C2" w:rsidRDefault="00805EBF" w:rsidP="00805EBF">
            <w:pPr>
              <w:autoSpaceDE w:val="0"/>
              <w:autoSpaceDN w:val="0"/>
              <w:adjustRightInd w:val="0"/>
              <w:spacing w:after="0"/>
              <w:rPr>
                <w:rFonts w:ascii="Times New Roman" w:hAnsi="Times New Roman" w:cs="Times New Roman"/>
                <w:sz w:val="20"/>
                <w:szCs w:val="20"/>
              </w:rPr>
            </w:pPr>
            <w:r w:rsidRPr="002B60C2">
              <w:rPr>
                <w:rFonts w:ascii="Times New Roman" w:hAnsi="Times New Roman" w:cs="Times New Roman"/>
                <w:sz w:val="20"/>
                <w:szCs w:val="20"/>
                <w:lang w:eastAsia="en-US"/>
              </w:rPr>
              <w:t xml:space="preserve">Письменное разъяснение </w:t>
            </w:r>
            <w:r w:rsidRPr="002B60C2">
              <w:rPr>
                <w:rFonts w:ascii="Times New Roman" w:hAnsi="Times New Roman" w:cs="Times New Roman"/>
                <w:sz w:val="20"/>
                <w:szCs w:val="20"/>
              </w:rPr>
              <w:t xml:space="preserve">налогоплательщикам и налоговым агентам </w:t>
            </w:r>
            <w:r w:rsidRPr="002B60C2">
              <w:rPr>
                <w:rFonts w:ascii="Times New Roman" w:hAnsi="Times New Roman" w:cs="Times New Roman"/>
                <w:sz w:val="20"/>
                <w:szCs w:val="20"/>
                <w:lang w:eastAsia="en-US"/>
              </w:rPr>
              <w:t xml:space="preserve">по вопросам применения муниципальных правовых актов о </w:t>
            </w:r>
            <w:r w:rsidRPr="002B60C2">
              <w:rPr>
                <w:rFonts w:ascii="Times New Roman" w:hAnsi="Times New Roman" w:cs="Times New Roman"/>
                <w:sz w:val="20"/>
                <w:szCs w:val="20"/>
                <w:lang w:eastAsia="en-US"/>
              </w:rPr>
              <w:lastRenderedPageBreak/>
              <w:t>налогах и сборах</w:t>
            </w:r>
          </w:p>
          <w:p w:rsidR="00805EBF" w:rsidRPr="002B60C2" w:rsidRDefault="00805EBF" w:rsidP="00805EBF">
            <w:pPr>
              <w:pStyle w:val="ConsPlusCell"/>
              <w:jc w:val="both"/>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vAlign w:val="center"/>
          </w:tcPr>
          <w:p w:rsidR="00805EBF" w:rsidRPr="002B60C2" w:rsidRDefault="00805EBF" w:rsidP="00805EBF">
            <w:pPr>
              <w:pStyle w:val="ConsPlusCell"/>
              <w:jc w:val="center"/>
              <w:rPr>
                <w:rFonts w:ascii="Times New Roman" w:hAnsi="Times New Roman" w:cs="Times New Roman"/>
              </w:rPr>
            </w:pPr>
          </w:p>
        </w:tc>
      </w:tr>
    </w:tbl>
    <w:p w:rsidR="00805EBF" w:rsidRPr="002B60C2" w:rsidRDefault="00805EBF" w:rsidP="00805EBF">
      <w:pPr>
        <w:widowControl w:val="0"/>
        <w:autoSpaceDE w:val="0"/>
        <w:autoSpaceDN w:val="0"/>
        <w:adjustRightInd w:val="0"/>
        <w:spacing w:after="0"/>
        <w:jc w:val="both"/>
        <w:rPr>
          <w:rFonts w:ascii="Times New Roman" w:hAnsi="Times New Roman" w:cs="Times New Roman"/>
          <w:color w:val="FF0000"/>
          <w:sz w:val="20"/>
          <w:szCs w:val="20"/>
        </w:rPr>
        <w:sectPr w:rsidR="00805EBF" w:rsidRPr="002B60C2" w:rsidSect="00805EBF">
          <w:pgSz w:w="16840" w:h="11907" w:orient="landscape"/>
          <w:pgMar w:top="815" w:right="567" w:bottom="815" w:left="1134" w:header="720" w:footer="720" w:gutter="0"/>
          <w:cols w:space="720"/>
          <w:noEndnote/>
        </w:sectPr>
      </w:pP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lastRenderedPageBreak/>
        <w:t>РОССИЙСКАЯ ФЕДЕРАЦИЯ</w:t>
      </w: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РОСТОВСКАЯ ОБЛАСТЬ</w:t>
      </w: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ВЕРХНЕДОНСКОЙ РАЙОН</w:t>
      </w: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МУНИЦИПАЛЬНОЕ ОБРАЗОВАНИЕ</w:t>
      </w: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«НИЖНЕБЫКОВСКОЕ СЕЛЬСКОЕ ПОСЕЛЕНИЕ»</w:t>
      </w: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АДМИНИСТРАЦИЯ НИЖНЕБЫКОВСКОГО СЕЛЬСКОГО ПОСЕЛЕНИЯ</w:t>
      </w:r>
    </w:p>
    <w:p w:rsidR="00805EBF" w:rsidRPr="002B60C2" w:rsidRDefault="00805EBF" w:rsidP="002B60C2">
      <w:pPr>
        <w:spacing w:after="0"/>
        <w:jc w:val="center"/>
        <w:rPr>
          <w:rFonts w:ascii="Times New Roman" w:hAnsi="Times New Roman" w:cs="Times New Roman"/>
          <w:sz w:val="20"/>
          <w:szCs w:val="20"/>
        </w:rPr>
      </w:pPr>
    </w:p>
    <w:p w:rsidR="00805EBF" w:rsidRPr="002B60C2" w:rsidRDefault="00805EBF" w:rsidP="002B60C2">
      <w:pPr>
        <w:spacing w:after="0"/>
        <w:jc w:val="center"/>
        <w:rPr>
          <w:rFonts w:ascii="Times New Roman" w:hAnsi="Times New Roman" w:cs="Times New Roman"/>
          <w:b/>
          <w:sz w:val="20"/>
          <w:szCs w:val="20"/>
        </w:rPr>
      </w:pPr>
      <w:r w:rsidRPr="002B60C2">
        <w:rPr>
          <w:rFonts w:ascii="Times New Roman" w:hAnsi="Times New Roman" w:cs="Times New Roman"/>
          <w:b/>
          <w:sz w:val="20"/>
          <w:szCs w:val="20"/>
        </w:rPr>
        <w:t>ПОСТАНОВЛЕНИЕ</w:t>
      </w:r>
    </w:p>
    <w:p w:rsidR="00805EBF" w:rsidRPr="002B60C2" w:rsidRDefault="00805EBF" w:rsidP="002B60C2">
      <w:pPr>
        <w:spacing w:after="0"/>
        <w:jc w:val="center"/>
        <w:rPr>
          <w:rFonts w:ascii="Times New Roman" w:hAnsi="Times New Roman" w:cs="Times New Roman"/>
          <w:sz w:val="20"/>
          <w:szCs w:val="20"/>
        </w:rPr>
      </w:pPr>
    </w:p>
    <w:p w:rsidR="00805EBF" w:rsidRPr="002B60C2" w:rsidRDefault="00805EBF" w:rsidP="002B60C2">
      <w:pPr>
        <w:spacing w:after="0"/>
        <w:jc w:val="center"/>
        <w:rPr>
          <w:rFonts w:ascii="Times New Roman" w:hAnsi="Times New Roman" w:cs="Times New Roman"/>
          <w:sz w:val="20"/>
          <w:szCs w:val="20"/>
        </w:rPr>
      </w:pPr>
    </w:p>
    <w:p w:rsidR="00805EBF" w:rsidRPr="002B60C2" w:rsidRDefault="00805EBF" w:rsidP="002B60C2">
      <w:pPr>
        <w:spacing w:after="0"/>
        <w:jc w:val="center"/>
        <w:rPr>
          <w:rFonts w:ascii="Times New Roman" w:hAnsi="Times New Roman" w:cs="Times New Roman"/>
          <w:sz w:val="20"/>
          <w:szCs w:val="20"/>
        </w:rPr>
      </w:pPr>
      <w:r w:rsidRPr="002B60C2">
        <w:rPr>
          <w:rFonts w:ascii="Times New Roman" w:hAnsi="Times New Roman" w:cs="Times New Roman"/>
          <w:sz w:val="20"/>
          <w:szCs w:val="20"/>
        </w:rPr>
        <w:t>02.11.2022 г.                                     № 74                                     х.Быковский</w:t>
      </w:r>
    </w:p>
    <w:p w:rsidR="00805EBF" w:rsidRPr="002B60C2" w:rsidRDefault="00805EBF" w:rsidP="002B60C2">
      <w:pPr>
        <w:spacing w:after="0"/>
        <w:jc w:val="center"/>
        <w:rPr>
          <w:rFonts w:ascii="Times New Roman" w:hAnsi="Times New Roman" w:cs="Times New Roman"/>
          <w:sz w:val="20"/>
          <w:szCs w:val="20"/>
        </w:rPr>
      </w:pPr>
    </w:p>
    <w:p w:rsidR="00805EBF" w:rsidRPr="002B60C2" w:rsidRDefault="00805EBF" w:rsidP="002B60C2">
      <w:pPr>
        <w:spacing w:after="0"/>
        <w:ind w:right="-142"/>
        <w:jc w:val="center"/>
        <w:rPr>
          <w:rFonts w:ascii="Times New Roman" w:hAnsi="Times New Roman" w:cs="Times New Roman"/>
          <w:sz w:val="20"/>
          <w:szCs w:val="20"/>
        </w:rPr>
      </w:pPr>
    </w:p>
    <w:p w:rsidR="00805EBF" w:rsidRPr="002B60C2" w:rsidRDefault="00805EBF" w:rsidP="002B60C2">
      <w:pPr>
        <w:shd w:val="clear" w:color="auto" w:fill="FFFFFF"/>
        <w:spacing w:after="0"/>
        <w:ind w:right="4705"/>
        <w:jc w:val="both"/>
        <w:rPr>
          <w:rFonts w:ascii="Times New Roman" w:hAnsi="Times New Roman" w:cs="Times New Roman"/>
          <w:sz w:val="20"/>
          <w:szCs w:val="20"/>
        </w:rPr>
      </w:pPr>
      <w:r w:rsidRPr="002B60C2">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805EBF" w:rsidRPr="002B60C2" w:rsidRDefault="00805EBF" w:rsidP="002B60C2">
      <w:pPr>
        <w:shd w:val="clear" w:color="auto" w:fill="FFFFFF"/>
        <w:spacing w:after="0"/>
        <w:ind w:right="4705"/>
        <w:jc w:val="both"/>
        <w:rPr>
          <w:rFonts w:ascii="Times New Roman" w:hAnsi="Times New Roman" w:cs="Times New Roman"/>
          <w:sz w:val="20"/>
          <w:szCs w:val="20"/>
        </w:rPr>
      </w:pPr>
    </w:p>
    <w:p w:rsidR="00805EBF" w:rsidRPr="002B60C2" w:rsidRDefault="00805EBF" w:rsidP="002B60C2">
      <w:pPr>
        <w:pStyle w:val="aff6"/>
        <w:spacing w:line="238" w:lineRule="atLeast"/>
        <w:ind w:firstLine="720"/>
        <w:jc w:val="both"/>
        <w:rPr>
          <w:rFonts w:ascii="Times New Roman" w:hAnsi="Times New Roman"/>
          <w:color w:val="242424"/>
          <w:sz w:val="20"/>
          <w:szCs w:val="20"/>
        </w:rPr>
      </w:pPr>
      <w:r w:rsidRPr="002B60C2">
        <w:rPr>
          <w:rFonts w:ascii="Times New Roman" w:hAnsi="Times New Roman"/>
          <w:color w:val="242424"/>
          <w:sz w:val="20"/>
          <w:szCs w:val="20"/>
        </w:rPr>
        <w:t xml:space="preserve">В соответствии </w:t>
      </w:r>
      <w:r w:rsidRPr="002B60C2">
        <w:rPr>
          <w:rFonts w:ascii="Times New Roman" w:hAnsi="Times New Roman"/>
          <w:sz w:val="20"/>
          <w:szCs w:val="20"/>
        </w:rPr>
        <w:t>с </w:t>
      </w:r>
      <w:hyperlink r:id="rId18" w:history="1">
        <w:r w:rsidRPr="002B60C2">
          <w:rPr>
            <w:rStyle w:val="a7"/>
            <w:rFonts w:ascii="Times New Roman" w:hAnsi="Times New Roman"/>
            <w:sz w:val="20"/>
            <w:szCs w:val="20"/>
            <w:bdr w:val="none" w:sz="0" w:space="0" w:color="auto" w:frame="1"/>
          </w:rPr>
          <w:t>Федеральными законами от 6 октября 2003 года № 131-ФЗ "Об общих принципах организации местного самоуправления в Российской Федерации"</w:t>
        </w:r>
      </w:hyperlink>
      <w:r w:rsidRPr="002B60C2">
        <w:rPr>
          <w:rFonts w:ascii="Times New Roman" w:hAnsi="Times New Roman"/>
          <w:sz w:val="20"/>
          <w:szCs w:val="20"/>
        </w:rPr>
        <w:t>, </w:t>
      </w:r>
      <w:hyperlink r:id="rId19" w:history="1">
        <w:r w:rsidRPr="002B60C2">
          <w:rPr>
            <w:rStyle w:val="a7"/>
            <w:rFonts w:ascii="Times New Roman" w:hAnsi="Times New Roman"/>
            <w:sz w:val="20"/>
            <w:szCs w:val="20"/>
            <w:bdr w:val="none" w:sz="0" w:space="0" w:color="auto" w:frame="1"/>
          </w:rPr>
          <w:t>от 27 июля 2010 года № 210-ФЗ "Об организации предоставления государственных и муниципальных услуг"</w:t>
        </w:r>
      </w:hyperlink>
      <w:r w:rsidRPr="002B60C2">
        <w:rPr>
          <w:rFonts w:ascii="Times New Roman" w:hAnsi="Times New Roman"/>
          <w:color w:val="242424"/>
          <w:sz w:val="20"/>
          <w:szCs w:val="20"/>
        </w:rPr>
        <w:t xml:space="preserve">, руководствуясь Уставом муниципального образования «Нижнебыковское сельское поселение» Верхнедонского района Ростовской области </w:t>
      </w:r>
    </w:p>
    <w:p w:rsidR="00805EBF" w:rsidRPr="002B60C2" w:rsidRDefault="00805EBF" w:rsidP="002B60C2">
      <w:pPr>
        <w:pStyle w:val="aff6"/>
        <w:spacing w:line="238" w:lineRule="atLeast"/>
        <w:jc w:val="center"/>
        <w:rPr>
          <w:rFonts w:ascii="Times New Roman" w:hAnsi="Times New Roman"/>
          <w:sz w:val="20"/>
          <w:szCs w:val="20"/>
        </w:rPr>
      </w:pPr>
      <w:r w:rsidRPr="002B60C2">
        <w:rPr>
          <w:rFonts w:ascii="Times New Roman" w:hAnsi="Times New Roman"/>
          <w:color w:val="242424"/>
          <w:sz w:val="20"/>
          <w:szCs w:val="20"/>
        </w:rPr>
        <w:br/>
      </w:r>
      <w:r w:rsidRPr="002B60C2">
        <w:rPr>
          <w:rFonts w:ascii="Times New Roman" w:hAnsi="Times New Roman"/>
          <w:sz w:val="20"/>
          <w:szCs w:val="20"/>
        </w:rPr>
        <w:t>ПОСТАНОВЛЯЮ:</w:t>
      </w:r>
    </w:p>
    <w:p w:rsidR="00805EBF" w:rsidRPr="002B60C2" w:rsidRDefault="00805EBF" w:rsidP="002B60C2">
      <w:pPr>
        <w:spacing w:after="0"/>
        <w:jc w:val="both"/>
        <w:rPr>
          <w:rFonts w:ascii="Times New Roman" w:hAnsi="Times New Roman" w:cs="Times New Roman"/>
          <w:bCs/>
          <w:sz w:val="20"/>
          <w:szCs w:val="20"/>
        </w:rPr>
      </w:pPr>
      <w:r w:rsidRPr="002B60C2">
        <w:rPr>
          <w:rFonts w:ascii="Times New Roman" w:hAnsi="Times New Roman" w:cs="Times New Roman"/>
          <w:sz w:val="20"/>
          <w:szCs w:val="20"/>
        </w:rPr>
        <w:tab/>
        <w:t xml:space="preserve">1. Утвердить Административный регламент предоставления муниципальной услуги «Выдача разрешений на право вырубки зеленых насаждений» </w:t>
      </w:r>
      <w:r w:rsidRPr="002B60C2">
        <w:rPr>
          <w:rFonts w:ascii="Times New Roman" w:hAnsi="Times New Roman" w:cs="Times New Roman"/>
          <w:bCs/>
          <w:sz w:val="20"/>
          <w:szCs w:val="20"/>
        </w:rPr>
        <w:t>согласно приложению к настоящему постановлению.</w:t>
      </w:r>
    </w:p>
    <w:p w:rsidR="00805EBF" w:rsidRPr="002B60C2" w:rsidRDefault="00805EBF" w:rsidP="002B60C2">
      <w:pPr>
        <w:shd w:val="clear" w:color="auto" w:fill="FFFFFF"/>
        <w:spacing w:after="0"/>
        <w:ind w:firstLine="709"/>
        <w:jc w:val="both"/>
        <w:rPr>
          <w:rFonts w:ascii="Times New Roman" w:hAnsi="Times New Roman" w:cs="Times New Roman"/>
          <w:sz w:val="20"/>
          <w:szCs w:val="20"/>
        </w:rPr>
      </w:pPr>
      <w:r w:rsidRPr="002B60C2">
        <w:rPr>
          <w:rFonts w:ascii="Times New Roman" w:hAnsi="Times New Roman" w:cs="Times New Roman"/>
          <w:sz w:val="20"/>
          <w:szCs w:val="20"/>
        </w:rPr>
        <w:t>2. Опубликовать настоящее постановление в информационном бюллетени Нижнебыковского сельского поселения и разместить на официальном сайте администрации в сети «Интернет» для сведения.</w:t>
      </w:r>
    </w:p>
    <w:p w:rsidR="00805EBF" w:rsidRPr="002B60C2" w:rsidRDefault="00805EBF" w:rsidP="002B60C2">
      <w:pPr>
        <w:shd w:val="clear" w:color="auto" w:fill="FFFFFF"/>
        <w:spacing w:after="0"/>
        <w:ind w:firstLine="709"/>
        <w:jc w:val="both"/>
        <w:rPr>
          <w:rFonts w:ascii="Times New Roman" w:hAnsi="Times New Roman" w:cs="Times New Roman"/>
          <w:sz w:val="20"/>
          <w:szCs w:val="20"/>
        </w:rPr>
      </w:pPr>
      <w:r w:rsidRPr="002B60C2">
        <w:rPr>
          <w:rFonts w:ascii="Times New Roman" w:hAnsi="Times New Roman" w:cs="Times New Roman"/>
          <w:sz w:val="20"/>
          <w:szCs w:val="20"/>
        </w:rPr>
        <w:t>3. Настоящее постановление вступает в силу с момента его официального опубликования.</w:t>
      </w:r>
    </w:p>
    <w:p w:rsidR="00805EBF" w:rsidRPr="002B60C2" w:rsidRDefault="00805EBF" w:rsidP="002B60C2">
      <w:pPr>
        <w:shd w:val="clear" w:color="auto" w:fill="FFFFFF"/>
        <w:spacing w:after="0"/>
        <w:ind w:firstLine="709"/>
        <w:jc w:val="both"/>
        <w:rPr>
          <w:rFonts w:ascii="Times New Roman" w:hAnsi="Times New Roman" w:cs="Times New Roman"/>
          <w:sz w:val="20"/>
          <w:szCs w:val="20"/>
        </w:rPr>
      </w:pPr>
      <w:r w:rsidRPr="002B60C2">
        <w:rPr>
          <w:rFonts w:ascii="Times New Roman" w:hAnsi="Times New Roman" w:cs="Times New Roman"/>
          <w:sz w:val="20"/>
          <w:szCs w:val="20"/>
        </w:rPr>
        <w:t>3. Контроль за исполнением постановления оставляю за собой.</w:t>
      </w:r>
    </w:p>
    <w:p w:rsidR="00805EBF" w:rsidRPr="002B60C2" w:rsidRDefault="00805EBF" w:rsidP="002B60C2">
      <w:pPr>
        <w:spacing w:after="0"/>
        <w:ind w:firstLine="493"/>
        <w:jc w:val="both"/>
        <w:rPr>
          <w:rFonts w:ascii="Times New Roman" w:hAnsi="Times New Roman" w:cs="Times New Roman"/>
          <w:sz w:val="20"/>
          <w:szCs w:val="20"/>
        </w:rPr>
      </w:pPr>
    </w:p>
    <w:p w:rsidR="00805EBF" w:rsidRPr="002B60C2" w:rsidRDefault="00805EBF" w:rsidP="002B60C2">
      <w:pPr>
        <w:spacing w:after="0"/>
        <w:ind w:firstLine="493"/>
        <w:jc w:val="both"/>
        <w:rPr>
          <w:rFonts w:ascii="Times New Roman" w:hAnsi="Times New Roman" w:cs="Times New Roman"/>
          <w:sz w:val="20"/>
          <w:szCs w:val="20"/>
        </w:rPr>
      </w:pPr>
    </w:p>
    <w:p w:rsidR="00805EBF" w:rsidRPr="002B60C2" w:rsidRDefault="00805EBF" w:rsidP="002B60C2">
      <w:pPr>
        <w:spacing w:after="0"/>
        <w:jc w:val="both"/>
        <w:rPr>
          <w:rFonts w:ascii="Times New Roman" w:hAnsi="Times New Roman" w:cs="Times New Roman"/>
          <w:sz w:val="20"/>
          <w:szCs w:val="20"/>
        </w:rPr>
      </w:pPr>
      <w:r w:rsidRPr="002B60C2">
        <w:rPr>
          <w:rFonts w:ascii="Times New Roman" w:hAnsi="Times New Roman" w:cs="Times New Roman"/>
          <w:sz w:val="20"/>
          <w:szCs w:val="20"/>
        </w:rPr>
        <w:t xml:space="preserve">Глава Администрации </w:t>
      </w:r>
    </w:p>
    <w:p w:rsidR="00805EBF" w:rsidRPr="002B60C2" w:rsidRDefault="00805EBF" w:rsidP="002B60C2">
      <w:pPr>
        <w:spacing w:after="0"/>
        <w:jc w:val="both"/>
        <w:rPr>
          <w:rFonts w:ascii="Times New Roman" w:hAnsi="Times New Roman" w:cs="Times New Roman"/>
          <w:sz w:val="20"/>
          <w:szCs w:val="20"/>
        </w:rPr>
      </w:pPr>
      <w:r w:rsidRPr="002B60C2">
        <w:rPr>
          <w:rFonts w:ascii="Times New Roman" w:hAnsi="Times New Roman" w:cs="Times New Roman"/>
          <w:sz w:val="20"/>
          <w:szCs w:val="20"/>
        </w:rPr>
        <w:t xml:space="preserve">Нижнебыковского сельского поселения                                      К.Ф.Венцов                          </w:t>
      </w:r>
    </w:p>
    <w:p w:rsidR="00805EBF" w:rsidRPr="002B60C2" w:rsidRDefault="00805EBF" w:rsidP="002B60C2">
      <w:pPr>
        <w:spacing w:after="0"/>
        <w:jc w:val="both"/>
        <w:rPr>
          <w:rFonts w:ascii="Times New Roman" w:hAnsi="Times New Roman" w:cs="Times New Roman"/>
          <w:sz w:val="20"/>
          <w:szCs w:val="20"/>
        </w:rPr>
      </w:pPr>
    </w:p>
    <w:p w:rsidR="00805EBF" w:rsidRPr="002B60C2" w:rsidRDefault="00805EBF" w:rsidP="002B60C2">
      <w:pPr>
        <w:spacing w:after="0"/>
        <w:ind w:right="-28"/>
        <w:jc w:val="both"/>
        <w:rPr>
          <w:rFonts w:ascii="Times New Roman" w:hAnsi="Times New Roman" w:cs="Times New Roman"/>
          <w:sz w:val="20"/>
          <w:szCs w:val="20"/>
        </w:rPr>
      </w:pPr>
    </w:p>
    <w:p w:rsidR="00805EBF" w:rsidRPr="002B60C2" w:rsidRDefault="00805EBF" w:rsidP="002B60C2">
      <w:pPr>
        <w:pStyle w:val="ConsPlusNormal"/>
        <w:jc w:val="right"/>
        <w:outlineLvl w:val="0"/>
        <w:rPr>
          <w:rFonts w:ascii="Times New Roman" w:hAnsi="Times New Roman" w:cs="Times New Roman"/>
        </w:rPr>
      </w:pPr>
      <w:r w:rsidRPr="002B60C2">
        <w:rPr>
          <w:rFonts w:ascii="Times New Roman" w:hAnsi="Times New Roman" w:cs="Times New Roman"/>
        </w:rPr>
        <w:t xml:space="preserve">Приложение </w:t>
      </w:r>
    </w:p>
    <w:p w:rsidR="00805EBF" w:rsidRPr="002B60C2" w:rsidRDefault="00805EBF" w:rsidP="002B60C2">
      <w:pPr>
        <w:pStyle w:val="ConsPlusNormal"/>
        <w:jc w:val="right"/>
        <w:rPr>
          <w:rFonts w:ascii="Times New Roman" w:hAnsi="Times New Roman" w:cs="Times New Roman"/>
        </w:rPr>
      </w:pPr>
      <w:r w:rsidRPr="002B60C2">
        <w:rPr>
          <w:rFonts w:ascii="Times New Roman" w:hAnsi="Times New Roman" w:cs="Times New Roman"/>
        </w:rPr>
        <w:t>к постановлению Администрации</w:t>
      </w:r>
    </w:p>
    <w:p w:rsidR="00805EBF" w:rsidRPr="002B60C2" w:rsidRDefault="00805EBF" w:rsidP="002B60C2">
      <w:pPr>
        <w:pStyle w:val="ConsPlusNormal"/>
        <w:ind w:firstLine="540"/>
        <w:jc w:val="right"/>
        <w:rPr>
          <w:rFonts w:ascii="Times New Roman" w:hAnsi="Times New Roman" w:cs="Times New Roman"/>
        </w:rPr>
      </w:pPr>
      <w:r w:rsidRPr="002B60C2">
        <w:rPr>
          <w:rFonts w:ascii="Times New Roman" w:hAnsi="Times New Roman" w:cs="Times New Roman"/>
        </w:rPr>
        <w:t>Нижнебыковского сельского поселения</w:t>
      </w:r>
    </w:p>
    <w:p w:rsidR="00805EBF" w:rsidRPr="002B60C2" w:rsidRDefault="00805EBF" w:rsidP="002B60C2">
      <w:pPr>
        <w:pStyle w:val="ConsPlusNormal"/>
        <w:ind w:firstLine="540"/>
        <w:jc w:val="right"/>
        <w:rPr>
          <w:rFonts w:ascii="Times New Roman" w:hAnsi="Times New Roman" w:cs="Times New Roman"/>
        </w:rPr>
      </w:pPr>
      <w:r w:rsidRPr="002B60C2">
        <w:rPr>
          <w:rFonts w:ascii="Times New Roman" w:hAnsi="Times New Roman" w:cs="Times New Roman"/>
        </w:rPr>
        <w:t>от 02.11.2022 г. № 74</w:t>
      </w:r>
    </w:p>
    <w:p w:rsidR="00805EBF" w:rsidRPr="002B60C2" w:rsidRDefault="00805EBF" w:rsidP="002B60C2">
      <w:pPr>
        <w:pStyle w:val="ConsPlusNormal"/>
        <w:ind w:firstLine="540"/>
        <w:jc w:val="right"/>
        <w:rPr>
          <w:rFonts w:ascii="Times New Roman" w:hAnsi="Times New Roman" w:cs="Times New Roman"/>
        </w:rPr>
      </w:pPr>
    </w:p>
    <w:p w:rsidR="00805EBF" w:rsidRPr="002B60C2" w:rsidRDefault="00805EBF" w:rsidP="002B60C2">
      <w:pPr>
        <w:pStyle w:val="a1"/>
        <w:spacing w:before="6" w:after="0"/>
        <w:ind w:right="2" w:firstLine="709"/>
        <w:contextualSpacing/>
        <w:jc w:val="center"/>
        <w:rPr>
          <w:rFonts w:ascii="Times New Roman" w:hAnsi="Times New Roman"/>
          <w:b/>
          <w:sz w:val="20"/>
        </w:rPr>
      </w:pPr>
    </w:p>
    <w:p w:rsidR="00805EBF" w:rsidRPr="002B60C2" w:rsidRDefault="00805EBF" w:rsidP="002B60C2">
      <w:pPr>
        <w:spacing w:after="0"/>
        <w:contextualSpacing/>
        <w:jc w:val="center"/>
        <w:rPr>
          <w:rFonts w:ascii="Times New Roman" w:hAnsi="Times New Roman" w:cs="Times New Roman"/>
          <w:b/>
          <w:bCs/>
          <w:sz w:val="20"/>
          <w:szCs w:val="20"/>
        </w:rPr>
      </w:pPr>
      <w:r w:rsidRPr="002B60C2">
        <w:rPr>
          <w:rFonts w:ascii="Times New Roman" w:hAnsi="Times New Roman" w:cs="Times New Roman"/>
          <w:b/>
          <w:bCs/>
          <w:sz w:val="20"/>
          <w:szCs w:val="20"/>
        </w:rPr>
        <w:t>АДМИНИСТРАТИВНЫЙ РЕГЛАМЕНТ</w:t>
      </w:r>
    </w:p>
    <w:p w:rsidR="00805EBF" w:rsidRPr="002B60C2" w:rsidRDefault="00805EBF" w:rsidP="002B60C2">
      <w:pPr>
        <w:autoSpaceDE w:val="0"/>
        <w:autoSpaceDN w:val="0"/>
        <w:adjustRightInd w:val="0"/>
        <w:spacing w:after="0"/>
        <w:ind w:firstLine="709"/>
        <w:contextualSpacing/>
        <w:jc w:val="center"/>
        <w:rPr>
          <w:rFonts w:ascii="Times New Roman" w:hAnsi="Times New Roman" w:cs="Times New Roman"/>
          <w:bCs/>
          <w:sz w:val="20"/>
          <w:szCs w:val="20"/>
        </w:rPr>
      </w:pPr>
      <w:r w:rsidRPr="002B60C2">
        <w:rPr>
          <w:rFonts w:ascii="Times New Roman" w:hAnsi="Times New Roman" w:cs="Times New Roman"/>
          <w:bCs/>
          <w:sz w:val="20"/>
          <w:szCs w:val="20"/>
        </w:rPr>
        <w:t>предоставления муниципальной услуги</w:t>
      </w:r>
    </w:p>
    <w:p w:rsidR="00805EBF" w:rsidRPr="002B60C2" w:rsidRDefault="00805EBF" w:rsidP="002B60C2">
      <w:pPr>
        <w:autoSpaceDE w:val="0"/>
        <w:autoSpaceDN w:val="0"/>
        <w:adjustRightInd w:val="0"/>
        <w:spacing w:after="0"/>
        <w:ind w:firstLine="709"/>
        <w:contextualSpacing/>
        <w:jc w:val="center"/>
        <w:rPr>
          <w:rFonts w:ascii="Times New Roman" w:hAnsi="Times New Roman" w:cs="Times New Roman"/>
          <w:b/>
          <w:sz w:val="20"/>
          <w:szCs w:val="20"/>
        </w:rPr>
      </w:pPr>
      <w:r w:rsidRPr="002B60C2">
        <w:rPr>
          <w:rFonts w:ascii="Times New Roman" w:hAnsi="Times New Roman" w:cs="Times New Roman"/>
          <w:b/>
          <w:sz w:val="20"/>
          <w:szCs w:val="20"/>
        </w:rPr>
        <w:t>"</w:t>
      </w:r>
      <w:r w:rsidRPr="002B60C2">
        <w:rPr>
          <w:rFonts w:ascii="Times New Roman" w:hAnsi="Times New Roman" w:cs="Times New Roman"/>
          <w:sz w:val="20"/>
          <w:szCs w:val="20"/>
        </w:rPr>
        <w:t>Выдача разрешений на право вырубки зеленых насаждений</w:t>
      </w:r>
      <w:r w:rsidRPr="002B60C2">
        <w:rPr>
          <w:rFonts w:ascii="Times New Roman" w:hAnsi="Times New Roman" w:cs="Times New Roman"/>
          <w:b/>
          <w:sz w:val="20"/>
          <w:szCs w:val="20"/>
        </w:rPr>
        <w:t>"</w:t>
      </w:r>
    </w:p>
    <w:p w:rsidR="00805EBF" w:rsidRPr="002B60C2" w:rsidRDefault="00805EBF" w:rsidP="002B60C2">
      <w:pPr>
        <w:pStyle w:val="Heading1"/>
        <w:ind w:left="0" w:right="2" w:firstLine="709"/>
        <w:contextualSpacing/>
        <w:rPr>
          <w:sz w:val="20"/>
        </w:rPr>
      </w:pPr>
      <w:bookmarkStart w:id="5" w:name="__RefHeading___1"/>
      <w:bookmarkEnd w:id="5"/>
      <w:r w:rsidRPr="002B60C2">
        <w:rPr>
          <w:sz w:val="20"/>
        </w:rPr>
        <w:t xml:space="preserve">Раздел </w:t>
      </w:r>
      <w:r w:rsidRPr="002B60C2">
        <w:rPr>
          <w:sz w:val="20"/>
          <w:lang w:val="en-US"/>
        </w:rPr>
        <w:t>I</w:t>
      </w:r>
      <w:r w:rsidRPr="002B60C2">
        <w:rPr>
          <w:sz w:val="20"/>
        </w:rPr>
        <w:t>. Общие положения</w:t>
      </w:r>
    </w:p>
    <w:p w:rsidR="00805EBF" w:rsidRPr="002B60C2" w:rsidRDefault="00805EBF" w:rsidP="002B60C2">
      <w:pPr>
        <w:pStyle w:val="a1"/>
        <w:widowControl w:val="0"/>
        <w:numPr>
          <w:ilvl w:val="0"/>
          <w:numId w:val="42"/>
        </w:numPr>
        <w:spacing w:before="0" w:after="0" w:line="240" w:lineRule="auto"/>
        <w:ind w:left="1066" w:right="2" w:hanging="357"/>
        <w:contextualSpacing/>
        <w:jc w:val="center"/>
        <w:outlineLvl w:val="1"/>
        <w:rPr>
          <w:rFonts w:ascii="Times New Roman" w:hAnsi="Times New Roman"/>
          <w:b/>
          <w:sz w:val="20"/>
        </w:rPr>
      </w:pPr>
      <w:bookmarkStart w:id="6" w:name="__RefHeading___2"/>
      <w:bookmarkEnd w:id="6"/>
      <w:r w:rsidRPr="002B60C2">
        <w:rPr>
          <w:rFonts w:ascii="Times New Roman" w:hAnsi="Times New Roman"/>
          <w:b/>
          <w:sz w:val="20"/>
        </w:rPr>
        <w:t>Предмет регулирования Административного регламента</w:t>
      </w:r>
    </w:p>
    <w:p w:rsidR="00805EBF" w:rsidRPr="002B60C2" w:rsidRDefault="00805EBF" w:rsidP="002B60C2">
      <w:pPr>
        <w:pStyle w:val="af6"/>
        <w:widowControl w:val="0"/>
        <w:numPr>
          <w:ilvl w:val="1"/>
          <w:numId w:val="43"/>
        </w:numPr>
        <w:tabs>
          <w:tab w:val="left" w:pos="1630"/>
        </w:tabs>
        <w:spacing w:before="0" w:line="240" w:lineRule="auto"/>
        <w:ind w:left="0" w:right="2" w:firstLine="709"/>
        <w:contextualSpacing/>
        <w:rPr>
          <w:rFonts w:ascii="Times New Roman" w:hAnsi="Times New Roman"/>
          <w:sz w:val="20"/>
        </w:rPr>
      </w:pPr>
      <w:r w:rsidRPr="002B60C2">
        <w:rPr>
          <w:rFonts w:ascii="Times New Roman" w:hAnsi="Times New Roman"/>
          <w:sz w:val="20"/>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Нижнебыковское сельское поселение (далее – Администрация), должностных лиц Администрации, предоставляющих Муниципальную услугу.</w:t>
      </w:r>
    </w:p>
    <w:p w:rsidR="00805EBF" w:rsidRPr="002B60C2" w:rsidRDefault="00805EBF" w:rsidP="002B60C2">
      <w:pPr>
        <w:pStyle w:val="af6"/>
        <w:widowControl w:val="0"/>
        <w:numPr>
          <w:ilvl w:val="1"/>
          <w:numId w:val="43"/>
        </w:numPr>
        <w:tabs>
          <w:tab w:val="left" w:pos="1630"/>
        </w:tabs>
        <w:spacing w:before="1" w:line="240" w:lineRule="auto"/>
        <w:ind w:left="0" w:right="2" w:firstLine="709"/>
        <w:rPr>
          <w:rFonts w:ascii="Times New Roman" w:hAnsi="Times New Roman"/>
          <w:sz w:val="20"/>
        </w:rPr>
      </w:pPr>
      <w:r w:rsidRPr="002B60C2">
        <w:rPr>
          <w:rFonts w:ascii="Times New Roman" w:hAnsi="Times New Roman"/>
          <w:sz w:val="20"/>
        </w:rPr>
        <w:t>Выдача разрешения на право вырубки зеленых насаждений осуществляется в случаях:</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lastRenderedPageBreak/>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Проведения строительства (реконструкции), сетей инженерно-технического обеспечения, в том числе линейных объектов;</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Размещения, установки объектов, не являющихся объектами капитального строительства;</w:t>
      </w:r>
    </w:p>
    <w:p w:rsidR="00805EBF" w:rsidRPr="002B60C2" w:rsidRDefault="00805EBF" w:rsidP="002B60C2">
      <w:pPr>
        <w:pStyle w:val="af6"/>
        <w:widowControl w:val="0"/>
        <w:numPr>
          <w:ilvl w:val="2"/>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Проведение инженерно-геологических изысканий;</w:t>
      </w:r>
    </w:p>
    <w:p w:rsidR="00805EBF" w:rsidRPr="002B60C2" w:rsidRDefault="00805EBF" w:rsidP="002B60C2">
      <w:pPr>
        <w:pStyle w:val="af6"/>
        <w:widowControl w:val="0"/>
        <w:numPr>
          <w:ilvl w:val="2"/>
          <w:numId w:val="44"/>
        </w:numPr>
        <w:tabs>
          <w:tab w:val="left" w:pos="1690"/>
        </w:tabs>
        <w:spacing w:before="0" w:line="240" w:lineRule="auto"/>
        <w:ind w:left="0" w:right="2" w:firstLine="709"/>
        <w:rPr>
          <w:rFonts w:ascii="Times New Roman" w:hAnsi="Times New Roman"/>
          <w:sz w:val="20"/>
        </w:rPr>
      </w:pPr>
      <w:r w:rsidRPr="002B60C2">
        <w:rPr>
          <w:rFonts w:ascii="Times New Roman" w:hAnsi="Times New Roman"/>
          <w:sz w:val="20"/>
        </w:rPr>
        <w:t>Восстановления нормативного светового режима в жилых и нежилых помещениях, затеняемых деревьями.</w:t>
      </w:r>
    </w:p>
    <w:p w:rsidR="00805EBF" w:rsidRPr="002B60C2" w:rsidRDefault="00805EBF" w:rsidP="002B60C2">
      <w:pPr>
        <w:pStyle w:val="af6"/>
        <w:widowControl w:val="0"/>
        <w:numPr>
          <w:ilvl w:val="1"/>
          <w:numId w:val="44"/>
        </w:numPr>
        <w:tabs>
          <w:tab w:val="left" w:pos="1630"/>
        </w:tabs>
        <w:spacing w:before="0" w:line="240" w:lineRule="auto"/>
        <w:ind w:left="0" w:right="2" w:firstLine="709"/>
        <w:rPr>
          <w:rFonts w:ascii="Times New Roman" w:hAnsi="Times New Roman"/>
          <w:sz w:val="20"/>
        </w:rPr>
      </w:pPr>
      <w:r w:rsidRPr="002B60C2">
        <w:rPr>
          <w:rFonts w:ascii="Times New Roman" w:hAnsi="Times New Roman"/>
          <w:sz w:val="20"/>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05EBF" w:rsidRPr="002B60C2" w:rsidRDefault="00805EBF" w:rsidP="002B60C2">
      <w:pPr>
        <w:pStyle w:val="af6"/>
        <w:widowControl w:val="0"/>
        <w:numPr>
          <w:ilvl w:val="1"/>
          <w:numId w:val="44"/>
        </w:numPr>
        <w:tabs>
          <w:tab w:val="left" w:pos="1630"/>
        </w:tabs>
        <w:spacing w:before="1" w:line="240" w:lineRule="auto"/>
        <w:ind w:left="0" w:right="2" w:firstLine="709"/>
        <w:rPr>
          <w:rFonts w:ascii="Times New Roman" w:hAnsi="Times New Roman"/>
          <w:sz w:val="20"/>
        </w:rPr>
      </w:pPr>
      <w:r w:rsidRPr="002B60C2">
        <w:rPr>
          <w:rFonts w:ascii="Times New Roman" w:hAnsi="Times New Roman"/>
          <w:sz w:val="20"/>
        </w:rPr>
        <w:t>Вырубка зеленых насаждений без разрешения на территории Нижнебыковского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805EBF" w:rsidRPr="002B60C2" w:rsidRDefault="00805EBF" w:rsidP="002B60C2">
      <w:pPr>
        <w:pStyle w:val="af6"/>
        <w:widowControl w:val="0"/>
        <w:numPr>
          <w:ilvl w:val="0"/>
          <w:numId w:val="42"/>
        </w:numPr>
        <w:tabs>
          <w:tab w:val="left" w:pos="142"/>
        </w:tabs>
        <w:spacing w:before="1" w:line="240" w:lineRule="auto"/>
        <w:ind w:left="0" w:right="2" w:firstLine="0"/>
        <w:jc w:val="center"/>
        <w:outlineLvl w:val="1"/>
        <w:rPr>
          <w:rFonts w:ascii="Times New Roman" w:hAnsi="Times New Roman"/>
          <w:b/>
          <w:sz w:val="20"/>
        </w:rPr>
      </w:pPr>
      <w:bookmarkStart w:id="7" w:name="__RefHeading___3"/>
      <w:bookmarkEnd w:id="7"/>
      <w:r w:rsidRPr="002B60C2">
        <w:rPr>
          <w:rFonts w:ascii="Times New Roman" w:hAnsi="Times New Roman"/>
          <w:b/>
          <w:sz w:val="20"/>
        </w:rPr>
        <w:t>Круг Заявителей</w:t>
      </w:r>
    </w:p>
    <w:p w:rsidR="00805EBF" w:rsidRPr="002B60C2" w:rsidRDefault="00805EBF" w:rsidP="002B60C2">
      <w:pPr>
        <w:pStyle w:val="aff9"/>
        <w:widowControl w:val="0"/>
        <w:numPr>
          <w:ilvl w:val="1"/>
          <w:numId w:val="45"/>
        </w:numPr>
        <w:spacing w:before="0" w:line="240" w:lineRule="auto"/>
        <w:ind w:left="0" w:right="2" w:firstLine="709"/>
        <w:rPr>
          <w:rFonts w:ascii="Times New Roman" w:hAnsi="Times New Roman"/>
        </w:rPr>
      </w:pPr>
      <w:r w:rsidRPr="002B60C2">
        <w:rPr>
          <w:rFonts w:ascii="Times New Roman" w:hAnsi="Times New Roman"/>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05EBF" w:rsidRPr="002B60C2" w:rsidRDefault="00805EBF" w:rsidP="002B60C2">
      <w:pPr>
        <w:pStyle w:val="af6"/>
        <w:widowControl w:val="0"/>
        <w:numPr>
          <w:ilvl w:val="1"/>
          <w:numId w:val="45"/>
        </w:numPr>
        <w:tabs>
          <w:tab w:val="left" w:pos="1346"/>
          <w:tab w:val="left" w:pos="2877"/>
          <w:tab w:val="left" w:pos="3006"/>
          <w:tab w:val="left" w:pos="5471"/>
          <w:tab w:val="left" w:pos="5873"/>
          <w:tab w:val="left" w:pos="6363"/>
          <w:tab w:val="left" w:pos="7409"/>
        </w:tabs>
        <w:spacing w:before="0" w:line="240" w:lineRule="auto"/>
        <w:ind w:left="0" w:right="2" w:firstLine="709"/>
        <w:contextualSpacing/>
        <w:rPr>
          <w:rFonts w:ascii="Times New Roman" w:hAnsi="Times New Roman"/>
          <w:sz w:val="20"/>
        </w:rPr>
      </w:pPr>
      <w:r w:rsidRPr="002B60C2">
        <w:rPr>
          <w:rFonts w:ascii="Times New Roman" w:hAnsi="Times New Roman"/>
          <w:sz w:val="20"/>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805EBF" w:rsidRPr="002B60C2" w:rsidRDefault="00805EBF" w:rsidP="002B60C2">
      <w:pPr>
        <w:pStyle w:val="a1"/>
        <w:widowControl w:val="0"/>
        <w:numPr>
          <w:ilvl w:val="1"/>
          <w:numId w:val="45"/>
        </w:numPr>
        <w:spacing w:before="0" w:after="0" w:line="240" w:lineRule="auto"/>
        <w:ind w:left="0" w:right="2" w:firstLine="709"/>
        <w:rPr>
          <w:rFonts w:ascii="Times New Roman" w:hAnsi="Times New Roman"/>
          <w:sz w:val="20"/>
        </w:rPr>
      </w:pPr>
      <w:r w:rsidRPr="002B60C2">
        <w:rPr>
          <w:rFonts w:ascii="Times New Roman" w:hAnsi="Times New Roman"/>
          <w:sz w:val="2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05EBF" w:rsidRPr="002B60C2" w:rsidRDefault="00805EBF" w:rsidP="002B60C2">
      <w:pPr>
        <w:pStyle w:val="a1"/>
        <w:widowControl w:val="0"/>
        <w:numPr>
          <w:ilvl w:val="0"/>
          <w:numId w:val="42"/>
        </w:numPr>
        <w:spacing w:before="0" w:after="0" w:line="240" w:lineRule="auto"/>
        <w:ind w:left="0" w:right="2" w:firstLine="709"/>
        <w:contextualSpacing/>
        <w:jc w:val="center"/>
        <w:outlineLvl w:val="1"/>
        <w:rPr>
          <w:rFonts w:ascii="Times New Roman" w:hAnsi="Times New Roman"/>
          <w:b/>
          <w:sz w:val="20"/>
        </w:rPr>
      </w:pPr>
      <w:bookmarkStart w:id="8" w:name="__RefHeading___4"/>
      <w:bookmarkEnd w:id="8"/>
      <w:r w:rsidRPr="002B60C2">
        <w:rPr>
          <w:rFonts w:ascii="Times New Roman" w:hAnsi="Times New Roman"/>
          <w:b/>
          <w:sz w:val="20"/>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05EBF" w:rsidRPr="002B60C2" w:rsidRDefault="00805EBF" w:rsidP="002B60C2">
      <w:pPr>
        <w:pStyle w:val="af6"/>
        <w:widowControl w:val="0"/>
        <w:numPr>
          <w:ilvl w:val="1"/>
          <w:numId w:val="42"/>
        </w:numPr>
        <w:tabs>
          <w:tab w:val="left" w:pos="1346"/>
          <w:tab w:val="left" w:pos="3808"/>
          <w:tab w:val="left" w:pos="4313"/>
          <w:tab w:val="left" w:pos="5638"/>
          <w:tab w:val="left" w:pos="7894"/>
        </w:tabs>
        <w:spacing w:before="0" w:line="240" w:lineRule="auto"/>
        <w:ind w:left="0" w:right="2" w:firstLine="709"/>
        <w:contextualSpacing/>
        <w:rPr>
          <w:rFonts w:ascii="Times New Roman" w:hAnsi="Times New Roman"/>
          <w:sz w:val="20"/>
        </w:rPr>
      </w:pPr>
      <w:r w:rsidRPr="002B60C2">
        <w:rPr>
          <w:rFonts w:ascii="Times New Roman" w:hAnsi="Times New Roman"/>
          <w:sz w:val="20"/>
        </w:rPr>
        <w:t>Информирование о порядке предоставления муниципальной услуги осуществляется:</w:t>
      </w:r>
    </w:p>
    <w:p w:rsidR="00805EBF" w:rsidRPr="002B60C2" w:rsidRDefault="00805EBF" w:rsidP="002B60C2">
      <w:pPr>
        <w:pStyle w:val="af6"/>
        <w:widowControl w:val="0"/>
        <w:numPr>
          <w:ilvl w:val="0"/>
          <w:numId w:val="46"/>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before="0" w:line="240" w:lineRule="auto"/>
        <w:ind w:left="0" w:right="2" w:firstLine="709"/>
        <w:contextualSpacing/>
        <w:rPr>
          <w:rFonts w:ascii="Times New Roman" w:hAnsi="Times New Roman"/>
          <w:sz w:val="20"/>
        </w:rPr>
      </w:pPr>
      <w:r w:rsidRPr="002B60C2">
        <w:rPr>
          <w:rFonts w:ascii="Times New Roman" w:hAnsi="Times New Roman"/>
          <w:sz w:val="20"/>
        </w:rPr>
        <w:t>непосредственно при личном приеме заявителя в Администрации Нижнебыковского сельского поселения Верхнедонского района Ростовской области</w:t>
      </w:r>
      <w:r w:rsidRPr="002B60C2">
        <w:rPr>
          <w:rFonts w:ascii="Times New Roman" w:hAnsi="Times New Roman"/>
          <w:i/>
          <w:sz w:val="20"/>
        </w:rPr>
        <w:t xml:space="preserve"> </w:t>
      </w:r>
      <w:r w:rsidRPr="002B60C2">
        <w:rPr>
          <w:rFonts w:ascii="Times New Roman" w:hAnsi="Times New Roman"/>
          <w:sz w:val="20"/>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805EBF" w:rsidRPr="002B60C2" w:rsidRDefault="00805EBF" w:rsidP="002B60C2">
      <w:pPr>
        <w:pStyle w:val="af6"/>
        <w:widowControl w:val="0"/>
        <w:numPr>
          <w:ilvl w:val="0"/>
          <w:numId w:val="46"/>
        </w:numPr>
        <w:tabs>
          <w:tab w:val="left" w:pos="1160"/>
        </w:tabs>
        <w:spacing w:before="0" w:line="240" w:lineRule="auto"/>
        <w:ind w:left="0" w:right="2" w:firstLine="709"/>
        <w:contextualSpacing/>
        <w:rPr>
          <w:rFonts w:ascii="Times New Roman" w:hAnsi="Times New Roman"/>
          <w:sz w:val="20"/>
        </w:rPr>
      </w:pPr>
      <w:r w:rsidRPr="002B60C2">
        <w:rPr>
          <w:rFonts w:ascii="Times New Roman" w:hAnsi="Times New Roman"/>
          <w:sz w:val="20"/>
        </w:rPr>
        <w:t xml:space="preserve">по телефону Уполномоченном органе или многофункциональном центре; </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ab/>
        <w:t>3) письменно, в том числе посредством электронной почты, факсимильной связи;</w:t>
      </w:r>
    </w:p>
    <w:p w:rsidR="00805EBF" w:rsidRPr="002B60C2" w:rsidRDefault="00805EBF" w:rsidP="002B60C2">
      <w:pPr>
        <w:pStyle w:val="af6"/>
        <w:widowControl w:val="0"/>
        <w:numPr>
          <w:ilvl w:val="0"/>
          <w:numId w:val="47"/>
        </w:numPr>
        <w:tabs>
          <w:tab w:val="left" w:pos="1160"/>
        </w:tabs>
        <w:spacing w:before="0" w:line="240" w:lineRule="auto"/>
        <w:ind w:left="0" w:right="2" w:firstLine="709"/>
        <w:contextualSpacing/>
        <w:rPr>
          <w:rFonts w:ascii="Times New Roman" w:hAnsi="Times New Roman"/>
          <w:sz w:val="20"/>
        </w:rPr>
      </w:pPr>
      <w:r w:rsidRPr="002B60C2">
        <w:rPr>
          <w:rFonts w:ascii="Times New Roman" w:hAnsi="Times New Roman"/>
          <w:sz w:val="20"/>
        </w:rPr>
        <w:t>посредством размещения в открытой и доступной форме информации:</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 xml:space="preserve">в федеральной государственной информационной системе «Единый портал государственных и муниципальных услуг(функций)» </w:t>
      </w:r>
      <w:hyperlink r:id="rId20" w:history="1">
        <w:r w:rsidRPr="002B60C2">
          <w:rPr>
            <w:rFonts w:ascii="Times New Roman" w:hAnsi="Times New Roman"/>
            <w:sz w:val="20"/>
          </w:rPr>
          <w:t>(https://www.gosuslugi.ru/)</w:t>
        </w:r>
      </w:hyperlink>
      <w:r w:rsidRPr="002B60C2">
        <w:rPr>
          <w:rFonts w:ascii="Times New Roman" w:hAnsi="Times New Roman"/>
          <w:sz w:val="20"/>
        </w:rPr>
        <w:t xml:space="preserve"> (далее–Единый портал);</w:t>
      </w:r>
    </w:p>
    <w:p w:rsidR="00805EBF" w:rsidRPr="002B60C2" w:rsidRDefault="00805EBF" w:rsidP="002B60C2">
      <w:pPr>
        <w:pStyle w:val="a1"/>
        <w:tabs>
          <w:tab w:val="left" w:pos="1545"/>
          <w:tab w:val="left" w:pos="3521"/>
          <w:tab w:val="left" w:pos="4512"/>
          <w:tab w:val="left" w:pos="7052"/>
          <w:tab w:val="left" w:pos="9258"/>
        </w:tabs>
        <w:spacing w:after="0"/>
        <w:ind w:right="2" w:firstLine="709"/>
        <w:contextualSpacing/>
        <w:rPr>
          <w:rFonts w:ascii="Times New Roman" w:hAnsi="Times New Roman"/>
          <w:sz w:val="20"/>
        </w:rPr>
      </w:pPr>
      <w:r w:rsidRPr="002B60C2">
        <w:rPr>
          <w:rFonts w:ascii="Times New Roman" w:hAnsi="Times New Roman"/>
          <w:sz w:val="20"/>
        </w:rPr>
        <w:t>на официальном сайте Уполномоченного   органа http://nignebykovskoesp.ru;</w:t>
      </w:r>
    </w:p>
    <w:p w:rsidR="00805EBF" w:rsidRPr="002B60C2" w:rsidRDefault="00805EBF" w:rsidP="002B60C2">
      <w:pPr>
        <w:pStyle w:val="a1"/>
        <w:tabs>
          <w:tab w:val="left" w:pos="1545"/>
          <w:tab w:val="left" w:pos="3521"/>
          <w:tab w:val="left" w:pos="4512"/>
          <w:tab w:val="left" w:pos="7052"/>
          <w:tab w:val="left" w:pos="9258"/>
        </w:tabs>
        <w:spacing w:after="0"/>
        <w:ind w:right="2" w:firstLine="709"/>
        <w:contextualSpacing/>
        <w:rPr>
          <w:rFonts w:ascii="Times New Roman" w:hAnsi="Times New Roman"/>
          <w:sz w:val="20"/>
        </w:rPr>
      </w:pPr>
      <w:r w:rsidRPr="002B60C2">
        <w:rPr>
          <w:rFonts w:ascii="Times New Roman" w:hAnsi="Times New Roman"/>
          <w:sz w:val="20"/>
        </w:rPr>
        <w:t>посредством размещения информации на информационных стендах Уполномоченного органа или многофункционального центра.</w:t>
      </w:r>
    </w:p>
    <w:p w:rsidR="00805EBF" w:rsidRPr="002B60C2" w:rsidRDefault="00805EBF" w:rsidP="002B60C2">
      <w:pPr>
        <w:pStyle w:val="af6"/>
        <w:widowControl w:val="0"/>
        <w:numPr>
          <w:ilvl w:val="1"/>
          <w:numId w:val="42"/>
        </w:numPr>
        <w:tabs>
          <w:tab w:val="left" w:pos="1346"/>
        </w:tabs>
        <w:spacing w:before="0" w:line="240" w:lineRule="auto"/>
        <w:ind w:right="2"/>
        <w:contextualSpacing/>
        <w:rPr>
          <w:rFonts w:ascii="Times New Roman" w:hAnsi="Times New Roman"/>
          <w:sz w:val="20"/>
        </w:rPr>
      </w:pPr>
      <w:r w:rsidRPr="002B60C2">
        <w:rPr>
          <w:rFonts w:ascii="Times New Roman" w:hAnsi="Times New Roman"/>
          <w:sz w:val="20"/>
        </w:rPr>
        <w:t xml:space="preserve"> Информирование осуществляется по вопросам, касающимся:</w:t>
      </w:r>
    </w:p>
    <w:p w:rsidR="00805EBF" w:rsidRPr="002B60C2" w:rsidRDefault="00805EBF" w:rsidP="002B60C2">
      <w:pPr>
        <w:pStyle w:val="a1"/>
        <w:tabs>
          <w:tab w:val="left" w:pos="2446"/>
          <w:tab w:val="left" w:pos="3724"/>
          <w:tab w:val="left" w:pos="5343"/>
          <w:tab w:val="left" w:pos="5913"/>
          <w:tab w:val="left" w:pos="8257"/>
        </w:tabs>
        <w:spacing w:after="0"/>
        <w:ind w:right="2" w:firstLine="709"/>
        <w:contextualSpacing/>
        <w:rPr>
          <w:rFonts w:ascii="Times New Roman" w:hAnsi="Times New Roman"/>
          <w:sz w:val="20"/>
        </w:rPr>
      </w:pPr>
      <w:r w:rsidRPr="002B60C2">
        <w:rPr>
          <w:rFonts w:ascii="Times New Roman" w:hAnsi="Times New Roman"/>
          <w:sz w:val="20"/>
        </w:rPr>
        <w:t>способов подачи заявления о предоставлении муниципальной услуги;</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справочной информации о работе Уполномоченного органа (структурных подразделений Уполномоченного органа);</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документов, необходимых для предоставления услуги;</w:t>
      </w:r>
    </w:p>
    <w:p w:rsidR="00805EBF" w:rsidRPr="002B60C2" w:rsidRDefault="00805EBF" w:rsidP="002B60C2">
      <w:pPr>
        <w:pStyle w:val="a1"/>
        <w:tabs>
          <w:tab w:val="left" w:pos="2224"/>
          <w:tab w:val="left" w:pos="3826"/>
          <w:tab w:val="left" w:pos="5260"/>
          <w:tab w:val="left" w:pos="5739"/>
          <w:tab w:val="left" w:pos="6624"/>
          <w:tab w:val="left" w:pos="8608"/>
          <w:tab w:val="left" w:pos="10135"/>
        </w:tabs>
        <w:spacing w:after="0"/>
        <w:ind w:right="2" w:firstLine="709"/>
        <w:contextualSpacing/>
        <w:rPr>
          <w:rFonts w:ascii="Times New Roman" w:hAnsi="Times New Roman"/>
          <w:sz w:val="20"/>
        </w:rPr>
      </w:pPr>
      <w:r w:rsidRPr="002B60C2">
        <w:rPr>
          <w:rFonts w:ascii="Times New Roman" w:hAnsi="Times New Roman"/>
          <w:sz w:val="20"/>
        </w:rPr>
        <w:t>порядка и сроков предоставления муниципальной услуги;</w:t>
      </w:r>
    </w:p>
    <w:p w:rsidR="00805EBF" w:rsidRPr="002B60C2" w:rsidRDefault="00805EBF" w:rsidP="002B60C2">
      <w:pPr>
        <w:pStyle w:val="a1"/>
        <w:tabs>
          <w:tab w:val="left" w:pos="2224"/>
          <w:tab w:val="left" w:pos="3826"/>
          <w:tab w:val="left" w:pos="5260"/>
          <w:tab w:val="left" w:pos="5739"/>
          <w:tab w:val="left" w:pos="6624"/>
          <w:tab w:val="left" w:pos="8608"/>
          <w:tab w:val="left" w:pos="10135"/>
        </w:tabs>
        <w:spacing w:after="0"/>
        <w:ind w:right="2" w:firstLine="709"/>
        <w:contextualSpacing/>
        <w:rPr>
          <w:rFonts w:ascii="Times New Roman" w:hAnsi="Times New Roman"/>
          <w:sz w:val="20"/>
        </w:rPr>
      </w:pPr>
      <w:r w:rsidRPr="002B60C2">
        <w:rPr>
          <w:rFonts w:ascii="Times New Roman" w:hAnsi="Times New Roman"/>
          <w:sz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5EBF" w:rsidRPr="002B60C2" w:rsidRDefault="00805EBF" w:rsidP="002B60C2">
      <w:pPr>
        <w:pStyle w:val="a1"/>
        <w:tabs>
          <w:tab w:val="left" w:pos="2160"/>
          <w:tab w:val="left" w:pos="3136"/>
          <w:tab w:val="left" w:pos="5123"/>
          <w:tab w:val="left" w:pos="5917"/>
          <w:tab w:val="left" w:pos="7288"/>
          <w:tab w:val="left" w:pos="8044"/>
        </w:tabs>
        <w:spacing w:after="0"/>
        <w:ind w:right="2" w:firstLine="709"/>
        <w:contextualSpacing/>
        <w:rPr>
          <w:rFonts w:ascii="Times New Roman" w:hAnsi="Times New Roman"/>
          <w:sz w:val="20"/>
        </w:rPr>
      </w:pPr>
      <w:r w:rsidRPr="002B60C2">
        <w:rPr>
          <w:rFonts w:ascii="Times New Roman" w:hAnsi="Times New Roman"/>
          <w:sz w:val="20"/>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5EBF" w:rsidRPr="002B60C2" w:rsidRDefault="00805EBF" w:rsidP="002B60C2">
      <w:pPr>
        <w:pStyle w:val="a1"/>
        <w:tabs>
          <w:tab w:val="left" w:pos="2476"/>
          <w:tab w:val="left" w:pos="4227"/>
          <w:tab w:val="left" w:pos="4758"/>
          <w:tab w:val="left" w:pos="6126"/>
          <w:tab w:val="left" w:pos="8257"/>
        </w:tabs>
        <w:spacing w:after="0"/>
        <w:ind w:right="2" w:firstLine="709"/>
        <w:contextualSpacing/>
        <w:rPr>
          <w:rFonts w:ascii="Times New Roman" w:hAnsi="Times New Roman"/>
          <w:sz w:val="20"/>
        </w:rPr>
      </w:pPr>
      <w:r w:rsidRPr="002B60C2">
        <w:rPr>
          <w:rFonts w:ascii="Times New Roman" w:hAnsi="Times New Roman"/>
          <w:sz w:val="20"/>
        </w:rPr>
        <w:t>Получение информации по вопросам предоставления муниципальной услуги осуществляется бесплатно.</w:t>
      </w:r>
    </w:p>
    <w:p w:rsidR="00805EBF" w:rsidRPr="002B60C2" w:rsidRDefault="00805EBF" w:rsidP="002B60C2">
      <w:pPr>
        <w:pStyle w:val="af6"/>
        <w:widowControl w:val="0"/>
        <w:numPr>
          <w:ilvl w:val="1"/>
          <w:numId w:val="42"/>
        </w:numPr>
        <w:tabs>
          <w:tab w:val="left" w:pos="1112"/>
          <w:tab w:val="left" w:pos="1346"/>
          <w:tab w:val="left" w:pos="3623"/>
          <w:tab w:val="left" w:pos="5908"/>
          <w:tab w:val="left" w:pos="9075"/>
        </w:tabs>
        <w:spacing w:before="0" w:line="240" w:lineRule="auto"/>
        <w:ind w:left="0" w:right="2" w:firstLine="709"/>
        <w:contextualSpacing/>
        <w:rPr>
          <w:rFonts w:ascii="Times New Roman" w:hAnsi="Times New Roman"/>
          <w:sz w:val="20"/>
        </w:rPr>
      </w:pPr>
      <w:r w:rsidRPr="002B60C2">
        <w:rPr>
          <w:rFonts w:ascii="Times New Roman" w:hAnsi="Times New Roman"/>
          <w:sz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5EBF" w:rsidRPr="002B60C2" w:rsidRDefault="00805EBF" w:rsidP="002B60C2">
      <w:pPr>
        <w:pStyle w:val="a1"/>
        <w:tabs>
          <w:tab w:val="left" w:pos="1889"/>
          <w:tab w:val="left" w:pos="2424"/>
          <w:tab w:val="left" w:pos="4155"/>
          <w:tab w:val="left" w:pos="5225"/>
          <w:tab w:val="left" w:pos="6374"/>
          <w:tab w:val="left" w:pos="7977"/>
          <w:tab w:val="left" w:pos="8362"/>
          <w:tab w:val="left" w:pos="10135"/>
        </w:tabs>
        <w:spacing w:after="0"/>
        <w:ind w:right="2" w:firstLine="709"/>
        <w:contextualSpacing/>
        <w:rPr>
          <w:rFonts w:ascii="Times New Roman" w:hAnsi="Times New Roman"/>
          <w:sz w:val="20"/>
        </w:rPr>
      </w:pPr>
      <w:r w:rsidRPr="002B60C2">
        <w:rPr>
          <w:rFonts w:ascii="Times New Roman" w:hAnsi="Times New Roman"/>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Если подготовка ответа требует продолжительного времени, он  предлагает Заявителю один из следующих вариантов дальнейших действий:</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 xml:space="preserve">изложить обращение в письменной форме; </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назначить другое время для консультаций.</w:t>
      </w:r>
    </w:p>
    <w:p w:rsidR="00805EBF" w:rsidRPr="002B60C2" w:rsidRDefault="00805EBF" w:rsidP="002B60C2">
      <w:pPr>
        <w:pStyle w:val="a1"/>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ind w:right="2" w:firstLine="709"/>
        <w:contextualSpacing/>
        <w:rPr>
          <w:rFonts w:ascii="Times New Roman" w:hAnsi="Times New Roman"/>
          <w:sz w:val="20"/>
        </w:rPr>
      </w:pPr>
      <w:r w:rsidRPr="002B60C2">
        <w:rPr>
          <w:rFonts w:ascii="Times New Roman" w:hAnsi="Times New Roman"/>
          <w:sz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EBF" w:rsidRPr="002B60C2" w:rsidRDefault="00805EBF" w:rsidP="002B60C2">
      <w:pPr>
        <w:pStyle w:val="a1"/>
        <w:spacing w:before="76" w:after="0"/>
        <w:ind w:right="2" w:firstLine="709"/>
        <w:contextualSpacing/>
        <w:rPr>
          <w:rFonts w:ascii="Times New Roman" w:hAnsi="Times New Roman"/>
          <w:sz w:val="20"/>
        </w:rPr>
      </w:pPr>
      <w:r w:rsidRPr="002B60C2">
        <w:rPr>
          <w:rFonts w:ascii="Times New Roman" w:hAnsi="Times New Roman"/>
          <w:sz w:val="20"/>
        </w:rPr>
        <w:t>Продолжительность информирования по телефону не должна превышать10 минут.</w:t>
      </w:r>
    </w:p>
    <w:p w:rsidR="00805EBF" w:rsidRPr="002B60C2" w:rsidRDefault="00805EBF" w:rsidP="002B60C2">
      <w:pPr>
        <w:pStyle w:val="a1"/>
        <w:tabs>
          <w:tab w:val="left" w:pos="3273"/>
          <w:tab w:val="left" w:pos="5413"/>
          <w:tab w:val="left" w:pos="5794"/>
          <w:tab w:val="left" w:pos="7624"/>
          <w:tab w:val="left" w:pos="7996"/>
          <w:tab w:val="left" w:pos="9408"/>
        </w:tabs>
        <w:spacing w:after="0"/>
        <w:ind w:right="2" w:firstLine="709"/>
        <w:contextualSpacing/>
        <w:rPr>
          <w:rFonts w:ascii="Times New Roman" w:hAnsi="Times New Roman"/>
          <w:sz w:val="20"/>
        </w:rPr>
      </w:pPr>
      <w:r w:rsidRPr="002B60C2">
        <w:rPr>
          <w:rFonts w:ascii="Times New Roman" w:hAnsi="Times New Roman"/>
          <w:sz w:val="20"/>
        </w:rPr>
        <w:t>Информирование осуществляется в соответствии с графиком приема граждан.</w:t>
      </w:r>
    </w:p>
    <w:p w:rsidR="00805EBF" w:rsidRPr="002B60C2" w:rsidRDefault="00805EBF" w:rsidP="002B60C2">
      <w:pPr>
        <w:pStyle w:val="af6"/>
        <w:widowControl w:val="0"/>
        <w:numPr>
          <w:ilvl w:val="1"/>
          <w:numId w:val="4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before="0" w:line="240" w:lineRule="auto"/>
        <w:ind w:left="0" w:right="2" w:firstLine="709"/>
        <w:contextualSpacing/>
        <w:rPr>
          <w:rFonts w:ascii="Times New Roman" w:hAnsi="Times New Roman"/>
          <w:sz w:val="20"/>
        </w:rPr>
      </w:pPr>
      <w:r w:rsidRPr="002B60C2">
        <w:rPr>
          <w:rFonts w:ascii="Times New Roman" w:hAnsi="Times New Roman"/>
          <w:sz w:val="20"/>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пункте3.2 настоящего Административного регламента в порядке, установленном Федеральным закономот02 мая 2006 года №59-ФЗ «О порядке рассмотрения обращений граждан Российской Федерации» (далее–Федеральный закон №59-ФЗ).</w:t>
      </w:r>
    </w:p>
    <w:p w:rsidR="00805EBF" w:rsidRPr="002B60C2" w:rsidRDefault="00805EBF" w:rsidP="002B60C2">
      <w:pPr>
        <w:pStyle w:val="af6"/>
        <w:widowControl w:val="0"/>
        <w:numPr>
          <w:ilvl w:val="1"/>
          <w:numId w:val="42"/>
        </w:numPr>
        <w:tabs>
          <w:tab w:val="left" w:pos="1346"/>
          <w:tab w:val="left" w:pos="1980"/>
          <w:tab w:val="left" w:pos="2112"/>
          <w:tab w:val="left" w:pos="2608"/>
          <w:tab w:val="left" w:pos="3217"/>
          <w:tab w:val="left" w:pos="4466"/>
          <w:tab w:val="left" w:pos="4505"/>
          <w:tab w:val="left" w:pos="6376"/>
          <w:tab w:val="left" w:pos="6879"/>
          <w:tab w:val="left" w:pos="9327"/>
        </w:tabs>
        <w:spacing w:before="0" w:line="240" w:lineRule="auto"/>
        <w:ind w:left="0" w:right="2" w:firstLine="709"/>
        <w:contextualSpacing/>
        <w:rPr>
          <w:rFonts w:ascii="Times New Roman" w:hAnsi="Times New Roman"/>
          <w:sz w:val="20"/>
        </w:rPr>
      </w:pPr>
      <w:r w:rsidRPr="002B60C2">
        <w:rPr>
          <w:rFonts w:ascii="Times New Roman" w:hAnsi="Times New Roman"/>
          <w:sz w:val="2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 24 октября 2011 года № 861.</w:t>
      </w:r>
    </w:p>
    <w:p w:rsidR="00805EBF" w:rsidRPr="002B60C2" w:rsidRDefault="00805EBF" w:rsidP="002B60C2">
      <w:pPr>
        <w:pStyle w:val="a1"/>
        <w:tabs>
          <w:tab w:val="left" w:pos="976"/>
          <w:tab w:val="left" w:pos="1992"/>
          <w:tab w:val="left" w:pos="3722"/>
          <w:tab w:val="left" w:pos="4168"/>
          <w:tab w:val="left" w:pos="6676"/>
          <w:tab w:val="left" w:pos="8705"/>
        </w:tabs>
        <w:spacing w:after="0"/>
        <w:ind w:right="2" w:firstLine="709"/>
        <w:contextualSpacing/>
        <w:rPr>
          <w:rFonts w:ascii="Times New Roman" w:hAnsi="Times New Roman"/>
          <w:sz w:val="20"/>
        </w:rPr>
      </w:pPr>
      <w:r w:rsidRPr="002B60C2">
        <w:rPr>
          <w:rFonts w:ascii="Times New Roman" w:hAnsi="Times New Roman"/>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5EBF" w:rsidRPr="002B60C2" w:rsidRDefault="00805EBF" w:rsidP="002B60C2">
      <w:pPr>
        <w:pStyle w:val="af6"/>
        <w:widowControl w:val="0"/>
        <w:numPr>
          <w:ilvl w:val="1"/>
          <w:numId w:val="42"/>
        </w:numPr>
        <w:tabs>
          <w:tab w:val="left" w:pos="1346"/>
          <w:tab w:val="left" w:pos="2702"/>
          <w:tab w:val="left" w:pos="8205"/>
          <w:tab w:val="left" w:pos="8951"/>
        </w:tabs>
        <w:spacing w:before="0" w:line="240" w:lineRule="auto"/>
        <w:ind w:left="0" w:right="2" w:firstLine="709"/>
        <w:contextualSpacing/>
        <w:rPr>
          <w:rFonts w:ascii="Times New Roman" w:hAnsi="Times New Roman"/>
          <w:sz w:val="20"/>
        </w:rPr>
      </w:pPr>
      <w:r w:rsidRPr="002B60C2">
        <w:rPr>
          <w:rFonts w:ascii="Times New Roman" w:hAnsi="Times New Roman"/>
          <w:sz w:val="20"/>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в) адрес официального сайта, а также электронной почты и (или) формы обратной связи Уполномоченного органа в сети «Интернет».</w:t>
      </w:r>
    </w:p>
    <w:p w:rsidR="00805EBF" w:rsidRPr="002B60C2" w:rsidRDefault="00805EBF" w:rsidP="002B60C2">
      <w:pPr>
        <w:pStyle w:val="af6"/>
        <w:widowControl w:val="0"/>
        <w:numPr>
          <w:ilvl w:val="1"/>
          <w:numId w:val="42"/>
        </w:numPr>
        <w:tabs>
          <w:tab w:val="left" w:pos="1486"/>
          <w:tab w:val="left" w:pos="1669"/>
          <w:tab w:val="left" w:pos="4420"/>
          <w:tab w:val="left" w:pos="5720"/>
          <w:tab w:val="left" w:pos="7934"/>
        </w:tabs>
        <w:spacing w:before="0" w:line="240" w:lineRule="auto"/>
        <w:ind w:left="0" w:right="2" w:firstLine="709"/>
        <w:contextualSpacing/>
        <w:rPr>
          <w:rFonts w:ascii="Times New Roman" w:hAnsi="Times New Roman"/>
          <w:sz w:val="20"/>
        </w:rPr>
      </w:pPr>
      <w:r w:rsidRPr="002B60C2">
        <w:rPr>
          <w:rFonts w:ascii="Times New Roman" w:hAnsi="Times New Roman"/>
          <w:sz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5EBF" w:rsidRPr="002B60C2" w:rsidRDefault="00805EBF" w:rsidP="002B60C2">
      <w:pPr>
        <w:pStyle w:val="af6"/>
        <w:widowControl w:val="0"/>
        <w:numPr>
          <w:ilvl w:val="1"/>
          <w:numId w:val="42"/>
        </w:numPr>
        <w:tabs>
          <w:tab w:val="left" w:pos="1486"/>
          <w:tab w:val="left" w:pos="3493"/>
          <w:tab w:val="left" w:pos="4154"/>
          <w:tab w:val="left" w:pos="6671"/>
          <w:tab w:val="left" w:pos="7984"/>
          <w:tab w:val="left" w:pos="8504"/>
        </w:tabs>
        <w:spacing w:before="76" w:line="240" w:lineRule="auto"/>
        <w:ind w:left="0" w:right="2" w:firstLine="709"/>
        <w:contextualSpacing/>
        <w:rPr>
          <w:rFonts w:ascii="Times New Roman" w:hAnsi="Times New Roman"/>
          <w:sz w:val="20"/>
        </w:rPr>
      </w:pPr>
      <w:r w:rsidRPr="002B60C2">
        <w:rPr>
          <w:rFonts w:ascii="Times New Roman" w:hAnsi="Times New Roman"/>
          <w:sz w:val="20"/>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2B60C2">
        <w:rPr>
          <w:rFonts w:ascii="Times New Roman" w:hAnsi="Times New Roman"/>
          <w:sz w:val="20"/>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805EBF" w:rsidRPr="002B60C2" w:rsidRDefault="00805EBF" w:rsidP="002B60C2">
      <w:pPr>
        <w:pStyle w:val="af6"/>
        <w:widowControl w:val="0"/>
        <w:numPr>
          <w:ilvl w:val="1"/>
          <w:numId w:val="42"/>
        </w:numPr>
        <w:tabs>
          <w:tab w:val="left" w:pos="1486"/>
          <w:tab w:val="left" w:pos="3493"/>
          <w:tab w:val="left" w:pos="4154"/>
          <w:tab w:val="left" w:pos="6671"/>
          <w:tab w:val="left" w:pos="7984"/>
          <w:tab w:val="left" w:pos="8504"/>
        </w:tabs>
        <w:spacing w:before="76" w:line="240" w:lineRule="auto"/>
        <w:ind w:left="0" w:right="2" w:firstLine="709"/>
        <w:contextualSpacing/>
        <w:rPr>
          <w:rFonts w:ascii="Times New Roman" w:hAnsi="Times New Roman"/>
          <w:sz w:val="20"/>
        </w:rPr>
      </w:pPr>
      <w:r w:rsidRPr="002B60C2">
        <w:rPr>
          <w:rFonts w:ascii="Times New Roman" w:hAnsi="Times New Roman"/>
          <w:sz w:val="2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05EBF" w:rsidRPr="002B60C2" w:rsidRDefault="00805EBF" w:rsidP="002B60C2">
      <w:pPr>
        <w:pStyle w:val="Heading1"/>
        <w:spacing w:before="217"/>
        <w:ind w:left="0" w:right="2" w:firstLine="709"/>
        <w:contextualSpacing/>
        <w:rPr>
          <w:sz w:val="20"/>
        </w:rPr>
      </w:pPr>
      <w:bookmarkStart w:id="9" w:name="__RefHeading___5"/>
      <w:bookmarkEnd w:id="9"/>
      <w:r w:rsidRPr="002B60C2">
        <w:rPr>
          <w:sz w:val="20"/>
        </w:rPr>
        <w:t>Раздел II. Стандарт предоставления муниципальной услуги</w:t>
      </w:r>
    </w:p>
    <w:p w:rsidR="00805EBF" w:rsidRPr="002B60C2" w:rsidRDefault="00805EBF" w:rsidP="002B60C2">
      <w:pPr>
        <w:pStyle w:val="Heading1"/>
        <w:numPr>
          <w:ilvl w:val="0"/>
          <w:numId w:val="42"/>
        </w:numPr>
        <w:spacing w:before="217"/>
        <w:ind w:left="1066" w:right="2" w:hanging="357"/>
        <w:contextualSpacing/>
        <w:outlineLvl w:val="1"/>
        <w:rPr>
          <w:sz w:val="20"/>
        </w:rPr>
      </w:pPr>
      <w:bookmarkStart w:id="10" w:name="__RefHeading___6"/>
      <w:bookmarkEnd w:id="10"/>
      <w:r w:rsidRPr="002B60C2">
        <w:rPr>
          <w:sz w:val="20"/>
        </w:rPr>
        <w:t>Наименование муниципальной услуги</w:t>
      </w:r>
    </w:p>
    <w:p w:rsidR="00805EBF" w:rsidRPr="002B60C2" w:rsidRDefault="00805EBF" w:rsidP="002B60C2">
      <w:pPr>
        <w:pStyle w:val="af6"/>
        <w:widowControl w:val="0"/>
        <w:numPr>
          <w:ilvl w:val="1"/>
          <w:numId w:val="42"/>
        </w:numPr>
        <w:tabs>
          <w:tab w:val="left" w:pos="426"/>
          <w:tab w:val="left" w:pos="1346"/>
          <w:tab w:val="left" w:pos="2268"/>
        </w:tabs>
        <w:spacing w:before="0" w:line="240" w:lineRule="auto"/>
        <w:ind w:left="0" w:right="2" w:firstLine="709"/>
        <w:contextualSpacing/>
        <w:rPr>
          <w:rFonts w:ascii="Times New Roman" w:hAnsi="Times New Roman"/>
          <w:sz w:val="20"/>
        </w:rPr>
      </w:pPr>
      <w:r w:rsidRPr="002B60C2">
        <w:rPr>
          <w:rFonts w:ascii="Times New Roman" w:hAnsi="Times New Roman"/>
          <w:sz w:val="20"/>
        </w:rPr>
        <w:t>Наименование муниципальной услуги – «Выдача разрешений на право вырубки зеленых насаждений» (далее - услуга).</w:t>
      </w:r>
    </w:p>
    <w:p w:rsidR="00805EBF" w:rsidRPr="002B60C2" w:rsidRDefault="00805EBF" w:rsidP="002B60C2">
      <w:pPr>
        <w:pStyle w:val="Heading1"/>
        <w:numPr>
          <w:ilvl w:val="0"/>
          <w:numId w:val="42"/>
        </w:numPr>
        <w:ind w:left="0" w:right="2" w:firstLine="709"/>
        <w:contextualSpacing/>
        <w:outlineLvl w:val="1"/>
        <w:rPr>
          <w:sz w:val="20"/>
        </w:rPr>
      </w:pPr>
      <w:bookmarkStart w:id="11" w:name="__RefHeading___7"/>
      <w:bookmarkEnd w:id="11"/>
      <w:r w:rsidRPr="002B60C2">
        <w:rPr>
          <w:sz w:val="20"/>
        </w:rPr>
        <w:t>Наименование органа государственной власти, органа местного самоуправления(организации), предоставляющего муниципальную услугу</w:t>
      </w:r>
    </w:p>
    <w:p w:rsidR="00805EBF" w:rsidRPr="002B60C2" w:rsidRDefault="00805EBF" w:rsidP="002B60C2">
      <w:pPr>
        <w:pStyle w:val="a1"/>
        <w:widowControl w:val="0"/>
        <w:numPr>
          <w:ilvl w:val="1"/>
          <w:numId w:val="42"/>
        </w:numPr>
        <w:spacing w:before="0" w:after="0" w:line="240" w:lineRule="auto"/>
        <w:ind w:left="0" w:right="2" w:firstLine="709"/>
        <w:rPr>
          <w:rFonts w:ascii="Times New Roman" w:hAnsi="Times New Roman"/>
          <w:sz w:val="20"/>
        </w:rPr>
      </w:pPr>
      <w:r w:rsidRPr="002B60C2">
        <w:rPr>
          <w:rFonts w:ascii="Times New Roman" w:hAnsi="Times New Roman"/>
          <w:sz w:val="20"/>
        </w:rPr>
        <w:t>Муниципальная услуга предоставляется Уполномоченным органом Администрации Нижнебыковского сельского поселения Верхнедонского района Ростовской области.</w:t>
      </w:r>
    </w:p>
    <w:p w:rsidR="00805EBF" w:rsidRPr="002B60C2" w:rsidRDefault="00805EBF" w:rsidP="002B60C2">
      <w:pPr>
        <w:pStyle w:val="Heading1"/>
        <w:numPr>
          <w:ilvl w:val="0"/>
          <w:numId w:val="42"/>
        </w:numPr>
        <w:ind w:left="0" w:right="2" w:firstLine="709"/>
        <w:outlineLvl w:val="1"/>
        <w:rPr>
          <w:sz w:val="20"/>
        </w:rPr>
      </w:pPr>
      <w:bookmarkStart w:id="12" w:name="__RefHeading___8"/>
      <w:bookmarkEnd w:id="12"/>
      <w:r w:rsidRPr="002B60C2">
        <w:rPr>
          <w:sz w:val="20"/>
        </w:rPr>
        <w:t>Описание результата предоставления муниципальной услуги</w:t>
      </w:r>
    </w:p>
    <w:p w:rsidR="00805EBF" w:rsidRPr="002B60C2" w:rsidRDefault="00805EBF" w:rsidP="002B60C2">
      <w:pPr>
        <w:pStyle w:val="af6"/>
        <w:widowControl w:val="0"/>
        <w:numPr>
          <w:ilvl w:val="1"/>
          <w:numId w:val="42"/>
        </w:numPr>
        <w:tabs>
          <w:tab w:val="left" w:pos="1486"/>
        </w:tabs>
        <w:spacing w:before="0" w:line="240" w:lineRule="auto"/>
        <w:ind w:left="0" w:right="2" w:firstLine="709"/>
        <w:rPr>
          <w:rFonts w:ascii="Times New Roman" w:hAnsi="Times New Roman"/>
          <w:sz w:val="20"/>
        </w:rPr>
      </w:pPr>
      <w:r w:rsidRPr="002B60C2">
        <w:rPr>
          <w:rFonts w:ascii="Times New Roman" w:hAnsi="Times New Roman"/>
          <w:sz w:val="20"/>
        </w:rPr>
        <w:t>Результатом предоставления услуги является разрешение на право вырубки зеленых насаждений.</w:t>
      </w:r>
    </w:p>
    <w:p w:rsidR="00805EBF" w:rsidRPr="002B60C2" w:rsidRDefault="00805EBF" w:rsidP="002B60C2">
      <w:pPr>
        <w:pStyle w:val="a1"/>
        <w:tabs>
          <w:tab w:val="left" w:pos="2114"/>
          <w:tab w:val="left" w:pos="2756"/>
          <w:tab w:val="left" w:pos="3870"/>
          <w:tab w:val="left" w:pos="5278"/>
          <w:tab w:val="left" w:pos="7228"/>
          <w:tab w:val="left" w:pos="8123"/>
        </w:tabs>
        <w:spacing w:after="0"/>
        <w:ind w:right="2" w:firstLine="709"/>
        <w:rPr>
          <w:rFonts w:ascii="Times New Roman" w:hAnsi="Times New Roman"/>
          <w:sz w:val="20"/>
        </w:rPr>
      </w:pPr>
      <w:r w:rsidRPr="002B60C2">
        <w:rPr>
          <w:rFonts w:ascii="Times New Roman" w:hAnsi="Times New Roman"/>
          <w:sz w:val="20"/>
        </w:rPr>
        <w:t>Разрешение на право вырубки зеленых насаждений оформляется по форме согласно Приложению № 1 к настоящему Административному регламенту.</w:t>
      </w:r>
    </w:p>
    <w:p w:rsidR="00805EBF" w:rsidRPr="002B60C2" w:rsidRDefault="00805EBF" w:rsidP="002B60C2">
      <w:pPr>
        <w:pStyle w:val="af6"/>
        <w:widowControl w:val="0"/>
        <w:numPr>
          <w:ilvl w:val="1"/>
          <w:numId w:val="42"/>
        </w:numPr>
        <w:tabs>
          <w:tab w:val="left" w:pos="1486"/>
          <w:tab w:val="left" w:pos="10348"/>
        </w:tabs>
        <w:spacing w:before="0" w:line="240" w:lineRule="auto"/>
        <w:ind w:left="0" w:right="2" w:firstLine="709"/>
        <w:rPr>
          <w:rFonts w:ascii="Times New Roman" w:hAnsi="Times New Roman"/>
          <w:sz w:val="20"/>
        </w:rPr>
      </w:pPr>
      <w:r w:rsidRPr="002B60C2">
        <w:rPr>
          <w:rFonts w:ascii="Times New Roman" w:hAnsi="Times New Roman"/>
          <w:sz w:val="20"/>
        </w:rPr>
        <w:t>Результат предоставления услуги, указанный в пункте 6.1 настоящего Административного регламента:</w:t>
      </w:r>
    </w:p>
    <w:p w:rsidR="00805EBF" w:rsidRPr="002B60C2" w:rsidRDefault="00805EBF" w:rsidP="002B60C2">
      <w:pPr>
        <w:pStyle w:val="a1"/>
        <w:tabs>
          <w:tab w:val="left" w:pos="1862"/>
          <w:tab w:val="left" w:pos="4675"/>
          <w:tab w:val="left" w:pos="6565"/>
          <w:tab w:val="left" w:pos="8137"/>
        </w:tabs>
        <w:spacing w:after="0"/>
        <w:ind w:right="2" w:firstLine="709"/>
        <w:rPr>
          <w:rFonts w:ascii="Times New Roman" w:hAnsi="Times New Roman"/>
          <w:sz w:val="20"/>
        </w:rPr>
      </w:pPr>
      <w:r w:rsidRPr="002B60C2">
        <w:rPr>
          <w:rFonts w:ascii="Times New Roman" w:hAnsi="Times New Roman"/>
          <w:sz w:val="20"/>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805EBF" w:rsidRPr="002B60C2" w:rsidRDefault="00805EBF" w:rsidP="002B60C2">
      <w:pPr>
        <w:pStyle w:val="a1"/>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ind w:right="2" w:firstLine="709"/>
        <w:rPr>
          <w:rFonts w:ascii="Times New Roman" w:hAnsi="Times New Roman"/>
          <w:sz w:val="20"/>
        </w:rPr>
      </w:pPr>
      <w:r w:rsidRPr="002B60C2">
        <w:rPr>
          <w:rFonts w:ascii="Times New Roman" w:hAnsi="Times New Roman"/>
          <w:sz w:val="20"/>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805EBF" w:rsidRPr="002B60C2" w:rsidRDefault="00805EBF" w:rsidP="002B60C2">
      <w:pPr>
        <w:pStyle w:val="af6"/>
        <w:widowControl w:val="0"/>
        <w:numPr>
          <w:ilvl w:val="0"/>
          <w:numId w:val="4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before="0" w:line="240" w:lineRule="auto"/>
        <w:ind w:left="1066" w:right="2" w:hanging="357"/>
        <w:jc w:val="center"/>
        <w:outlineLvl w:val="1"/>
        <w:rPr>
          <w:rFonts w:ascii="Times New Roman" w:hAnsi="Times New Roman"/>
          <w:b/>
          <w:sz w:val="20"/>
        </w:rPr>
      </w:pPr>
      <w:bookmarkStart w:id="13" w:name="__RefHeading___9"/>
      <w:bookmarkEnd w:id="13"/>
      <w:r w:rsidRPr="002B60C2">
        <w:rPr>
          <w:rFonts w:ascii="Times New Roman" w:hAnsi="Times New Roman"/>
          <w:b/>
          <w:sz w:val="20"/>
        </w:rPr>
        <w:t>Срок предоставления муниципальной услуги</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Срок предоставления Муниципальной услуги начинает исчисляться с даты регистрации Заявления.</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05EBF" w:rsidRPr="002B60C2" w:rsidRDefault="00805EBF" w:rsidP="002B60C2">
      <w:pPr>
        <w:pStyle w:val="Heading1"/>
        <w:numPr>
          <w:ilvl w:val="0"/>
          <w:numId w:val="42"/>
        </w:numPr>
        <w:ind w:left="0" w:right="2" w:firstLine="709"/>
        <w:outlineLvl w:val="1"/>
        <w:rPr>
          <w:sz w:val="20"/>
        </w:rPr>
      </w:pPr>
      <w:bookmarkStart w:id="14" w:name="__RefHeading___10"/>
      <w:bookmarkEnd w:id="14"/>
      <w:r w:rsidRPr="002B60C2">
        <w:rPr>
          <w:sz w:val="20"/>
          <w:highlight w:val="white"/>
        </w:rPr>
        <w:t>Правовые основания для предоставления муниципальной услуги</w:t>
      </w:r>
    </w:p>
    <w:p w:rsidR="00805EBF" w:rsidRPr="002B60C2" w:rsidRDefault="00805EBF" w:rsidP="002B60C2">
      <w:pPr>
        <w:pStyle w:val="af6"/>
        <w:widowControl w:val="0"/>
        <w:numPr>
          <w:ilvl w:val="1"/>
          <w:numId w:val="42"/>
        </w:numPr>
        <w:tabs>
          <w:tab w:val="left" w:pos="1346"/>
          <w:tab w:val="left" w:pos="1959"/>
          <w:tab w:val="left" w:pos="4024"/>
          <w:tab w:val="left" w:pos="5615"/>
          <w:tab w:val="left" w:pos="7125"/>
          <w:tab w:val="left" w:pos="7690"/>
          <w:tab w:val="left" w:pos="7884"/>
          <w:tab w:val="left" w:pos="8375"/>
          <w:tab w:val="left" w:pos="9301"/>
        </w:tabs>
        <w:spacing w:before="0" w:line="240" w:lineRule="auto"/>
        <w:ind w:left="0" w:right="2" w:firstLine="709"/>
        <w:rPr>
          <w:rFonts w:ascii="Times New Roman" w:hAnsi="Times New Roman"/>
          <w:sz w:val="20"/>
        </w:rPr>
      </w:pPr>
      <w:r w:rsidRPr="002B60C2">
        <w:rPr>
          <w:rFonts w:ascii="Times New Roman" w:hAnsi="Times New Roman"/>
          <w:sz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05EBF" w:rsidRPr="002B60C2" w:rsidRDefault="00805EBF" w:rsidP="002B60C2">
      <w:pPr>
        <w:pStyle w:val="Heading1"/>
        <w:numPr>
          <w:ilvl w:val="0"/>
          <w:numId w:val="42"/>
        </w:numPr>
        <w:ind w:left="0" w:right="2" w:firstLine="709"/>
        <w:outlineLvl w:val="1"/>
        <w:rPr>
          <w:sz w:val="20"/>
          <w:highlight w:val="white"/>
        </w:rPr>
      </w:pPr>
      <w:bookmarkStart w:id="15" w:name="__RefHeading___11"/>
      <w:bookmarkEnd w:id="15"/>
      <w:r w:rsidRPr="002B60C2">
        <w:rPr>
          <w:sz w:val="20"/>
          <w:highlight w:val="white"/>
        </w:rPr>
        <w:t>Исчерпывающий перечень документов, необходимых для предоставления государственной услуги</w:t>
      </w:r>
    </w:p>
    <w:p w:rsidR="00805EBF" w:rsidRPr="002B60C2" w:rsidRDefault="00805EBF" w:rsidP="002B60C2">
      <w:pPr>
        <w:pStyle w:val="Heading1"/>
        <w:numPr>
          <w:ilvl w:val="1"/>
          <w:numId w:val="42"/>
        </w:numPr>
        <w:ind w:left="0" w:right="2" w:firstLine="709"/>
        <w:jc w:val="both"/>
        <w:outlineLvl w:val="2"/>
        <w:rPr>
          <w:b w:val="0"/>
          <w:sz w:val="20"/>
          <w:highlight w:val="white"/>
        </w:rPr>
      </w:pPr>
      <w:bookmarkStart w:id="16" w:name="__RefHeading___12"/>
      <w:bookmarkEnd w:id="16"/>
      <w:r w:rsidRPr="002B60C2">
        <w:rPr>
          <w:b w:val="0"/>
          <w:sz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EBF" w:rsidRPr="002B60C2" w:rsidRDefault="00805EBF" w:rsidP="002B60C2">
      <w:pPr>
        <w:pStyle w:val="Heading1"/>
        <w:numPr>
          <w:ilvl w:val="2"/>
          <w:numId w:val="42"/>
        </w:numPr>
        <w:ind w:left="0" w:right="2" w:firstLine="709"/>
        <w:jc w:val="both"/>
        <w:outlineLvl w:val="8"/>
        <w:rPr>
          <w:b w:val="0"/>
          <w:sz w:val="20"/>
          <w:highlight w:val="white"/>
        </w:rPr>
      </w:pPr>
      <w:r w:rsidRPr="002B60C2">
        <w:rPr>
          <w:b w:val="0"/>
          <w:sz w:val="20"/>
        </w:rPr>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805EBF" w:rsidRPr="002B60C2" w:rsidRDefault="00805EBF" w:rsidP="002B60C2">
      <w:pPr>
        <w:pStyle w:val="a1"/>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ind w:right="2" w:firstLine="709"/>
        <w:rPr>
          <w:rFonts w:ascii="Times New Roman" w:hAnsi="Times New Roman"/>
          <w:sz w:val="20"/>
        </w:rPr>
      </w:pPr>
      <w:r w:rsidRPr="002B60C2">
        <w:rPr>
          <w:rFonts w:ascii="Times New Roman" w:hAnsi="Times New Roman"/>
          <w:sz w:val="2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rsidR="00805EBF" w:rsidRPr="002B60C2" w:rsidRDefault="00805EBF" w:rsidP="002B60C2">
      <w:pPr>
        <w:pStyle w:val="a1"/>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ind w:right="2" w:firstLine="709"/>
        <w:rPr>
          <w:rFonts w:ascii="Times New Roman" w:hAnsi="Times New Roman"/>
          <w:sz w:val="20"/>
        </w:rPr>
      </w:pPr>
      <w:r w:rsidRPr="002B60C2">
        <w:rPr>
          <w:rFonts w:ascii="Times New Roman" w:hAnsi="Times New Roman"/>
          <w:sz w:val="20"/>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2B60C2">
        <w:rPr>
          <w:rFonts w:ascii="Times New Roman" w:hAnsi="Times New Roman"/>
          <w:sz w:val="20"/>
        </w:rPr>
        <w:lastRenderedPageBreak/>
        <w:t>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05EBF" w:rsidRPr="002B60C2" w:rsidRDefault="00805EBF" w:rsidP="002B60C2">
      <w:pPr>
        <w:pStyle w:val="a1"/>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ind w:right="2" w:firstLine="709"/>
        <w:rPr>
          <w:rFonts w:ascii="Times New Roman" w:hAnsi="Times New Roman"/>
          <w:sz w:val="20"/>
        </w:rPr>
      </w:pPr>
      <w:r w:rsidRPr="002B60C2">
        <w:rPr>
          <w:rFonts w:ascii="Times New Roman" w:hAnsi="Times New Roman"/>
          <w:sz w:val="20"/>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05EBF" w:rsidRPr="002B60C2" w:rsidRDefault="00805EBF" w:rsidP="002B60C2">
      <w:pPr>
        <w:pStyle w:val="a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right="2" w:firstLine="709"/>
        <w:rPr>
          <w:rFonts w:ascii="Times New Roman" w:hAnsi="Times New Roman"/>
          <w:sz w:val="20"/>
        </w:rPr>
      </w:pPr>
      <w:r w:rsidRPr="002B60C2">
        <w:rPr>
          <w:rFonts w:ascii="Times New Roman" w:hAnsi="Times New Roman"/>
          <w:sz w:val="20"/>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05EBF" w:rsidRPr="002B60C2" w:rsidRDefault="00805EBF" w:rsidP="002B60C2">
      <w:pPr>
        <w:pStyle w:val="Heading1"/>
        <w:numPr>
          <w:ilvl w:val="2"/>
          <w:numId w:val="42"/>
        </w:numPr>
        <w:ind w:left="0" w:right="2" w:firstLine="709"/>
        <w:jc w:val="both"/>
        <w:outlineLvl w:val="8"/>
        <w:rPr>
          <w:b w:val="0"/>
          <w:sz w:val="20"/>
        </w:rPr>
      </w:pPr>
      <w:r w:rsidRPr="002B60C2">
        <w:rPr>
          <w:b w:val="0"/>
          <w:sz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5EBF" w:rsidRPr="002B60C2" w:rsidRDefault="00805EBF" w:rsidP="002B60C2">
      <w:pPr>
        <w:pStyle w:val="Heading1"/>
        <w:ind w:left="0" w:right="2" w:firstLine="709"/>
        <w:jc w:val="both"/>
        <w:outlineLvl w:val="8"/>
        <w:rPr>
          <w:b w:val="0"/>
          <w:sz w:val="20"/>
        </w:rPr>
      </w:pPr>
      <w:r w:rsidRPr="002B60C2">
        <w:rPr>
          <w:b w:val="0"/>
          <w:sz w:val="2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5EBF" w:rsidRPr="002B60C2" w:rsidRDefault="00805EBF" w:rsidP="002B60C2">
      <w:pPr>
        <w:pStyle w:val="af6"/>
        <w:widowControl w:val="0"/>
        <w:numPr>
          <w:ilvl w:val="2"/>
          <w:numId w:val="42"/>
        </w:numPr>
        <w:tabs>
          <w:tab w:val="left" w:pos="0"/>
        </w:tabs>
        <w:spacing w:before="76" w:line="240" w:lineRule="auto"/>
        <w:ind w:left="0" w:right="2" w:firstLine="709"/>
        <w:contextualSpacing/>
        <w:rPr>
          <w:rFonts w:ascii="Times New Roman" w:hAnsi="Times New Roman"/>
          <w:sz w:val="20"/>
        </w:rPr>
      </w:pPr>
      <w:r w:rsidRPr="002B60C2">
        <w:rPr>
          <w:rFonts w:ascii="Times New Roman" w:hAnsi="Times New Roman"/>
          <w:sz w:val="20"/>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805EBF" w:rsidRPr="002B60C2" w:rsidRDefault="00805EBF" w:rsidP="002B60C2">
      <w:pPr>
        <w:pStyle w:val="af6"/>
        <w:tabs>
          <w:tab w:val="left" w:pos="851"/>
          <w:tab w:val="left" w:pos="4696"/>
          <w:tab w:val="left" w:pos="6385"/>
          <w:tab w:val="left" w:pos="6877"/>
          <w:tab w:val="left" w:pos="8502"/>
          <w:tab w:val="left" w:pos="8999"/>
        </w:tabs>
        <w:spacing w:before="76"/>
        <w:ind w:left="0" w:right="2" w:firstLine="0"/>
        <w:contextualSpacing/>
        <w:rPr>
          <w:rFonts w:ascii="Times New Roman" w:hAnsi="Times New Roman"/>
          <w:sz w:val="20"/>
        </w:rPr>
      </w:pPr>
      <w:r w:rsidRPr="002B60C2">
        <w:rPr>
          <w:rFonts w:ascii="Times New Roman" w:hAnsi="Times New Roman"/>
          <w:sz w:val="20"/>
        </w:rPr>
        <w:tab/>
        <w:t>а) xml - для документов, в отношении которых утверждены формы и требования по формированию электронных документов в виде файлов в формате xml;</w:t>
      </w:r>
    </w:p>
    <w:p w:rsidR="00805EBF" w:rsidRPr="002B60C2" w:rsidRDefault="00805EBF" w:rsidP="002B60C2">
      <w:pPr>
        <w:pStyle w:val="af6"/>
        <w:ind w:left="0" w:right="2"/>
        <w:contextualSpacing/>
        <w:rPr>
          <w:rFonts w:ascii="Times New Roman" w:hAnsi="Times New Roman"/>
          <w:sz w:val="20"/>
        </w:rPr>
      </w:pPr>
      <w:r w:rsidRPr="002B60C2">
        <w:rPr>
          <w:rFonts w:ascii="Times New Roman" w:hAnsi="Times New Roman"/>
          <w:sz w:val="20"/>
        </w:rPr>
        <w:t xml:space="preserve">б) doc, docx, odt - для документов с текстовым содержанием, </w:t>
      </w:r>
      <w:r w:rsidRPr="002B60C2">
        <w:rPr>
          <w:rFonts w:ascii="Times New Roman" w:hAnsi="Times New Roman"/>
          <w:sz w:val="20"/>
        </w:rPr>
        <w:br/>
        <w:t>не включающим формулы;</w:t>
      </w:r>
    </w:p>
    <w:p w:rsidR="00805EBF" w:rsidRPr="002B60C2" w:rsidRDefault="00805EBF" w:rsidP="002B60C2">
      <w:pPr>
        <w:spacing w:after="0"/>
        <w:ind w:right="2" w:firstLine="709"/>
        <w:contextualSpacing/>
        <w:jc w:val="both"/>
        <w:rPr>
          <w:rFonts w:ascii="Times New Roman" w:hAnsi="Times New Roman" w:cs="Times New Roman"/>
          <w:sz w:val="20"/>
          <w:szCs w:val="20"/>
        </w:rPr>
      </w:pPr>
      <w:r w:rsidRPr="002B60C2">
        <w:rPr>
          <w:rFonts w:ascii="Times New Roman" w:hAnsi="Times New Roman" w:cs="Times New Roman"/>
          <w:sz w:val="20"/>
          <w:szCs w:val="20"/>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EBF" w:rsidRPr="002B60C2" w:rsidRDefault="00805EBF" w:rsidP="002B60C2">
      <w:pPr>
        <w:spacing w:after="0"/>
        <w:ind w:right="2" w:firstLine="709"/>
        <w:contextualSpacing/>
        <w:jc w:val="both"/>
        <w:rPr>
          <w:rFonts w:ascii="Times New Roman" w:hAnsi="Times New Roman" w:cs="Times New Roman"/>
          <w:sz w:val="20"/>
          <w:szCs w:val="20"/>
        </w:rPr>
      </w:pPr>
      <w:r w:rsidRPr="002B60C2">
        <w:rPr>
          <w:rFonts w:ascii="Times New Roman" w:hAnsi="Times New Roman" w:cs="Times New Roman"/>
          <w:sz w:val="20"/>
          <w:szCs w:val="20"/>
        </w:rPr>
        <w:t>г) zip, rar – для сжатых документов в один файл;</w:t>
      </w:r>
    </w:p>
    <w:p w:rsidR="00805EBF" w:rsidRPr="002B60C2" w:rsidRDefault="00805EBF" w:rsidP="002B60C2">
      <w:pPr>
        <w:spacing w:after="0"/>
        <w:ind w:right="2" w:firstLine="709"/>
        <w:contextualSpacing/>
        <w:jc w:val="both"/>
        <w:rPr>
          <w:rFonts w:ascii="Times New Roman" w:hAnsi="Times New Roman" w:cs="Times New Roman"/>
          <w:sz w:val="20"/>
          <w:szCs w:val="20"/>
        </w:rPr>
      </w:pPr>
      <w:r w:rsidRPr="002B60C2">
        <w:rPr>
          <w:rFonts w:ascii="Times New Roman" w:hAnsi="Times New Roman" w:cs="Times New Roman"/>
          <w:sz w:val="20"/>
          <w:szCs w:val="20"/>
        </w:rPr>
        <w:t>д) sig – для открепленной усиленной квалифицированной электронной подписи.</w:t>
      </w:r>
    </w:p>
    <w:p w:rsidR="00805EBF" w:rsidRPr="002B60C2" w:rsidRDefault="00805EBF" w:rsidP="002B60C2">
      <w:pPr>
        <w:pStyle w:val="af6"/>
        <w:widowControl w:val="0"/>
        <w:numPr>
          <w:ilvl w:val="2"/>
          <w:numId w:val="42"/>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разрешении300 - 500 dpi (масштаб1:1) и всех аутентичных признаков подлинности (графической подписи лица, печати, углового штампа бланка), с использованием следующих режимов: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«черно-белый» (при отсутствии в документе графических изображений и (или)цветного текста);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«оттенки серого» (при наличии в документе графических изображений, отличных от цветного графического изображения);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«цветной» или «режим полной цветопередачи» (при наличии в документе цветных графических изображений либо цветного текста).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Количество файлов должно соответствовать количеству документов, каждый из которых содержит текстовую и (или)графическую информацию.</w:t>
      </w:r>
    </w:p>
    <w:p w:rsidR="00805EBF" w:rsidRPr="002B60C2" w:rsidRDefault="00805EBF" w:rsidP="002B60C2">
      <w:pPr>
        <w:pStyle w:val="af6"/>
        <w:widowControl w:val="0"/>
        <w:numPr>
          <w:ilvl w:val="1"/>
          <w:numId w:val="42"/>
        </w:numPr>
        <w:tabs>
          <w:tab w:val="left" w:pos="0"/>
        </w:tabs>
        <w:spacing w:before="0" w:line="240" w:lineRule="auto"/>
        <w:ind w:left="0" w:right="2" w:firstLine="709"/>
        <w:outlineLvl w:val="2"/>
        <w:rPr>
          <w:rFonts w:ascii="Times New Roman" w:hAnsi="Times New Roman"/>
          <w:sz w:val="20"/>
        </w:rPr>
      </w:pPr>
      <w:bookmarkStart w:id="17" w:name="__RefHeading___13"/>
      <w:bookmarkEnd w:id="17"/>
      <w:r w:rsidRPr="002B60C2">
        <w:rPr>
          <w:rFonts w:ascii="Times New Roman" w:hAnsi="Times New Roman"/>
          <w:sz w:val="20"/>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805EBF" w:rsidRPr="002B60C2" w:rsidRDefault="00805EBF" w:rsidP="002B60C2">
      <w:pPr>
        <w:pStyle w:val="af6"/>
        <w:tabs>
          <w:tab w:val="left" w:pos="0"/>
        </w:tabs>
        <w:ind w:left="0" w:right="2" w:firstLine="0"/>
        <w:outlineLvl w:val="2"/>
        <w:rPr>
          <w:rFonts w:ascii="Times New Roman" w:hAnsi="Times New Roman"/>
          <w:sz w:val="20"/>
        </w:rPr>
      </w:pPr>
      <w:bookmarkStart w:id="18" w:name="__RefHeading___14"/>
      <w:bookmarkEnd w:id="18"/>
      <w:r w:rsidRPr="002B60C2">
        <w:rPr>
          <w:rFonts w:ascii="Times New Roman" w:hAnsi="Times New Roman"/>
          <w:sz w:val="20"/>
        </w:rPr>
        <w:tab/>
        <w:t>Исчерпывающий перечень документов, необходимых для предоставления услуги, подлежащих представлению заявителем самостоятельно:</w:t>
      </w:r>
    </w:p>
    <w:p w:rsidR="00805EBF" w:rsidRPr="002B60C2" w:rsidRDefault="00805EBF" w:rsidP="002B60C2">
      <w:pPr>
        <w:pStyle w:val="a1"/>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ind w:right="2" w:firstLine="709"/>
        <w:rPr>
          <w:rFonts w:ascii="Times New Roman" w:hAnsi="Times New Roman"/>
          <w:sz w:val="20"/>
        </w:rPr>
      </w:pPr>
      <w:r w:rsidRPr="002B60C2">
        <w:rPr>
          <w:rFonts w:ascii="Times New Roman" w:hAnsi="Times New Roman"/>
          <w:sz w:val="20"/>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05EBF" w:rsidRPr="002B60C2" w:rsidRDefault="00805EBF" w:rsidP="002B60C2">
      <w:pPr>
        <w:pStyle w:val="a1"/>
        <w:tabs>
          <w:tab w:val="left" w:pos="4659"/>
          <w:tab w:val="left" w:pos="5993"/>
          <w:tab w:val="left" w:pos="7393"/>
          <w:tab w:val="left" w:pos="8072"/>
        </w:tabs>
        <w:spacing w:after="0"/>
        <w:ind w:right="2" w:firstLine="709"/>
        <w:rPr>
          <w:rFonts w:ascii="Times New Roman" w:hAnsi="Times New Roman"/>
          <w:sz w:val="20"/>
        </w:rPr>
      </w:pPr>
      <w:r w:rsidRPr="002B60C2">
        <w:rPr>
          <w:rFonts w:ascii="Times New Roman" w:hAnsi="Times New Roman"/>
          <w:sz w:val="20"/>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5EBF" w:rsidRPr="002B60C2" w:rsidRDefault="00805EBF" w:rsidP="002B60C2">
      <w:pPr>
        <w:pStyle w:val="a1"/>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ind w:right="2" w:firstLine="709"/>
        <w:rPr>
          <w:rFonts w:ascii="Times New Roman" w:hAnsi="Times New Roman"/>
          <w:sz w:val="20"/>
        </w:rPr>
      </w:pPr>
      <w:r w:rsidRPr="002B60C2">
        <w:rPr>
          <w:rFonts w:ascii="Times New Roman" w:hAnsi="Times New Roman"/>
          <w:sz w:val="20"/>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805EBF" w:rsidRPr="002B60C2" w:rsidRDefault="00805EBF" w:rsidP="002B60C2">
      <w:pPr>
        <w:pStyle w:val="a1"/>
        <w:tabs>
          <w:tab w:val="left" w:pos="1152"/>
          <w:tab w:val="left" w:pos="1693"/>
          <w:tab w:val="left" w:pos="2488"/>
          <w:tab w:val="left" w:pos="3029"/>
          <w:tab w:val="left" w:pos="5470"/>
          <w:tab w:val="left" w:pos="5869"/>
          <w:tab w:val="left" w:pos="7064"/>
          <w:tab w:val="left" w:pos="9376"/>
        </w:tabs>
        <w:spacing w:after="0"/>
        <w:ind w:right="2" w:firstLine="709"/>
        <w:rPr>
          <w:rFonts w:ascii="Times New Roman" w:hAnsi="Times New Roman"/>
          <w:sz w:val="20"/>
        </w:rPr>
      </w:pPr>
      <w:r w:rsidRPr="002B60C2">
        <w:rPr>
          <w:rFonts w:ascii="Times New Roman" w:hAnsi="Times New Roman"/>
          <w:sz w:val="20"/>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805EBF" w:rsidRPr="002B60C2" w:rsidRDefault="00805EBF" w:rsidP="002B60C2">
      <w:pPr>
        <w:spacing w:after="0"/>
        <w:ind w:right="2" w:firstLine="709"/>
        <w:jc w:val="both"/>
        <w:rPr>
          <w:rStyle w:val="affd"/>
          <w:rFonts w:ascii="Times New Roman" w:hAnsi="Times New Roman" w:cs="Times New Roman"/>
          <w:i w:val="0"/>
          <w:sz w:val="20"/>
          <w:szCs w:val="20"/>
        </w:rPr>
      </w:pPr>
      <w:r w:rsidRPr="002B60C2">
        <w:rPr>
          <w:rStyle w:val="affd"/>
          <w:rFonts w:ascii="Times New Roman" w:hAnsi="Times New Roman" w:cs="Times New Roman"/>
          <w:sz w:val="20"/>
          <w:szCs w:val="20"/>
        </w:rPr>
        <w:lastRenderedPageBreak/>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(пересчетная ведомость зеленых насаждений);</w:t>
      </w:r>
    </w:p>
    <w:p w:rsidR="00805EBF" w:rsidRPr="002B60C2" w:rsidRDefault="00805EBF" w:rsidP="002B60C2">
      <w:pPr>
        <w:pStyle w:val="a1"/>
        <w:tabs>
          <w:tab w:val="left" w:pos="1152"/>
          <w:tab w:val="left" w:pos="1693"/>
          <w:tab w:val="left" w:pos="2488"/>
          <w:tab w:val="left" w:pos="3029"/>
          <w:tab w:val="left" w:pos="5470"/>
          <w:tab w:val="left" w:pos="5869"/>
          <w:tab w:val="left" w:pos="7064"/>
          <w:tab w:val="left" w:pos="9376"/>
        </w:tabs>
        <w:spacing w:after="0"/>
        <w:ind w:right="2" w:firstLine="709"/>
        <w:rPr>
          <w:rFonts w:ascii="Times New Roman" w:hAnsi="Times New Roman"/>
          <w:sz w:val="20"/>
        </w:rPr>
      </w:pPr>
      <w:r w:rsidRPr="002B60C2">
        <w:rPr>
          <w:rFonts w:ascii="Times New Roman" w:hAnsi="Times New Roman"/>
          <w:sz w:val="20"/>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05EBF" w:rsidRPr="002B60C2" w:rsidRDefault="00805EBF" w:rsidP="002B60C2">
      <w:pPr>
        <w:pStyle w:val="a1"/>
        <w:tabs>
          <w:tab w:val="left" w:pos="1152"/>
          <w:tab w:val="left" w:pos="1693"/>
          <w:tab w:val="left" w:pos="2488"/>
          <w:tab w:val="left" w:pos="3029"/>
          <w:tab w:val="left" w:pos="5470"/>
          <w:tab w:val="left" w:pos="5869"/>
          <w:tab w:val="left" w:pos="7064"/>
          <w:tab w:val="left" w:pos="9376"/>
        </w:tabs>
        <w:spacing w:after="0"/>
        <w:ind w:right="2" w:firstLine="709"/>
        <w:rPr>
          <w:rFonts w:ascii="Times New Roman" w:hAnsi="Times New Roman"/>
          <w:sz w:val="20"/>
        </w:rPr>
      </w:pPr>
      <w:r w:rsidRPr="002B60C2">
        <w:rPr>
          <w:rFonts w:ascii="Times New Roman" w:hAnsi="Times New Roman"/>
          <w:sz w:val="20"/>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05EBF" w:rsidRPr="002B60C2" w:rsidRDefault="00805EBF" w:rsidP="002B60C2">
      <w:pPr>
        <w:pStyle w:val="af6"/>
        <w:spacing w:line="276" w:lineRule="auto"/>
        <w:ind w:left="0" w:right="2" w:firstLine="0"/>
        <w:contextualSpacing/>
        <w:rPr>
          <w:rFonts w:ascii="Times New Roman" w:hAnsi="Times New Roman"/>
          <w:sz w:val="20"/>
        </w:rPr>
      </w:pPr>
      <w:r w:rsidRPr="002B60C2">
        <w:rPr>
          <w:rFonts w:ascii="Times New Roman" w:hAnsi="Times New Roman"/>
          <w:sz w:val="20"/>
        </w:rPr>
        <w:tab/>
        <w:t>з) задание на выполнение инженерных изысканий (в случае проведения инженерно-геологических изысканий).</w:t>
      </w:r>
    </w:p>
    <w:p w:rsidR="00805EBF" w:rsidRPr="002B60C2" w:rsidRDefault="00805EBF" w:rsidP="002B60C2">
      <w:pPr>
        <w:pStyle w:val="Heading1"/>
        <w:numPr>
          <w:ilvl w:val="1"/>
          <w:numId w:val="42"/>
        </w:numPr>
        <w:ind w:left="0" w:right="2" w:firstLine="709"/>
        <w:jc w:val="both"/>
        <w:outlineLvl w:val="2"/>
        <w:rPr>
          <w:b w:val="0"/>
          <w:sz w:val="20"/>
        </w:rPr>
      </w:pPr>
      <w:bookmarkStart w:id="19" w:name="__RefHeading___15"/>
      <w:bookmarkEnd w:id="19"/>
      <w:r w:rsidRPr="002B60C2">
        <w:rPr>
          <w:b w:val="0"/>
          <w:sz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05EBF" w:rsidRPr="002B60C2" w:rsidRDefault="00805EBF" w:rsidP="002B60C2">
      <w:pPr>
        <w:pStyle w:val="af6"/>
        <w:widowControl w:val="0"/>
        <w:numPr>
          <w:ilvl w:val="2"/>
          <w:numId w:val="4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before="0" w:line="240" w:lineRule="auto"/>
        <w:ind w:left="0" w:right="2" w:firstLine="709"/>
        <w:rPr>
          <w:rFonts w:ascii="Times New Roman" w:hAnsi="Times New Roman"/>
          <w:sz w:val="20"/>
        </w:rPr>
      </w:pPr>
      <w:r w:rsidRPr="002B60C2">
        <w:rPr>
          <w:rFonts w:ascii="Times New Roman" w:hAnsi="Times New Roman"/>
          <w:sz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05EBF" w:rsidRPr="002B60C2" w:rsidRDefault="00805EBF" w:rsidP="002B60C2">
      <w:pPr>
        <w:pStyle w:val="a1"/>
        <w:tabs>
          <w:tab w:val="left" w:pos="1795"/>
          <w:tab w:val="left" w:pos="4854"/>
          <w:tab w:val="left" w:pos="6741"/>
          <w:tab w:val="left" w:pos="8274"/>
          <w:tab w:val="left" w:pos="8779"/>
        </w:tabs>
        <w:spacing w:after="0"/>
        <w:ind w:right="2" w:firstLine="709"/>
        <w:rPr>
          <w:rFonts w:ascii="Times New Roman" w:hAnsi="Times New Roman"/>
          <w:sz w:val="20"/>
        </w:rPr>
      </w:pPr>
      <w:r w:rsidRPr="002B60C2">
        <w:rPr>
          <w:rFonts w:ascii="Times New Roman" w:hAnsi="Times New Roman"/>
          <w:sz w:val="20"/>
        </w:rPr>
        <w:t>а) сведения из Единого государственного реестра юридических лиц(при обращении заявителя, являющегося юридическим лицом);</w:t>
      </w:r>
    </w:p>
    <w:p w:rsidR="00805EBF" w:rsidRPr="002B60C2" w:rsidRDefault="00805EBF" w:rsidP="002B60C2">
      <w:pPr>
        <w:pStyle w:val="a1"/>
        <w:tabs>
          <w:tab w:val="left" w:pos="1795"/>
          <w:tab w:val="left" w:pos="4854"/>
          <w:tab w:val="left" w:pos="6741"/>
          <w:tab w:val="left" w:pos="8274"/>
          <w:tab w:val="left" w:pos="8779"/>
        </w:tabs>
        <w:spacing w:after="0"/>
        <w:ind w:right="2" w:firstLine="709"/>
        <w:rPr>
          <w:rFonts w:ascii="Times New Roman" w:hAnsi="Times New Roman"/>
          <w:sz w:val="20"/>
        </w:rPr>
      </w:pPr>
      <w:r w:rsidRPr="002B60C2">
        <w:rPr>
          <w:rFonts w:ascii="Times New Roman" w:hAnsi="Times New Roman"/>
          <w:sz w:val="20"/>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 предписание надзорного органа;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д) разрешение на размещение объекта;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е) разрешение на право проведения земляных работ;</w:t>
      </w:r>
    </w:p>
    <w:p w:rsidR="00805EBF" w:rsidRPr="002B60C2" w:rsidRDefault="00805EBF" w:rsidP="002B60C2">
      <w:pPr>
        <w:pStyle w:val="a1"/>
        <w:tabs>
          <w:tab w:val="left" w:pos="1152"/>
          <w:tab w:val="left" w:pos="1693"/>
          <w:tab w:val="left" w:pos="2488"/>
          <w:tab w:val="left" w:pos="3029"/>
          <w:tab w:val="left" w:pos="5470"/>
          <w:tab w:val="left" w:pos="5869"/>
          <w:tab w:val="left" w:pos="7064"/>
          <w:tab w:val="left" w:pos="9376"/>
        </w:tabs>
        <w:spacing w:after="0"/>
        <w:ind w:right="2" w:firstLine="709"/>
        <w:rPr>
          <w:rFonts w:ascii="Times New Roman" w:hAnsi="Times New Roman"/>
          <w:sz w:val="20"/>
        </w:rPr>
      </w:pPr>
      <w:r w:rsidRPr="002B60C2">
        <w:rPr>
          <w:rFonts w:ascii="Times New Roman" w:hAnsi="Times New Roman"/>
          <w:sz w:val="20"/>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805EBF" w:rsidRPr="002B60C2" w:rsidRDefault="00805EBF" w:rsidP="002B60C2">
      <w:pPr>
        <w:pStyle w:val="a1"/>
        <w:tabs>
          <w:tab w:val="left" w:pos="1152"/>
          <w:tab w:val="left" w:pos="1693"/>
          <w:tab w:val="left" w:pos="2488"/>
          <w:tab w:val="left" w:pos="3029"/>
          <w:tab w:val="left" w:pos="5470"/>
          <w:tab w:val="left" w:pos="5869"/>
          <w:tab w:val="left" w:pos="7064"/>
          <w:tab w:val="left" w:pos="9376"/>
        </w:tabs>
        <w:spacing w:after="0"/>
        <w:ind w:right="2" w:firstLine="709"/>
        <w:rPr>
          <w:rFonts w:ascii="Times New Roman" w:hAnsi="Times New Roman"/>
          <w:sz w:val="20"/>
        </w:rPr>
      </w:pPr>
      <w:r w:rsidRPr="002B60C2">
        <w:rPr>
          <w:rFonts w:ascii="Times New Roman" w:hAnsi="Times New Roman"/>
          <w:sz w:val="20"/>
        </w:rPr>
        <w:t>з) разрешение на строительство.</w:t>
      </w:r>
    </w:p>
    <w:p w:rsidR="00805EBF" w:rsidRPr="002B60C2" w:rsidRDefault="00805EBF" w:rsidP="002B60C2">
      <w:pPr>
        <w:pStyle w:val="a1"/>
        <w:widowControl w:val="0"/>
        <w:numPr>
          <w:ilvl w:val="0"/>
          <w:numId w:val="42"/>
        </w:numPr>
        <w:tabs>
          <w:tab w:val="left" w:pos="1152"/>
          <w:tab w:val="left" w:pos="1693"/>
          <w:tab w:val="left" w:pos="2488"/>
          <w:tab w:val="left" w:pos="3029"/>
          <w:tab w:val="left" w:pos="5470"/>
          <w:tab w:val="left" w:pos="5869"/>
          <w:tab w:val="left" w:pos="7064"/>
          <w:tab w:val="left" w:pos="9376"/>
        </w:tabs>
        <w:spacing w:before="0" w:after="0" w:line="240" w:lineRule="auto"/>
        <w:ind w:left="0" w:right="2" w:firstLine="709"/>
        <w:jc w:val="center"/>
        <w:outlineLvl w:val="1"/>
        <w:rPr>
          <w:rFonts w:ascii="Times New Roman" w:hAnsi="Times New Roman"/>
          <w:b/>
          <w:sz w:val="20"/>
        </w:rPr>
      </w:pPr>
      <w:bookmarkStart w:id="20" w:name="__RefHeading___16"/>
      <w:bookmarkEnd w:id="20"/>
      <w:r w:rsidRPr="002B60C2">
        <w:rPr>
          <w:rFonts w:ascii="Times New Roman" w:hAnsi="Times New Roman"/>
          <w:b/>
          <w:sz w:val="20"/>
        </w:rPr>
        <w:t>Исчерпывающий перечень оснований отказа в приеме документов</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Представление неполного комплекта документов, необходимых для предоставления услуги;</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Представленные заявителем документы утратили силу на момент обращения за услугой;</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Неполное заполнение полей в форме заявления, в том числе в интерактивной форме заявления на ЕПГУ;</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5EBF" w:rsidRPr="002B60C2" w:rsidRDefault="00805EBF" w:rsidP="002B60C2">
      <w:pPr>
        <w:pStyle w:val="af6"/>
        <w:widowControl w:val="0"/>
        <w:numPr>
          <w:ilvl w:val="1"/>
          <w:numId w:val="42"/>
        </w:numPr>
        <w:spacing w:before="0" w:line="240" w:lineRule="auto"/>
        <w:ind w:left="0" w:right="2" w:firstLine="709"/>
        <w:rPr>
          <w:rFonts w:ascii="Times New Roman" w:hAnsi="Times New Roman"/>
          <w:sz w:val="20"/>
        </w:rPr>
      </w:pPr>
      <w:r w:rsidRPr="002B60C2">
        <w:rPr>
          <w:rFonts w:ascii="Times New Roman" w:hAnsi="Times New Roman"/>
          <w:sz w:val="20"/>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805EBF" w:rsidRPr="002B60C2" w:rsidRDefault="00805EBF" w:rsidP="002B60C2">
      <w:pPr>
        <w:pStyle w:val="af6"/>
        <w:widowControl w:val="0"/>
        <w:numPr>
          <w:ilvl w:val="1"/>
          <w:numId w:val="42"/>
        </w:numPr>
        <w:tabs>
          <w:tab w:val="left" w:pos="142"/>
        </w:tabs>
        <w:spacing w:before="0" w:line="240" w:lineRule="auto"/>
        <w:ind w:left="0" w:right="2" w:firstLine="709"/>
        <w:rPr>
          <w:rFonts w:ascii="Times New Roman" w:hAnsi="Times New Roman"/>
          <w:sz w:val="20"/>
        </w:rPr>
      </w:pPr>
      <w:r w:rsidRPr="002B60C2">
        <w:rPr>
          <w:rFonts w:ascii="Times New Roman" w:hAnsi="Times New Roman"/>
          <w:sz w:val="20"/>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805EBF" w:rsidRPr="002B60C2" w:rsidRDefault="00805EBF" w:rsidP="002B60C2">
      <w:pPr>
        <w:pStyle w:val="af6"/>
        <w:tabs>
          <w:tab w:val="left" w:pos="709"/>
          <w:tab w:val="left" w:pos="2188"/>
          <w:tab w:val="left" w:pos="3745"/>
          <w:tab w:val="left" w:pos="4100"/>
          <w:tab w:val="left" w:pos="5532"/>
          <w:tab w:val="left" w:pos="5895"/>
          <w:tab w:val="left" w:pos="6970"/>
          <w:tab w:val="left" w:pos="9589"/>
        </w:tabs>
        <w:ind w:left="0" w:right="2" w:firstLine="0"/>
        <w:rPr>
          <w:rFonts w:ascii="Times New Roman" w:hAnsi="Times New Roman"/>
          <w:sz w:val="20"/>
        </w:rPr>
      </w:pPr>
      <w:r w:rsidRPr="002B60C2">
        <w:rPr>
          <w:rFonts w:ascii="Times New Roman" w:hAnsi="Times New Roman"/>
          <w:sz w:val="20"/>
        </w:rPr>
        <w:lastRenderedPageBreak/>
        <w:tab/>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05EBF" w:rsidRPr="002B60C2" w:rsidRDefault="00805EBF" w:rsidP="002B60C2">
      <w:pPr>
        <w:pStyle w:val="af6"/>
        <w:tabs>
          <w:tab w:val="left" w:pos="851"/>
          <w:tab w:val="left" w:pos="2380"/>
          <w:tab w:val="left" w:pos="2713"/>
          <w:tab w:val="left" w:pos="2953"/>
          <w:tab w:val="left" w:pos="3779"/>
          <w:tab w:val="left" w:pos="4946"/>
          <w:tab w:val="left" w:pos="6714"/>
          <w:tab w:val="left" w:pos="6834"/>
          <w:tab w:val="left" w:pos="7047"/>
          <w:tab w:val="left" w:pos="8573"/>
        </w:tabs>
        <w:ind w:left="0" w:right="2" w:firstLine="0"/>
        <w:rPr>
          <w:rFonts w:ascii="Times New Roman" w:hAnsi="Times New Roman"/>
          <w:sz w:val="20"/>
        </w:rPr>
      </w:pPr>
      <w:r w:rsidRPr="002B60C2">
        <w:rPr>
          <w:rFonts w:ascii="Times New Roman" w:hAnsi="Times New Roman"/>
          <w:sz w:val="20"/>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805EBF" w:rsidRPr="002B60C2" w:rsidRDefault="00805EBF" w:rsidP="002B60C2">
      <w:pPr>
        <w:pStyle w:val="af6"/>
        <w:widowControl w:val="0"/>
        <w:numPr>
          <w:ilvl w:val="0"/>
          <w:numId w:val="42"/>
        </w:numPr>
        <w:tabs>
          <w:tab w:val="left" w:pos="1418"/>
          <w:tab w:val="left" w:pos="1486"/>
          <w:tab w:val="left" w:pos="2380"/>
          <w:tab w:val="left" w:pos="2713"/>
          <w:tab w:val="left" w:pos="2953"/>
          <w:tab w:val="left" w:pos="4946"/>
          <w:tab w:val="left" w:pos="6714"/>
          <w:tab w:val="left" w:pos="6834"/>
          <w:tab w:val="left" w:pos="7047"/>
          <w:tab w:val="left" w:pos="8573"/>
        </w:tabs>
        <w:spacing w:before="0" w:line="240" w:lineRule="auto"/>
        <w:ind w:right="2"/>
        <w:jc w:val="center"/>
        <w:outlineLvl w:val="1"/>
        <w:rPr>
          <w:rFonts w:ascii="Times New Roman" w:hAnsi="Times New Roman"/>
          <w:sz w:val="20"/>
        </w:rPr>
      </w:pPr>
      <w:bookmarkStart w:id="21" w:name="__RefHeading___17"/>
      <w:bookmarkEnd w:id="21"/>
      <w:r w:rsidRPr="002B60C2">
        <w:rPr>
          <w:rFonts w:ascii="Times New Roman" w:hAnsi="Times New Roman"/>
          <w:b/>
          <w:sz w:val="20"/>
        </w:rPr>
        <w:t xml:space="preserve">Исчерпывающий перечень оснований отказа </w:t>
      </w:r>
    </w:p>
    <w:p w:rsidR="00805EBF" w:rsidRPr="002B60C2" w:rsidRDefault="00805EBF" w:rsidP="002B60C2">
      <w:pPr>
        <w:tabs>
          <w:tab w:val="left" w:pos="1418"/>
          <w:tab w:val="left" w:pos="1486"/>
          <w:tab w:val="left" w:pos="2380"/>
          <w:tab w:val="left" w:pos="2713"/>
          <w:tab w:val="left" w:pos="2953"/>
          <w:tab w:val="left" w:pos="4946"/>
          <w:tab w:val="left" w:pos="6714"/>
          <w:tab w:val="left" w:pos="6834"/>
          <w:tab w:val="left" w:pos="7047"/>
          <w:tab w:val="left" w:pos="8573"/>
        </w:tabs>
        <w:spacing w:after="0"/>
        <w:ind w:right="2"/>
        <w:jc w:val="center"/>
        <w:outlineLvl w:val="1"/>
        <w:rPr>
          <w:rFonts w:ascii="Times New Roman" w:hAnsi="Times New Roman" w:cs="Times New Roman"/>
          <w:sz w:val="20"/>
          <w:szCs w:val="20"/>
        </w:rPr>
      </w:pPr>
      <w:r w:rsidRPr="002B60C2">
        <w:rPr>
          <w:rFonts w:ascii="Times New Roman" w:hAnsi="Times New Roman" w:cs="Times New Roman"/>
          <w:b/>
          <w:sz w:val="20"/>
          <w:szCs w:val="20"/>
        </w:rPr>
        <w:t>в предоставлении услуги</w:t>
      </w:r>
    </w:p>
    <w:p w:rsidR="00805EBF" w:rsidRPr="002B60C2" w:rsidRDefault="00805EBF" w:rsidP="002B60C2">
      <w:pPr>
        <w:pStyle w:val="af6"/>
        <w:widowControl w:val="0"/>
        <w:numPr>
          <w:ilvl w:val="1"/>
          <w:numId w:val="42"/>
        </w:numPr>
        <w:tabs>
          <w:tab w:val="left" w:pos="1486"/>
          <w:tab w:val="left" w:pos="2380"/>
          <w:tab w:val="left" w:pos="2713"/>
          <w:tab w:val="left" w:pos="2953"/>
          <w:tab w:val="left" w:pos="3779"/>
          <w:tab w:val="left" w:pos="4946"/>
          <w:tab w:val="left" w:pos="6714"/>
          <w:tab w:val="left" w:pos="6834"/>
          <w:tab w:val="left" w:pos="7047"/>
          <w:tab w:val="left" w:pos="8573"/>
        </w:tabs>
        <w:spacing w:before="0" w:line="240" w:lineRule="auto"/>
        <w:ind w:left="0" w:right="2" w:firstLine="709"/>
        <w:rPr>
          <w:rFonts w:ascii="Times New Roman" w:hAnsi="Times New Roman"/>
          <w:sz w:val="20"/>
        </w:rPr>
      </w:pPr>
      <w:r w:rsidRPr="002B60C2">
        <w:rPr>
          <w:rFonts w:ascii="Times New Roman" w:hAnsi="Times New Roman"/>
          <w:sz w:val="20"/>
        </w:rPr>
        <w:t>Наличие противоречивых сведений в Заявлении и приложенных к нему документах;</w:t>
      </w:r>
    </w:p>
    <w:p w:rsidR="00805EBF" w:rsidRPr="002B60C2" w:rsidRDefault="00805EBF" w:rsidP="002B60C2">
      <w:pPr>
        <w:pStyle w:val="af6"/>
        <w:widowControl w:val="0"/>
        <w:numPr>
          <w:ilvl w:val="1"/>
          <w:numId w:val="42"/>
        </w:numPr>
        <w:tabs>
          <w:tab w:val="left" w:pos="1486"/>
          <w:tab w:val="left" w:pos="2380"/>
          <w:tab w:val="left" w:pos="2713"/>
          <w:tab w:val="left" w:pos="2953"/>
          <w:tab w:val="left" w:pos="3779"/>
          <w:tab w:val="left" w:pos="4946"/>
          <w:tab w:val="left" w:pos="6714"/>
          <w:tab w:val="left" w:pos="6834"/>
          <w:tab w:val="left" w:pos="7047"/>
          <w:tab w:val="left" w:pos="8573"/>
        </w:tabs>
        <w:spacing w:before="0" w:line="240" w:lineRule="auto"/>
        <w:ind w:left="0" w:right="2" w:firstLine="709"/>
        <w:rPr>
          <w:rFonts w:ascii="Times New Roman" w:hAnsi="Times New Roman"/>
          <w:sz w:val="20"/>
        </w:rPr>
      </w:pPr>
      <w:r w:rsidRPr="002B60C2">
        <w:rPr>
          <w:rFonts w:ascii="Times New Roman" w:hAnsi="Times New Roman"/>
          <w:sz w:val="20"/>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05EBF" w:rsidRPr="002B60C2" w:rsidRDefault="00805EBF" w:rsidP="002B60C2">
      <w:pPr>
        <w:pStyle w:val="af6"/>
        <w:widowControl w:val="0"/>
        <w:numPr>
          <w:ilvl w:val="1"/>
          <w:numId w:val="42"/>
        </w:numPr>
        <w:tabs>
          <w:tab w:val="left" w:pos="1486"/>
          <w:tab w:val="left" w:pos="2380"/>
          <w:tab w:val="left" w:pos="2713"/>
          <w:tab w:val="left" w:pos="2953"/>
          <w:tab w:val="left" w:pos="3779"/>
          <w:tab w:val="left" w:pos="4946"/>
          <w:tab w:val="left" w:pos="6714"/>
          <w:tab w:val="left" w:pos="6834"/>
          <w:tab w:val="left" w:pos="7047"/>
          <w:tab w:val="left" w:pos="8573"/>
        </w:tabs>
        <w:spacing w:before="0" w:line="240" w:lineRule="auto"/>
        <w:ind w:left="0" w:right="2" w:firstLine="709"/>
        <w:rPr>
          <w:rFonts w:ascii="Times New Roman" w:hAnsi="Times New Roman"/>
          <w:sz w:val="20"/>
        </w:rPr>
      </w:pPr>
      <w:r w:rsidRPr="002B60C2">
        <w:rPr>
          <w:rFonts w:ascii="Times New Roman" w:hAnsi="Times New Roman"/>
          <w:sz w:val="20"/>
        </w:rPr>
        <w:t>Выявлена возможность сохранения зеленых насаждений;</w:t>
      </w:r>
    </w:p>
    <w:p w:rsidR="00805EBF" w:rsidRPr="002B60C2" w:rsidRDefault="00805EBF" w:rsidP="002B60C2">
      <w:pPr>
        <w:pStyle w:val="af6"/>
        <w:widowControl w:val="0"/>
        <w:numPr>
          <w:ilvl w:val="1"/>
          <w:numId w:val="42"/>
        </w:numPr>
        <w:tabs>
          <w:tab w:val="left" w:pos="1486"/>
          <w:tab w:val="left" w:pos="2380"/>
          <w:tab w:val="left" w:pos="2713"/>
          <w:tab w:val="left" w:pos="2953"/>
          <w:tab w:val="left" w:pos="3779"/>
          <w:tab w:val="left" w:pos="4946"/>
          <w:tab w:val="left" w:pos="6714"/>
          <w:tab w:val="left" w:pos="6834"/>
          <w:tab w:val="left" w:pos="7047"/>
          <w:tab w:val="left" w:pos="8573"/>
        </w:tabs>
        <w:spacing w:before="0" w:line="240" w:lineRule="auto"/>
        <w:ind w:left="0" w:right="2" w:firstLine="709"/>
        <w:rPr>
          <w:rFonts w:ascii="Times New Roman" w:hAnsi="Times New Roman"/>
          <w:sz w:val="20"/>
        </w:rPr>
      </w:pPr>
      <w:r w:rsidRPr="002B60C2">
        <w:rPr>
          <w:rFonts w:ascii="Times New Roman" w:hAnsi="Times New Roman"/>
          <w:sz w:val="20"/>
        </w:rPr>
        <w:t>Несоответствие документов, представляемых Заявителем, по форме или содержанию требованиям законодательства Российской Федерации;</w:t>
      </w:r>
    </w:p>
    <w:p w:rsidR="00805EBF" w:rsidRPr="002B60C2" w:rsidRDefault="00805EBF" w:rsidP="002B60C2">
      <w:pPr>
        <w:pStyle w:val="af6"/>
        <w:widowControl w:val="0"/>
        <w:numPr>
          <w:ilvl w:val="1"/>
          <w:numId w:val="48"/>
        </w:numPr>
        <w:tabs>
          <w:tab w:val="left" w:pos="1486"/>
          <w:tab w:val="left" w:pos="2380"/>
          <w:tab w:val="left" w:pos="2713"/>
          <w:tab w:val="left" w:pos="2953"/>
          <w:tab w:val="left" w:pos="3779"/>
          <w:tab w:val="left" w:pos="4946"/>
          <w:tab w:val="left" w:pos="6714"/>
          <w:tab w:val="left" w:pos="6834"/>
          <w:tab w:val="left" w:pos="7047"/>
          <w:tab w:val="left" w:pos="8573"/>
        </w:tabs>
        <w:spacing w:before="0" w:line="240" w:lineRule="auto"/>
        <w:ind w:left="0" w:right="2" w:firstLine="709"/>
        <w:rPr>
          <w:rFonts w:ascii="Times New Roman" w:hAnsi="Times New Roman"/>
          <w:sz w:val="20"/>
        </w:rPr>
      </w:pPr>
      <w:r w:rsidRPr="002B60C2">
        <w:rPr>
          <w:rFonts w:ascii="Times New Roman" w:hAnsi="Times New Roman"/>
          <w:sz w:val="20"/>
        </w:rPr>
        <w:t>Запрос подан неуполномоченным лицом.</w:t>
      </w:r>
    </w:p>
    <w:p w:rsidR="00805EBF" w:rsidRPr="002B60C2" w:rsidRDefault="00805EBF" w:rsidP="002B60C2">
      <w:pPr>
        <w:pStyle w:val="af6"/>
        <w:ind w:left="0" w:right="2" w:firstLine="0"/>
        <w:rPr>
          <w:rFonts w:ascii="Times New Roman" w:hAnsi="Times New Roman"/>
          <w:sz w:val="20"/>
        </w:rPr>
      </w:pPr>
      <w:r w:rsidRPr="002B60C2">
        <w:rPr>
          <w:rFonts w:ascii="Times New Roman" w:hAnsi="Times New Roman"/>
          <w:sz w:val="20"/>
        </w:rPr>
        <w:tab/>
        <w:t>Решение об отказе в предоставлении услуги, оформляется по форме согласно Приложению № 2 к настоящему Административному регламенту.</w:t>
      </w:r>
    </w:p>
    <w:p w:rsidR="00805EBF" w:rsidRPr="002B60C2" w:rsidRDefault="00805EBF" w:rsidP="002B60C2">
      <w:pPr>
        <w:pStyle w:val="af6"/>
        <w:tabs>
          <w:tab w:val="left" w:pos="1486"/>
          <w:tab w:val="left" w:pos="2188"/>
          <w:tab w:val="left" w:pos="3745"/>
          <w:tab w:val="left" w:pos="4100"/>
          <w:tab w:val="left" w:pos="5532"/>
          <w:tab w:val="left" w:pos="5895"/>
          <w:tab w:val="left" w:pos="6970"/>
          <w:tab w:val="left" w:pos="9589"/>
        </w:tabs>
        <w:ind w:left="0" w:right="2" w:firstLine="0"/>
        <w:rPr>
          <w:rFonts w:ascii="Times New Roman" w:hAnsi="Times New Roman"/>
          <w:sz w:val="20"/>
        </w:rPr>
      </w:pPr>
      <w:r w:rsidRPr="002B60C2">
        <w:rPr>
          <w:rFonts w:ascii="Times New Roman" w:hAnsi="Times New Roman"/>
          <w:sz w:val="20"/>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805EBF" w:rsidRPr="002B60C2" w:rsidRDefault="00805EBF" w:rsidP="002B60C2">
      <w:pPr>
        <w:pStyle w:val="Heading1"/>
        <w:numPr>
          <w:ilvl w:val="0"/>
          <w:numId w:val="42"/>
        </w:numPr>
        <w:ind w:left="0" w:right="2" w:firstLine="709"/>
        <w:outlineLvl w:val="1"/>
        <w:rPr>
          <w:sz w:val="20"/>
        </w:rPr>
      </w:pPr>
      <w:bookmarkStart w:id="22" w:name="__RefHeading___18"/>
      <w:bookmarkEnd w:id="22"/>
      <w:r w:rsidRPr="002B60C2">
        <w:rPr>
          <w:sz w:val="20"/>
        </w:rPr>
        <w:t>Порядок, размер и основания взимания государственной пошлины или иной оплаты, взимаемой за предоставление муниципальной услуги</w:t>
      </w:r>
    </w:p>
    <w:p w:rsidR="00805EBF" w:rsidRPr="002B60C2" w:rsidRDefault="00805EBF" w:rsidP="002B60C2">
      <w:pPr>
        <w:pStyle w:val="af6"/>
        <w:widowControl w:val="0"/>
        <w:numPr>
          <w:ilvl w:val="1"/>
          <w:numId w:val="42"/>
        </w:numPr>
        <w:tabs>
          <w:tab w:val="left" w:pos="1486"/>
        </w:tabs>
        <w:spacing w:before="0" w:line="240" w:lineRule="auto"/>
        <w:ind w:left="0" w:right="2" w:firstLine="709"/>
        <w:rPr>
          <w:rFonts w:ascii="Times New Roman" w:hAnsi="Times New Roman"/>
          <w:sz w:val="20"/>
        </w:rPr>
      </w:pPr>
      <w:r w:rsidRPr="002B60C2">
        <w:rPr>
          <w:rFonts w:ascii="Times New Roman" w:hAnsi="Times New Roman"/>
          <w:sz w:val="20"/>
        </w:rPr>
        <w:t xml:space="preserve">Предоставление услуги осуществляется без взимания платы. </w:t>
      </w:r>
    </w:p>
    <w:p w:rsidR="00805EBF" w:rsidRPr="002B60C2" w:rsidRDefault="00805EBF" w:rsidP="002B60C2">
      <w:pPr>
        <w:pStyle w:val="af6"/>
        <w:widowControl w:val="0"/>
        <w:numPr>
          <w:ilvl w:val="1"/>
          <w:numId w:val="42"/>
        </w:numPr>
        <w:tabs>
          <w:tab w:val="left" w:pos="1486"/>
        </w:tabs>
        <w:spacing w:before="0" w:line="240" w:lineRule="auto"/>
        <w:ind w:left="0" w:right="2" w:firstLine="709"/>
        <w:rPr>
          <w:rFonts w:ascii="Times New Roman" w:hAnsi="Times New Roman"/>
          <w:sz w:val="20"/>
        </w:rPr>
      </w:pPr>
      <w:r w:rsidRPr="002B60C2">
        <w:rPr>
          <w:rFonts w:ascii="Times New Roman" w:hAnsi="Times New Roman"/>
          <w:sz w:val="20"/>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2B60C2">
        <w:rPr>
          <w:rFonts w:ascii="Times New Roman" w:hAnsi="Times New Roman"/>
          <w:color w:val="0B1F33"/>
          <w:sz w:val="20"/>
        </w:rPr>
        <w:t>компенсационной стоимость за вырубку зеленых насаждений.</w:t>
      </w:r>
    </w:p>
    <w:p w:rsidR="00805EBF" w:rsidRPr="002B60C2" w:rsidRDefault="00805EBF" w:rsidP="002B60C2">
      <w:pPr>
        <w:pStyle w:val="Heading1"/>
        <w:numPr>
          <w:ilvl w:val="0"/>
          <w:numId w:val="42"/>
        </w:numPr>
        <w:ind w:left="0" w:right="2" w:firstLine="709"/>
        <w:contextualSpacing/>
        <w:outlineLvl w:val="1"/>
        <w:rPr>
          <w:sz w:val="20"/>
        </w:rPr>
      </w:pPr>
      <w:bookmarkStart w:id="23" w:name="__RefHeading___19"/>
      <w:bookmarkEnd w:id="23"/>
      <w:r w:rsidRPr="002B60C2">
        <w:rPr>
          <w:sz w:val="2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5EBF" w:rsidRPr="002B60C2" w:rsidRDefault="00805EBF" w:rsidP="002B60C2">
      <w:pPr>
        <w:pStyle w:val="af6"/>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rPr>
          <w:rFonts w:ascii="Times New Roman" w:hAnsi="Times New Roman"/>
          <w:sz w:val="20"/>
        </w:rPr>
      </w:pPr>
      <w:r w:rsidRPr="002B60C2">
        <w:rPr>
          <w:rFonts w:ascii="Times New Roman" w:hAnsi="Times New Roman"/>
          <w:sz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805EBF" w:rsidRPr="002B60C2" w:rsidRDefault="00805EBF" w:rsidP="002B60C2">
      <w:pPr>
        <w:pStyle w:val="Heading1"/>
        <w:numPr>
          <w:ilvl w:val="0"/>
          <w:numId w:val="42"/>
        </w:numPr>
        <w:ind w:left="1066" w:right="2" w:hanging="357"/>
        <w:outlineLvl w:val="1"/>
        <w:rPr>
          <w:sz w:val="20"/>
        </w:rPr>
      </w:pPr>
      <w:bookmarkStart w:id="24" w:name="__RefHeading___20"/>
      <w:bookmarkEnd w:id="24"/>
      <w:r w:rsidRPr="002B60C2">
        <w:rPr>
          <w:sz w:val="20"/>
        </w:rPr>
        <w:t xml:space="preserve"> Срок регистрации запроса заявителя о предоставлении муниципальной услуги, в том числе в электронной форме</w:t>
      </w:r>
    </w:p>
    <w:p w:rsidR="00805EBF" w:rsidRPr="002B60C2" w:rsidRDefault="00805EBF" w:rsidP="002B60C2">
      <w:pPr>
        <w:pStyle w:val="af6"/>
        <w:widowControl w:val="0"/>
        <w:numPr>
          <w:ilvl w:val="1"/>
          <w:numId w:val="4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before="0" w:line="240" w:lineRule="auto"/>
        <w:ind w:left="0" w:right="2" w:firstLine="709"/>
        <w:rPr>
          <w:rFonts w:ascii="Times New Roman" w:hAnsi="Times New Roman"/>
          <w:sz w:val="20"/>
        </w:rPr>
      </w:pPr>
      <w:r w:rsidRPr="002B60C2">
        <w:rPr>
          <w:rFonts w:ascii="Times New Roman" w:hAnsi="Times New Roman"/>
          <w:sz w:val="20"/>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05EBF" w:rsidRPr="002B60C2" w:rsidRDefault="00805EBF" w:rsidP="002B60C2">
      <w:pPr>
        <w:pStyle w:val="af6"/>
        <w:widowControl w:val="0"/>
        <w:numPr>
          <w:ilvl w:val="1"/>
          <w:numId w:val="4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before="0" w:line="240" w:lineRule="auto"/>
        <w:ind w:left="0" w:right="2" w:firstLine="709"/>
        <w:rPr>
          <w:rFonts w:ascii="Times New Roman" w:hAnsi="Times New Roman"/>
          <w:sz w:val="20"/>
        </w:rPr>
      </w:pPr>
      <w:r w:rsidRPr="002B60C2">
        <w:rPr>
          <w:rFonts w:ascii="Times New Roman" w:hAnsi="Times New Roman"/>
          <w:sz w:val="20"/>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805EBF" w:rsidRPr="002B60C2" w:rsidRDefault="00805EBF" w:rsidP="002B60C2">
      <w:pPr>
        <w:pStyle w:val="Heading1"/>
        <w:numPr>
          <w:ilvl w:val="0"/>
          <w:numId w:val="42"/>
        </w:numPr>
        <w:ind w:left="0" w:right="2" w:firstLine="709"/>
        <w:outlineLvl w:val="1"/>
        <w:rPr>
          <w:b w:val="0"/>
          <w:sz w:val="20"/>
        </w:rPr>
      </w:pPr>
      <w:bookmarkStart w:id="25" w:name="__RefHeading___21"/>
      <w:bookmarkEnd w:id="25"/>
      <w:r w:rsidRPr="002B60C2">
        <w:rPr>
          <w:sz w:val="20"/>
        </w:rPr>
        <w:t>Требования к помещениям, в которых предоставляется муниципальная услуга</w:t>
      </w:r>
    </w:p>
    <w:p w:rsidR="00805EBF" w:rsidRPr="002B60C2" w:rsidRDefault="00805EBF" w:rsidP="002B60C2">
      <w:pPr>
        <w:pStyle w:val="af6"/>
        <w:tabs>
          <w:tab w:val="left" w:pos="0"/>
        </w:tabs>
        <w:spacing w:before="78"/>
        <w:ind w:left="0" w:right="2" w:firstLine="0"/>
        <w:rPr>
          <w:rFonts w:ascii="Times New Roman" w:hAnsi="Times New Roman"/>
          <w:sz w:val="20"/>
        </w:rPr>
      </w:pPr>
      <w:r w:rsidRPr="002B60C2">
        <w:rPr>
          <w:rFonts w:ascii="Times New Roman" w:hAnsi="Times New Roman"/>
          <w:sz w:val="20"/>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5EBF" w:rsidRPr="002B60C2" w:rsidRDefault="00805EBF" w:rsidP="002B60C2">
      <w:pPr>
        <w:pStyle w:val="a1"/>
        <w:tabs>
          <w:tab w:val="left" w:pos="1176"/>
          <w:tab w:val="left" w:pos="4038"/>
          <w:tab w:val="left" w:pos="4431"/>
          <w:tab w:val="left" w:pos="7537"/>
        </w:tabs>
        <w:spacing w:after="0"/>
        <w:ind w:right="2" w:firstLine="709"/>
        <w:rPr>
          <w:rFonts w:ascii="Times New Roman" w:hAnsi="Times New Roman"/>
          <w:sz w:val="20"/>
        </w:rPr>
      </w:pPr>
      <w:r w:rsidRPr="002B60C2">
        <w:rPr>
          <w:rFonts w:ascii="Times New Roman" w:hAnsi="Times New Roman"/>
          <w:sz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5EBF" w:rsidRPr="002B60C2" w:rsidRDefault="00805EBF" w:rsidP="002B60C2">
      <w:pPr>
        <w:pStyle w:val="a1"/>
        <w:tabs>
          <w:tab w:val="left" w:pos="2593"/>
          <w:tab w:val="left" w:pos="2826"/>
          <w:tab w:val="left" w:pos="3911"/>
          <w:tab w:val="left" w:pos="4328"/>
          <w:tab w:val="left" w:pos="6299"/>
          <w:tab w:val="left" w:pos="8029"/>
          <w:tab w:val="left" w:pos="9877"/>
        </w:tabs>
        <w:spacing w:after="0"/>
        <w:ind w:right="2" w:firstLine="709"/>
        <w:rPr>
          <w:rFonts w:ascii="Times New Roman" w:hAnsi="Times New Roman"/>
          <w:sz w:val="20"/>
        </w:rPr>
      </w:pPr>
      <w:r w:rsidRPr="002B60C2">
        <w:rPr>
          <w:rFonts w:ascii="Times New Roman" w:hAnsi="Times New Roman"/>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5EBF" w:rsidRPr="002B60C2" w:rsidRDefault="00805EBF" w:rsidP="002B60C2">
      <w:pPr>
        <w:pStyle w:val="a1"/>
        <w:tabs>
          <w:tab w:val="left" w:pos="2798"/>
          <w:tab w:val="left" w:pos="3608"/>
          <w:tab w:val="left" w:pos="3995"/>
          <w:tab w:val="left" w:pos="5052"/>
          <w:tab w:val="left" w:pos="7502"/>
          <w:tab w:val="left" w:pos="8551"/>
          <w:tab w:val="left" w:pos="9695"/>
        </w:tabs>
        <w:spacing w:after="0"/>
        <w:ind w:right="2" w:firstLine="709"/>
        <w:rPr>
          <w:rFonts w:ascii="Times New Roman" w:hAnsi="Times New Roman"/>
          <w:sz w:val="20"/>
        </w:rPr>
      </w:pPr>
      <w:r w:rsidRPr="002B60C2">
        <w:rPr>
          <w:rFonts w:ascii="Times New Roman" w:hAnsi="Times New Roman"/>
          <w:sz w:val="20"/>
        </w:rPr>
        <w:t>Центральный вход в здание Уполномоченного органа должен быть оборудован информационной табличкой (вывеской), содержащей информацию:</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наименование;</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местонахождение и юридический адрес; режим работы;</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график приема;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 номера телефонов для справок.</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Помещения, в которых предоставляется государственная (муниципальная) услуга, оснащаются: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туалетными комнатами для посетителей.</w:t>
      </w:r>
    </w:p>
    <w:p w:rsidR="00805EBF" w:rsidRPr="002B60C2" w:rsidRDefault="00805EBF" w:rsidP="002B60C2">
      <w:pPr>
        <w:pStyle w:val="a1"/>
        <w:tabs>
          <w:tab w:val="left" w:pos="1529"/>
          <w:tab w:val="left" w:pos="2908"/>
          <w:tab w:val="left" w:pos="4442"/>
          <w:tab w:val="left" w:pos="6128"/>
        </w:tabs>
        <w:spacing w:after="0"/>
        <w:ind w:right="2" w:firstLine="709"/>
        <w:rPr>
          <w:rFonts w:ascii="Times New Roman" w:hAnsi="Times New Roman"/>
          <w:sz w:val="20"/>
        </w:rPr>
      </w:pPr>
      <w:r w:rsidRPr="002B60C2">
        <w:rPr>
          <w:rFonts w:ascii="Times New Roman" w:hAnsi="Times New Roman"/>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Места для заполнения заявлений оборудуются стульями, столами (стойками), бланками заявлений, письменными принадлежностями.</w:t>
      </w:r>
    </w:p>
    <w:p w:rsidR="00805EBF" w:rsidRPr="002B60C2" w:rsidRDefault="00805EBF" w:rsidP="002B60C2">
      <w:pPr>
        <w:pStyle w:val="a1"/>
        <w:tabs>
          <w:tab w:val="left" w:pos="1891"/>
          <w:tab w:val="left" w:pos="2980"/>
          <w:tab w:val="left" w:pos="4536"/>
          <w:tab w:val="left" w:pos="6328"/>
          <w:tab w:val="left" w:pos="8867"/>
        </w:tabs>
        <w:spacing w:after="0"/>
        <w:ind w:right="2" w:firstLine="709"/>
        <w:rPr>
          <w:rFonts w:ascii="Times New Roman" w:hAnsi="Times New Roman"/>
          <w:sz w:val="20"/>
        </w:rPr>
      </w:pPr>
      <w:r w:rsidRPr="002B60C2">
        <w:rPr>
          <w:rFonts w:ascii="Times New Roman" w:hAnsi="Times New Roman"/>
          <w:sz w:val="20"/>
        </w:rPr>
        <w:t>Места приема Заявителей оборудуются информационными табличками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(вывесками) с указанием:</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номера кабинета и наименования отдела;</w:t>
      </w:r>
    </w:p>
    <w:p w:rsidR="00805EBF" w:rsidRPr="002B60C2" w:rsidRDefault="00805EBF" w:rsidP="002B60C2">
      <w:pPr>
        <w:pStyle w:val="a1"/>
        <w:tabs>
          <w:tab w:val="left" w:pos="3055"/>
          <w:tab w:val="left" w:pos="3445"/>
          <w:tab w:val="left" w:pos="6607"/>
        </w:tabs>
        <w:spacing w:after="0"/>
        <w:ind w:right="2" w:firstLine="709"/>
        <w:rPr>
          <w:rFonts w:ascii="Times New Roman" w:hAnsi="Times New Roman"/>
          <w:sz w:val="20"/>
        </w:rPr>
      </w:pPr>
      <w:r w:rsidRPr="002B60C2">
        <w:rPr>
          <w:rFonts w:ascii="Times New Roman" w:hAnsi="Times New Roman"/>
          <w:sz w:val="20"/>
        </w:rPr>
        <w:t>б) фамилии, имени и отчества (последнее – при наличии), должности ответственного лица за прием документов;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графика приема Заявителей.</w:t>
      </w:r>
    </w:p>
    <w:p w:rsidR="00805EBF" w:rsidRPr="002B60C2" w:rsidRDefault="00805EBF" w:rsidP="002B60C2">
      <w:pPr>
        <w:pStyle w:val="a1"/>
        <w:tabs>
          <w:tab w:val="left" w:pos="1024"/>
          <w:tab w:val="left" w:pos="2192"/>
          <w:tab w:val="left" w:pos="2784"/>
          <w:tab w:val="left" w:pos="4665"/>
          <w:tab w:val="left" w:pos="4747"/>
          <w:tab w:val="left" w:pos="5649"/>
          <w:tab w:val="left" w:pos="6617"/>
          <w:tab w:val="left" w:pos="6970"/>
          <w:tab w:val="left" w:pos="8455"/>
          <w:tab w:val="left" w:pos="8965"/>
          <w:tab w:val="left" w:pos="10136"/>
        </w:tabs>
        <w:spacing w:after="0"/>
        <w:ind w:right="2" w:firstLine="709"/>
        <w:rPr>
          <w:rFonts w:ascii="Times New Roman" w:hAnsi="Times New Roman"/>
          <w:sz w:val="20"/>
        </w:rPr>
      </w:pPr>
      <w:r w:rsidRPr="002B60C2">
        <w:rPr>
          <w:rFonts w:ascii="Times New Roman" w:hAnsi="Times New Roman"/>
          <w:sz w:val="2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EBF" w:rsidRPr="002B60C2" w:rsidRDefault="00805EBF" w:rsidP="002B60C2">
      <w:pPr>
        <w:pStyle w:val="a1"/>
        <w:tabs>
          <w:tab w:val="left" w:pos="3541"/>
          <w:tab w:val="left" w:pos="3984"/>
          <w:tab w:val="left" w:pos="4934"/>
          <w:tab w:val="left" w:pos="7519"/>
          <w:tab w:val="left" w:pos="8429"/>
        </w:tabs>
        <w:spacing w:after="0"/>
        <w:ind w:right="2" w:firstLine="709"/>
        <w:rPr>
          <w:rFonts w:ascii="Times New Roman" w:hAnsi="Times New Roman"/>
          <w:sz w:val="20"/>
        </w:rPr>
      </w:pPr>
      <w:r w:rsidRPr="002B60C2">
        <w:rPr>
          <w:rFonts w:ascii="Times New Roman" w:hAnsi="Times New Roman"/>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При предоставлении муниципальной услуги инвалидам обеспечиваются: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возможность беспрепятственного доступа к объекту (зданию, помещению), в котором предоставляется муниципальная услуга;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сопровождение инвалидов, имеющих стойкие расстройства функции зрения и самостоятельного передвижения;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5EBF" w:rsidRPr="002B60C2" w:rsidRDefault="00805EBF" w:rsidP="002B60C2">
      <w:pPr>
        <w:pStyle w:val="a1"/>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after="0"/>
        <w:ind w:right="2" w:firstLine="709"/>
        <w:rPr>
          <w:rFonts w:ascii="Times New Roman" w:hAnsi="Times New Roman"/>
          <w:sz w:val="20"/>
        </w:rPr>
      </w:pPr>
      <w:r w:rsidRPr="002B60C2">
        <w:rPr>
          <w:rFonts w:ascii="Times New Roman" w:hAnsi="Times New Roman"/>
          <w:sz w:val="20"/>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е) допуск сурдопереводчика и тифлосурдопереводчика;</w:t>
      </w:r>
    </w:p>
    <w:p w:rsidR="00805EBF" w:rsidRPr="002B60C2" w:rsidRDefault="00805EBF" w:rsidP="002B60C2">
      <w:pPr>
        <w:pStyle w:val="a1"/>
        <w:tabs>
          <w:tab w:val="left" w:pos="2070"/>
          <w:tab w:val="left" w:pos="3879"/>
          <w:tab w:val="left" w:pos="7854"/>
        </w:tabs>
        <w:spacing w:after="0"/>
        <w:ind w:right="2" w:firstLine="709"/>
        <w:rPr>
          <w:rFonts w:ascii="Times New Roman" w:hAnsi="Times New Roman"/>
          <w:sz w:val="20"/>
        </w:rPr>
      </w:pPr>
      <w:r w:rsidRPr="002B60C2">
        <w:rPr>
          <w:rFonts w:ascii="Times New Roman" w:hAnsi="Times New Roman"/>
          <w:sz w:val="20"/>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05EBF" w:rsidRPr="002B60C2" w:rsidRDefault="00805EBF" w:rsidP="002B60C2">
      <w:pPr>
        <w:pStyle w:val="Heading1"/>
        <w:numPr>
          <w:ilvl w:val="0"/>
          <w:numId w:val="42"/>
        </w:numPr>
        <w:ind w:left="0" w:right="2" w:firstLine="709"/>
        <w:contextualSpacing/>
        <w:outlineLvl w:val="1"/>
        <w:rPr>
          <w:sz w:val="20"/>
        </w:rPr>
      </w:pPr>
      <w:bookmarkStart w:id="26" w:name="__RefHeading___22"/>
      <w:bookmarkEnd w:id="26"/>
      <w:r w:rsidRPr="002B60C2">
        <w:rPr>
          <w:sz w:val="20"/>
        </w:rPr>
        <w:t>Показатели доступности и качества муниципальной услуги</w:t>
      </w:r>
    </w:p>
    <w:p w:rsidR="00805EBF" w:rsidRPr="002B60C2" w:rsidRDefault="00805EBF" w:rsidP="002B60C2">
      <w:pPr>
        <w:pStyle w:val="Heading1"/>
        <w:numPr>
          <w:ilvl w:val="1"/>
          <w:numId w:val="42"/>
        </w:numPr>
        <w:ind w:left="0" w:right="2" w:firstLine="709"/>
        <w:jc w:val="both"/>
        <w:outlineLvl w:val="8"/>
        <w:rPr>
          <w:b w:val="0"/>
          <w:sz w:val="20"/>
        </w:rPr>
      </w:pPr>
      <w:r w:rsidRPr="002B60C2">
        <w:rPr>
          <w:b w:val="0"/>
          <w:sz w:val="20"/>
        </w:rPr>
        <w:t>Основными показателями доступности предоставления муниципальной услуги являются:</w:t>
      </w:r>
    </w:p>
    <w:p w:rsidR="00805EBF" w:rsidRPr="002B60C2" w:rsidRDefault="00805EBF" w:rsidP="002B60C2">
      <w:pPr>
        <w:pStyle w:val="a1"/>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after="0"/>
        <w:ind w:right="2" w:firstLine="709"/>
        <w:rPr>
          <w:rFonts w:ascii="Times New Roman" w:hAnsi="Times New Roman"/>
          <w:sz w:val="20"/>
        </w:rPr>
      </w:pPr>
      <w:r w:rsidRPr="002B60C2">
        <w:rPr>
          <w:rFonts w:ascii="Times New Roman" w:hAnsi="Times New Roman"/>
          <w:sz w:val="20"/>
        </w:rPr>
        <w:t>а)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805EBF" w:rsidRPr="002B60C2" w:rsidRDefault="00805EBF" w:rsidP="002B60C2">
      <w:pPr>
        <w:pStyle w:val="a1"/>
        <w:tabs>
          <w:tab w:val="left" w:pos="2797"/>
          <w:tab w:val="left" w:pos="4375"/>
          <w:tab w:val="left" w:pos="5431"/>
          <w:tab w:val="left" w:pos="5864"/>
          <w:tab w:val="left" w:pos="6024"/>
          <w:tab w:val="left" w:pos="7331"/>
          <w:tab w:val="left" w:pos="7909"/>
          <w:tab w:val="left" w:pos="8364"/>
          <w:tab w:val="left" w:pos="8645"/>
        </w:tabs>
        <w:spacing w:after="0"/>
        <w:ind w:right="2" w:firstLine="709"/>
        <w:rPr>
          <w:rFonts w:ascii="Times New Roman" w:hAnsi="Times New Roman"/>
          <w:sz w:val="20"/>
        </w:rPr>
      </w:pPr>
      <w:r w:rsidRPr="002B60C2">
        <w:rPr>
          <w:rFonts w:ascii="Times New Roman" w:hAnsi="Times New Roman"/>
          <w:sz w:val="20"/>
        </w:rPr>
        <w:t>б) возможность получения заявителем уведомлений о предоставлении муниципальной услуги с помощью Единого портала;</w:t>
      </w:r>
    </w:p>
    <w:p w:rsidR="00805EBF" w:rsidRPr="002B60C2" w:rsidRDefault="00805EBF" w:rsidP="002B60C2">
      <w:pPr>
        <w:pStyle w:val="a1"/>
        <w:tabs>
          <w:tab w:val="left" w:pos="3558"/>
          <w:tab w:val="left" w:pos="4247"/>
          <w:tab w:val="left" w:pos="5175"/>
          <w:tab w:val="left" w:pos="5549"/>
          <w:tab w:val="left" w:pos="7737"/>
        </w:tabs>
        <w:spacing w:after="0"/>
        <w:ind w:right="2" w:firstLine="709"/>
        <w:rPr>
          <w:rFonts w:ascii="Times New Roman" w:hAnsi="Times New Roman"/>
          <w:sz w:val="20"/>
        </w:rPr>
      </w:pPr>
      <w:r w:rsidRPr="002B60C2">
        <w:rPr>
          <w:rFonts w:ascii="Times New Roman" w:hAnsi="Times New Roman"/>
          <w:sz w:val="20"/>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05EBF" w:rsidRPr="002B60C2" w:rsidRDefault="00805EBF" w:rsidP="002B60C2">
      <w:pPr>
        <w:pStyle w:val="af6"/>
        <w:widowControl w:val="0"/>
        <w:numPr>
          <w:ilvl w:val="1"/>
          <w:numId w:val="42"/>
        </w:numPr>
        <w:tabs>
          <w:tab w:val="left" w:pos="1486"/>
        </w:tabs>
        <w:spacing w:before="0" w:line="240" w:lineRule="auto"/>
        <w:ind w:left="0" w:right="2" w:firstLine="709"/>
        <w:rPr>
          <w:rFonts w:ascii="Times New Roman" w:hAnsi="Times New Roman"/>
          <w:sz w:val="20"/>
        </w:rPr>
      </w:pPr>
      <w:r w:rsidRPr="002B60C2">
        <w:rPr>
          <w:rFonts w:ascii="Times New Roman" w:hAnsi="Times New Roman"/>
          <w:sz w:val="20"/>
        </w:rPr>
        <w:t>Основными показателями качества предоставления муниципальной услуги являются:</w:t>
      </w:r>
    </w:p>
    <w:p w:rsidR="00805EBF" w:rsidRPr="002B60C2" w:rsidRDefault="00805EBF" w:rsidP="002B60C2">
      <w:pPr>
        <w:pStyle w:val="a1"/>
        <w:tabs>
          <w:tab w:val="left" w:pos="2037"/>
          <w:tab w:val="left" w:pos="2541"/>
          <w:tab w:val="left" w:pos="4146"/>
          <w:tab w:val="left" w:pos="4635"/>
          <w:tab w:val="left" w:pos="8699"/>
        </w:tabs>
        <w:spacing w:after="0"/>
        <w:ind w:right="2" w:firstLine="709"/>
        <w:rPr>
          <w:rFonts w:ascii="Times New Roman" w:hAnsi="Times New Roman"/>
          <w:sz w:val="20"/>
        </w:rPr>
      </w:pPr>
      <w:r w:rsidRPr="002B60C2">
        <w:rPr>
          <w:rFonts w:ascii="Times New Roman" w:hAnsi="Times New Roman"/>
          <w:sz w:val="20"/>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5EBF" w:rsidRPr="002B60C2" w:rsidRDefault="00805EBF" w:rsidP="002B60C2">
      <w:pPr>
        <w:pStyle w:val="a1"/>
        <w:tabs>
          <w:tab w:val="left" w:pos="2309"/>
          <w:tab w:val="left" w:pos="2756"/>
          <w:tab w:val="left" w:pos="4412"/>
          <w:tab w:val="left" w:pos="5374"/>
          <w:tab w:val="left" w:pos="5785"/>
          <w:tab w:val="left" w:pos="6108"/>
          <w:tab w:val="left" w:pos="7977"/>
          <w:tab w:val="left" w:pos="8386"/>
          <w:tab w:val="left" w:pos="10147"/>
        </w:tabs>
        <w:spacing w:after="0"/>
        <w:ind w:right="2" w:firstLine="709"/>
        <w:rPr>
          <w:rFonts w:ascii="Times New Roman" w:hAnsi="Times New Roman"/>
          <w:sz w:val="20"/>
        </w:rPr>
      </w:pPr>
      <w:r w:rsidRPr="002B60C2">
        <w:rPr>
          <w:rFonts w:ascii="Times New Roman" w:hAnsi="Times New Roman"/>
          <w:sz w:val="20"/>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отсутствие обоснованных жалоб на действия (бездействие) сотрудников и их некорректное (невнимательное) отношение к заявителям;</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lastRenderedPageBreak/>
        <w:t>г) отсутствие нарушений установленных сроков в процессе предоставления муниципальной услуги;</w:t>
      </w:r>
    </w:p>
    <w:p w:rsidR="00805EBF" w:rsidRPr="002B60C2" w:rsidRDefault="00805EBF" w:rsidP="002B60C2">
      <w:pPr>
        <w:pStyle w:val="a1"/>
        <w:tabs>
          <w:tab w:val="left" w:pos="2131"/>
          <w:tab w:val="left" w:pos="2538"/>
          <w:tab w:val="left" w:pos="3407"/>
          <w:tab w:val="left" w:pos="4859"/>
          <w:tab w:val="left" w:pos="6162"/>
          <w:tab w:val="left" w:pos="6715"/>
          <w:tab w:val="left" w:pos="8215"/>
        </w:tabs>
        <w:spacing w:after="0"/>
        <w:ind w:right="2" w:firstLine="709"/>
        <w:rPr>
          <w:rFonts w:ascii="Times New Roman" w:hAnsi="Times New Roman"/>
          <w:sz w:val="20"/>
        </w:rPr>
      </w:pPr>
      <w:r w:rsidRPr="002B60C2">
        <w:rPr>
          <w:rFonts w:ascii="Times New Roman" w:hAnsi="Times New Roman"/>
          <w:sz w:val="20"/>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5EBF" w:rsidRPr="002B60C2" w:rsidRDefault="00805EBF" w:rsidP="002B60C2">
      <w:pPr>
        <w:pStyle w:val="a1"/>
        <w:widowControl w:val="0"/>
        <w:numPr>
          <w:ilvl w:val="0"/>
          <w:numId w:val="42"/>
        </w:numPr>
        <w:spacing w:before="11" w:after="0" w:line="240" w:lineRule="auto"/>
        <w:ind w:left="1066" w:right="2" w:hanging="357"/>
        <w:jc w:val="center"/>
        <w:outlineLvl w:val="1"/>
        <w:rPr>
          <w:rFonts w:ascii="Times New Roman" w:hAnsi="Times New Roman"/>
          <w:b/>
          <w:sz w:val="20"/>
        </w:rPr>
      </w:pPr>
      <w:bookmarkStart w:id="27" w:name="__RefHeading___23"/>
      <w:bookmarkEnd w:id="27"/>
      <w:r w:rsidRPr="002B60C2">
        <w:rPr>
          <w:rFonts w:ascii="Times New Roman" w:hAnsi="Times New Roman"/>
          <w:b/>
          <w:sz w:val="20"/>
          <w:highlight w:val="white"/>
        </w:rPr>
        <w:t>Иные требования к предоставлению государственной услуги</w:t>
      </w:r>
    </w:p>
    <w:p w:rsidR="00805EBF" w:rsidRPr="002B60C2" w:rsidRDefault="00805EBF" w:rsidP="002B60C2">
      <w:pPr>
        <w:pStyle w:val="Heading1"/>
        <w:ind w:left="0" w:right="2" w:firstLine="709"/>
        <w:jc w:val="both"/>
        <w:outlineLvl w:val="2"/>
        <w:rPr>
          <w:b w:val="0"/>
          <w:sz w:val="20"/>
        </w:rPr>
      </w:pPr>
      <w:bookmarkStart w:id="28" w:name="__RefHeading___24"/>
      <w:bookmarkEnd w:id="28"/>
      <w:r w:rsidRPr="002B60C2">
        <w:rPr>
          <w:b w:val="0"/>
          <w:sz w:val="20"/>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EBF" w:rsidRPr="002B60C2" w:rsidRDefault="00805EBF" w:rsidP="002B60C2">
      <w:pPr>
        <w:pStyle w:val="af6"/>
        <w:widowControl w:val="0"/>
        <w:numPr>
          <w:ilvl w:val="2"/>
          <w:numId w:val="42"/>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 xml:space="preserve"> Услуги, необходимые и обязательные для предоставления муниципальной услуги, отсутствуют.</w:t>
      </w:r>
    </w:p>
    <w:p w:rsidR="00805EBF" w:rsidRPr="002B60C2" w:rsidRDefault="00805EBF" w:rsidP="002B60C2">
      <w:pPr>
        <w:pStyle w:val="af6"/>
        <w:widowControl w:val="0"/>
        <w:numPr>
          <w:ilvl w:val="2"/>
          <w:numId w:val="42"/>
        </w:numPr>
        <w:tabs>
          <w:tab w:val="left" w:pos="0"/>
          <w:tab w:val="left" w:pos="567"/>
          <w:tab w:val="left" w:pos="1418"/>
        </w:tabs>
        <w:spacing w:before="0" w:line="240" w:lineRule="auto"/>
        <w:ind w:left="0" w:right="2" w:firstLine="709"/>
        <w:rPr>
          <w:rFonts w:ascii="Times New Roman" w:hAnsi="Times New Roman"/>
          <w:sz w:val="20"/>
        </w:rPr>
      </w:pPr>
      <w:r w:rsidRPr="002B60C2">
        <w:rPr>
          <w:rFonts w:ascii="Times New Roman" w:hAnsi="Times New Roman"/>
          <w:sz w:val="20"/>
        </w:rPr>
        <w:t xml:space="preserve"> При предоставлении муниципальной услуги запрещается требовать от заявителя:</w:t>
      </w:r>
    </w:p>
    <w:p w:rsidR="00805EBF" w:rsidRPr="002B60C2" w:rsidRDefault="00805EBF" w:rsidP="002B60C2">
      <w:pPr>
        <w:pStyle w:val="a1"/>
        <w:tabs>
          <w:tab w:val="left" w:pos="1820"/>
          <w:tab w:val="left" w:pos="4984"/>
          <w:tab w:val="left" w:pos="8287"/>
          <w:tab w:val="left" w:pos="8691"/>
          <w:tab w:val="left" w:pos="9607"/>
        </w:tabs>
        <w:spacing w:after="0"/>
        <w:ind w:right="2" w:firstLine="709"/>
        <w:rPr>
          <w:rFonts w:ascii="Times New Roman" w:hAnsi="Times New Roman"/>
          <w:sz w:val="20"/>
        </w:rPr>
      </w:pPr>
      <w:r w:rsidRPr="002B60C2">
        <w:rPr>
          <w:rFonts w:ascii="Times New Roman" w:hAnsi="Times New Roman"/>
          <w:sz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EBF" w:rsidRPr="002B60C2" w:rsidRDefault="00805EBF" w:rsidP="002B60C2">
      <w:pPr>
        <w:pStyle w:val="a1"/>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after="0"/>
        <w:ind w:right="2" w:firstLine="709"/>
        <w:rPr>
          <w:rFonts w:ascii="Times New Roman" w:hAnsi="Times New Roman"/>
          <w:sz w:val="20"/>
        </w:rPr>
      </w:pPr>
      <w:r w:rsidRPr="002B60C2">
        <w:rPr>
          <w:rFonts w:ascii="Times New Roman" w:hAnsi="Times New Roman"/>
          <w:sz w:val="20"/>
        </w:rPr>
        <w:t>б) представления документов и информации, которые в соответствии с нормативными правовыми актами Российской Федерации и</w:t>
      </w:r>
      <w:r w:rsidRPr="002B60C2">
        <w:rPr>
          <w:rFonts w:ascii="Times New Roman" w:hAnsi="Times New Roman"/>
          <w:i/>
          <w:sz w:val="20"/>
        </w:rPr>
        <w:t xml:space="preserve"> </w:t>
      </w:r>
      <w:r w:rsidRPr="002B60C2">
        <w:rPr>
          <w:rFonts w:ascii="Times New Roman" w:hAnsi="Times New Roman"/>
          <w:sz w:val="20"/>
        </w:rPr>
        <w:t>Ростовской области, муниципальными правовыми актами Нижнебыковского сельского поселения находятся в распоряжении органов, предоставляющих муниципальную 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№210-ФЗ);</w:t>
      </w:r>
    </w:p>
    <w:p w:rsidR="00805EBF" w:rsidRPr="002B60C2" w:rsidRDefault="00805EBF" w:rsidP="002B60C2">
      <w:pPr>
        <w:pStyle w:val="a1"/>
        <w:tabs>
          <w:tab w:val="left" w:pos="3118"/>
          <w:tab w:val="left" w:pos="4909"/>
          <w:tab w:val="left" w:pos="5448"/>
          <w:tab w:val="left" w:pos="8721"/>
        </w:tabs>
        <w:spacing w:after="0"/>
        <w:ind w:right="2" w:firstLine="709"/>
        <w:rPr>
          <w:rFonts w:ascii="Times New Roman" w:hAnsi="Times New Roman"/>
          <w:sz w:val="20"/>
        </w:rPr>
      </w:pPr>
      <w:r w:rsidRPr="002B60C2">
        <w:rPr>
          <w:rFonts w:ascii="Times New Roman" w:hAnsi="Times New Roman"/>
          <w:sz w:val="20"/>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EBF" w:rsidRPr="002B60C2" w:rsidRDefault="00805EBF" w:rsidP="002B60C2">
      <w:pPr>
        <w:pStyle w:val="a1"/>
        <w:tabs>
          <w:tab w:val="left" w:pos="2242"/>
          <w:tab w:val="left" w:pos="3498"/>
          <w:tab w:val="left" w:pos="3978"/>
          <w:tab w:val="left" w:pos="4041"/>
          <w:tab w:val="left" w:pos="5526"/>
          <w:tab w:val="left" w:pos="6006"/>
          <w:tab w:val="left" w:pos="7082"/>
          <w:tab w:val="left" w:pos="8258"/>
          <w:tab w:val="left" w:pos="8809"/>
        </w:tabs>
        <w:spacing w:after="0"/>
        <w:ind w:right="2" w:firstLine="709"/>
        <w:rPr>
          <w:rFonts w:ascii="Times New Roman" w:hAnsi="Times New Roman"/>
          <w:sz w:val="20"/>
        </w:rPr>
      </w:pPr>
      <w:r w:rsidRPr="002B60C2">
        <w:rPr>
          <w:rFonts w:ascii="Times New Roman" w:hAnsi="Times New Roman"/>
          <w:sz w:val="2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EBF" w:rsidRPr="002B60C2" w:rsidRDefault="00805EBF" w:rsidP="002B60C2">
      <w:pPr>
        <w:pStyle w:val="a1"/>
        <w:tabs>
          <w:tab w:val="left" w:pos="972"/>
          <w:tab w:val="left" w:pos="1057"/>
          <w:tab w:val="left" w:pos="1172"/>
          <w:tab w:val="left" w:pos="1584"/>
          <w:tab w:val="left" w:pos="3070"/>
          <w:tab w:val="left" w:pos="3209"/>
          <w:tab w:val="left" w:pos="3753"/>
          <w:tab w:val="left" w:pos="4998"/>
          <w:tab w:val="left" w:pos="7485"/>
          <w:tab w:val="left" w:pos="8672"/>
          <w:tab w:val="left" w:pos="9104"/>
        </w:tabs>
        <w:spacing w:after="0"/>
        <w:ind w:right="2" w:firstLine="709"/>
        <w:rPr>
          <w:rFonts w:ascii="Times New Roman" w:hAnsi="Times New Roman"/>
          <w:sz w:val="20"/>
        </w:rPr>
      </w:pPr>
      <w:r w:rsidRPr="002B60C2">
        <w:rPr>
          <w:rFonts w:ascii="Times New Roman" w:hAnsi="Times New Roman"/>
          <w:sz w:val="20"/>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1.1статьи 16 Федерального закона №210-ФЗ, уведомляется заявитель, а также приносятся извинения за доставленные неудобства.</w:t>
      </w:r>
    </w:p>
    <w:p w:rsidR="00805EBF" w:rsidRPr="002B60C2" w:rsidRDefault="00805EBF" w:rsidP="002B60C2">
      <w:pPr>
        <w:pStyle w:val="Heading1"/>
        <w:spacing w:before="217"/>
        <w:ind w:left="0" w:right="2" w:firstLine="709"/>
        <w:rPr>
          <w:sz w:val="20"/>
        </w:rPr>
      </w:pPr>
      <w:bookmarkStart w:id="29" w:name="__RefHeading___25"/>
      <w:bookmarkEnd w:id="29"/>
      <w:r w:rsidRPr="002B60C2">
        <w:rPr>
          <w:sz w:val="20"/>
        </w:rPr>
        <w:t xml:space="preserve">Раздел III. </w:t>
      </w:r>
      <w:r w:rsidRPr="002B60C2">
        <w:rPr>
          <w:sz w:val="20"/>
          <w:highlight w:val="white"/>
        </w:rPr>
        <w:t>Состав, последовательность и сроки выполнения административных процедур</w:t>
      </w:r>
    </w:p>
    <w:p w:rsidR="00805EBF" w:rsidRPr="002B60C2" w:rsidRDefault="00805EBF" w:rsidP="002B60C2">
      <w:pPr>
        <w:pStyle w:val="a1"/>
        <w:widowControl w:val="0"/>
        <w:numPr>
          <w:ilvl w:val="0"/>
          <w:numId w:val="42"/>
        </w:numPr>
        <w:spacing w:before="0" w:after="0" w:line="240" w:lineRule="auto"/>
        <w:ind w:left="1066" w:right="2" w:hanging="357"/>
        <w:jc w:val="center"/>
        <w:outlineLvl w:val="1"/>
        <w:rPr>
          <w:rFonts w:ascii="Times New Roman" w:hAnsi="Times New Roman"/>
          <w:b/>
          <w:sz w:val="20"/>
        </w:rPr>
      </w:pPr>
      <w:bookmarkStart w:id="30" w:name="__RefHeading___26"/>
      <w:bookmarkEnd w:id="30"/>
      <w:r w:rsidRPr="002B60C2">
        <w:rPr>
          <w:rFonts w:ascii="Times New Roman" w:hAnsi="Times New Roman"/>
          <w:b/>
          <w:sz w:val="20"/>
        </w:rPr>
        <w:t>Исчерпывающий перечень административных процедур</w:t>
      </w:r>
    </w:p>
    <w:p w:rsidR="00805EBF" w:rsidRPr="002B60C2" w:rsidRDefault="00805EBF" w:rsidP="002B60C2">
      <w:pPr>
        <w:pStyle w:val="af6"/>
        <w:widowControl w:val="0"/>
        <w:numPr>
          <w:ilvl w:val="1"/>
          <w:numId w:val="42"/>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Предоставление муниципальной услуги включает в себя следующие административные процедуры:</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lastRenderedPageBreak/>
        <w:t>а) прием, проверка документов и регистрация заявления;</w:t>
      </w:r>
    </w:p>
    <w:p w:rsidR="00805EBF" w:rsidRPr="002B60C2" w:rsidRDefault="00805EBF" w:rsidP="002B60C2">
      <w:pPr>
        <w:pStyle w:val="a1"/>
        <w:tabs>
          <w:tab w:val="left" w:pos="2402"/>
          <w:tab w:val="left" w:pos="3715"/>
          <w:tab w:val="left" w:pos="5451"/>
          <w:tab w:val="left" w:pos="8075"/>
        </w:tabs>
        <w:spacing w:after="0"/>
        <w:ind w:right="2" w:firstLine="709"/>
        <w:rPr>
          <w:rFonts w:ascii="Times New Roman" w:hAnsi="Times New Roman"/>
          <w:sz w:val="20"/>
        </w:rPr>
      </w:pPr>
      <w:r w:rsidRPr="002B60C2">
        <w:rPr>
          <w:rFonts w:ascii="Times New Roman" w:hAnsi="Times New Roman"/>
          <w:sz w:val="20"/>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805EBF" w:rsidRPr="002B60C2" w:rsidRDefault="00805EBF" w:rsidP="002B60C2">
      <w:pPr>
        <w:pStyle w:val="a1"/>
        <w:tabs>
          <w:tab w:val="left" w:pos="2402"/>
          <w:tab w:val="left" w:pos="3715"/>
          <w:tab w:val="left" w:pos="5451"/>
          <w:tab w:val="left" w:pos="8075"/>
        </w:tabs>
        <w:spacing w:after="0"/>
        <w:ind w:right="2" w:firstLine="709"/>
        <w:contextualSpacing/>
        <w:rPr>
          <w:rFonts w:ascii="Times New Roman" w:hAnsi="Times New Roman"/>
          <w:sz w:val="20"/>
        </w:rPr>
      </w:pPr>
      <w:r w:rsidRPr="002B60C2">
        <w:rPr>
          <w:rFonts w:ascii="Times New Roman" w:hAnsi="Times New Roman"/>
          <w:sz w:val="20"/>
        </w:rPr>
        <w:t>в) подготовка акта обследования;</w:t>
      </w:r>
    </w:p>
    <w:p w:rsidR="00805EBF" w:rsidRPr="002B60C2" w:rsidRDefault="00805EBF" w:rsidP="002B60C2">
      <w:pPr>
        <w:pStyle w:val="a1"/>
        <w:tabs>
          <w:tab w:val="left" w:pos="2402"/>
          <w:tab w:val="left" w:pos="3715"/>
          <w:tab w:val="left" w:pos="5451"/>
          <w:tab w:val="left" w:pos="8075"/>
        </w:tabs>
        <w:spacing w:after="0"/>
        <w:ind w:right="2" w:firstLine="709"/>
        <w:contextualSpacing/>
        <w:rPr>
          <w:rFonts w:ascii="Times New Roman" w:hAnsi="Times New Roman"/>
          <w:sz w:val="20"/>
        </w:rPr>
      </w:pPr>
      <w:r w:rsidRPr="002B60C2">
        <w:rPr>
          <w:rFonts w:ascii="Times New Roman" w:hAnsi="Times New Roman"/>
          <w:sz w:val="20"/>
        </w:rPr>
        <w:t>г) направление начислений компенсационной стоимости (при наличии);</w:t>
      </w:r>
    </w:p>
    <w:p w:rsidR="00805EBF" w:rsidRPr="002B60C2" w:rsidRDefault="00805EBF" w:rsidP="002B60C2">
      <w:pPr>
        <w:pStyle w:val="a1"/>
        <w:spacing w:before="76" w:after="0"/>
        <w:ind w:right="2" w:firstLine="709"/>
        <w:contextualSpacing/>
        <w:rPr>
          <w:rFonts w:ascii="Times New Roman" w:hAnsi="Times New Roman"/>
          <w:sz w:val="20"/>
        </w:rPr>
      </w:pPr>
      <w:r w:rsidRPr="002B60C2">
        <w:rPr>
          <w:rFonts w:ascii="Times New Roman" w:hAnsi="Times New Roman"/>
          <w:sz w:val="20"/>
        </w:rPr>
        <w:t xml:space="preserve">д) рассмотрение документов и сведений; </w:t>
      </w:r>
    </w:p>
    <w:p w:rsidR="00805EBF" w:rsidRPr="002B60C2" w:rsidRDefault="00805EBF" w:rsidP="002B60C2">
      <w:pPr>
        <w:pStyle w:val="a1"/>
        <w:spacing w:before="76" w:after="0"/>
        <w:ind w:right="2" w:firstLine="709"/>
        <w:contextualSpacing/>
        <w:rPr>
          <w:rFonts w:ascii="Times New Roman" w:hAnsi="Times New Roman"/>
          <w:sz w:val="20"/>
        </w:rPr>
      </w:pPr>
      <w:r w:rsidRPr="002B60C2">
        <w:rPr>
          <w:rFonts w:ascii="Times New Roman" w:hAnsi="Times New Roman"/>
          <w:sz w:val="20"/>
        </w:rPr>
        <w:t>е) принятие решения;</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ж) выдача результата.</w:t>
      </w:r>
    </w:p>
    <w:p w:rsidR="00805EBF" w:rsidRPr="002B60C2" w:rsidRDefault="00805EBF" w:rsidP="002B60C2">
      <w:pPr>
        <w:pStyle w:val="a1"/>
        <w:spacing w:after="0"/>
        <w:ind w:right="2" w:firstLine="709"/>
        <w:contextualSpacing/>
        <w:rPr>
          <w:rFonts w:ascii="Times New Roman" w:hAnsi="Times New Roman"/>
          <w:sz w:val="20"/>
        </w:rPr>
      </w:pPr>
      <w:r w:rsidRPr="002B60C2">
        <w:rPr>
          <w:rFonts w:ascii="Times New Roman" w:hAnsi="Times New Roman"/>
          <w:sz w:val="20"/>
        </w:rPr>
        <w:t>Описание административных процедур представлено в Приложении №3к настоящему Административному регламенту.</w:t>
      </w:r>
    </w:p>
    <w:p w:rsidR="00805EBF" w:rsidRPr="002B60C2" w:rsidRDefault="00805EBF" w:rsidP="002B60C2">
      <w:pPr>
        <w:pStyle w:val="Heading1"/>
        <w:numPr>
          <w:ilvl w:val="0"/>
          <w:numId w:val="42"/>
        </w:numPr>
        <w:ind w:left="0" w:right="2" w:firstLine="709"/>
        <w:outlineLvl w:val="1"/>
        <w:rPr>
          <w:sz w:val="20"/>
        </w:rPr>
      </w:pPr>
      <w:bookmarkStart w:id="31" w:name="__RefHeading___27"/>
      <w:bookmarkEnd w:id="31"/>
      <w:r w:rsidRPr="002B60C2">
        <w:rPr>
          <w:sz w:val="20"/>
        </w:rPr>
        <w:t>Перечень административных процедур(действий)при предоставлении муниципальной услуги услуг в электронной форме</w:t>
      </w:r>
    </w:p>
    <w:p w:rsidR="00805EBF" w:rsidRPr="002B60C2" w:rsidRDefault="00805EBF" w:rsidP="002B60C2">
      <w:pPr>
        <w:pStyle w:val="af6"/>
        <w:widowControl w:val="0"/>
        <w:numPr>
          <w:ilvl w:val="1"/>
          <w:numId w:val="42"/>
        </w:numPr>
        <w:tabs>
          <w:tab w:val="left" w:pos="1346"/>
          <w:tab w:val="left" w:pos="2084"/>
          <w:tab w:val="left" w:pos="4244"/>
          <w:tab w:val="left" w:pos="9399"/>
        </w:tabs>
        <w:spacing w:before="0" w:line="240" w:lineRule="auto"/>
        <w:ind w:left="0" w:right="2" w:firstLine="709"/>
        <w:rPr>
          <w:rFonts w:ascii="Times New Roman" w:hAnsi="Times New Roman"/>
          <w:sz w:val="20"/>
        </w:rPr>
      </w:pPr>
      <w:r w:rsidRPr="002B60C2">
        <w:rPr>
          <w:rFonts w:ascii="Times New Roman" w:hAnsi="Times New Roman"/>
          <w:sz w:val="20"/>
        </w:rPr>
        <w:t>При предоставлении муниципальной услуги в электронной форме заявителю обеспечиваются: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получение информации о порядке и сроках предоставления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формирование заявления;</w:t>
      </w:r>
    </w:p>
    <w:p w:rsidR="00805EBF" w:rsidRPr="002B60C2" w:rsidRDefault="00805EBF" w:rsidP="002B60C2">
      <w:pPr>
        <w:pStyle w:val="a1"/>
        <w:tabs>
          <w:tab w:val="left" w:pos="1934"/>
          <w:tab w:val="left" w:pos="2352"/>
          <w:tab w:val="left" w:pos="4088"/>
          <w:tab w:val="left" w:pos="6521"/>
          <w:tab w:val="left" w:pos="7775"/>
          <w:tab w:val="left" w:pos="9232"/>
          <w:tab w:val="left" w:pos="9650"/>
        </w:tabs>
        <w:spacing w:after="0"/>
        <w:ind w:right="2" w:firstLine="709"/>
        <w:rPr>
          <w:rFonts w:ascii="Times New Roman" w:hAnsi="Times New Roman"/>
          <w:sz w:val="20"/>
        </w:rPr>
      </w:pPr>
      <w:r w:rsidRPr="002B60C2">
        <w:rPr>
          <w:rFonts w:ascii="Times New Roman" w:hAnsi="Times New Roman"/>
          <w:sz w:val="20"/>
        </w:rPr>
        <w:t>в) прием и регистрация Уполномоченным органом заявления и иных документов, необходимых для предоставления муниципальной услуги;</w:t>
      </w:r>
    </w:p>
    <w:p w:rsidR="00805EBF" w:rsidRPr="002B60C2" w:rsidRDefault="00805EBF" w:rsidP="002B60C2">
      <w:pPr>
        <w:pStyle w:val="a1"/>
        <w:tabs>
          <w:tab w:val="left" w:pos="2389"/>
          <w:tab w:val="left" w:pos="3871"/>
          <w:tab w:val="left" w:pos="5968"/>
        </w:tabs>
        <w:spacing w:after="0"/>
        <w:ind w:right="2" w:firstLine="709"/>
        <w:rPr>
          <w:rFonts w:ascii="Times New Roman" w:hAnsi="Times New Roman"/>
          <w:sz w:val="20"/>
        </w:rPr>
      </w:pPr>
      <w:r w:rsidRPr="002B60C2">
        <w:rPr>
          <w:rFonts w:ascii="Times New Roman" w:hAnsi="Times New Roman"/>
          <w:sz w:val="20"/>
        </w:rPr>
        <w:t>г) получение результата предоставления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д) получение сведений о ходе рассмотрения заявления;</w:t>
      </w:r>
    </w:p>
    <w:p w:rsidR="00805EBF" w:rsidRPr="002B60C2" w:rsidRDefault="00805EBF" w:rsidP="002B60C2">
      <w:pPr>
        <w:pStyle w:val="a1"/>
        <w:tabs>
          <w:tab w:val="left" w:pos="3174"/>
          <w:tab w:val="left" w:pos="4462"/>
          <w:tab w:val="left" w:pos="5927"/>
          <w:tab w:val="left" w:pos="8257"/>
        </w:tabs>
        <w:spacing w:after="0"/>
        <w:ind w:right="2" w:firstLine="709"/>
        <w:rPr>
          <w:rFonts w:ascii="Times New Roman" w:hAnsi="Times New Roman"/>
          <w:sz w:val="20"/>
        </w:rPr>
      </w:pPr>
      <w:r w:rsidRPr="002B60C2">
        <w:rPr>
          <w:rFonts w:ascii="Times New Roman" w:hAnsi="Times New Roman"/>
          <w:sz w:val="20"/>
        </w:rPr>
        <w:t>е) осуществление оценки качества предоставления муниципальной слуги;</w:t>
      </w:r>
    </w:p>
    <w:p w:rsidR="00805EBF" w:rsidRPr="002B60C2" w:rsidRDefault="00805EBF" w:rsidP="002B60C2">
      <w:pPr>
        <w:pStyle w:val="a1"/>
        <w:tabs>
          <w:tab w:val="left" w:pos="2697"/>
          <w:tab w:val="left" w:pos="3778"/>
          <w:tab w:val="left" w:pos="4638"/>
          <w:tab w:val="left" w:pos="9256"/>
        </w:tabs>
        <w:spacing w:after="0"/>
        <w:ind w:right="2" w:firstLine="709"/>
        <w:rPr>
          <w:rFonts w:ascii="Times New Roman" w:hAnsi="Times New Roman"/>
          <w:sz w:val="20"/>
        </w:rPr>
      </w:pPr>
      <w:r w:rsidRPr="002B60C2">
        <w:rPr>
          <w:rFonts w:ascii="Times New Roman" w:hAnsi="Times New Roman"/>
          <w:sz w:val="20"/>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05EBF" w:rsidRPr="002B60C2" w:rsidRDefault="00805EBF" w:rsidP="002B60C2">
      <w:pPr>
        <w:pStyle w:val="Heading1"/>
        <w:numPr>
          <w:ilvl w:val="0"/>
          <w:numId w:val="42"/>
        </w:numPr>
        <w:ind w:left="0" w:right="2" w:firstLine="709"/>
        <w:outlineLvl w:val="1"/>
        <w:rPr>
          <w:sz w:val="20"/>
        </w:rPr>
      </w:pPr>
      <w:bookmarkStart w:id="32" w:name="__RefHeading___28"/>
      <w:bookmarkEnd w:id="32"/>
      <w:r w:rsidRPr="002B60C2">
        <w:rPr>
          <w:sz w:val="20"/>
        </w:rPr>
        <w:t>Порядок осуществления административных процедур (действий) в электронной форме</w:t>
      </w:r>
    </w:p>
    <w:p w:rsidR="00805EBF" w:rsidRPr="002B60C2" w:rsidRDefault="00805EBF" w:rsidP="002B60C2">
      <w:pPr>
        <w:pStyle w:val="af6"/>
        <w:widowControl w:val="0"/>
        <w:numPr>
          <w:ilvl w:val="1"/>
          <w:numId w:val="42"/>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Формирование заявления.</w:t>
      </w:r>
    </w:p>
    <w:p w:rsidR="00805EBF" w:rsidRPr="002B60C2" w:rsidRDefault="00805EBF" w:rsidP="002B60C2">
      <w:pPr>
        <w:pStyle w:val="a1"/>
        <w:tabs>
          <w:tab w:val="left" w:pos="3113"/>
          <w:tab w:val="left" w:pos="4702"/>
          <w:tab w:val="left" w:pos="6993"/>
          <w:tab w:val="left" w:pos="8910"/>
        </w:tabs>
        <w:spacing w:after="0"/>
        <w:ind w:right="2" w:firstLine="709"/>
        <w:rPr>
          <w:rFonts w:ascii="Times New Roman" w:hAnsi="Times New Roman"/>
          <w:sz w:val="20"/>
        </w:rPr>
      </w:pPr>
      <w:r w:rsidRPr="002B60C2">
        <w:rPr>
          <w:rFonts w:ascii="Times New Roman" w:hAnsi="Times New Roman"/>
          <w:sz w:val="20"/>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При формировании заявления заявителю обеспечивается: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возможность печати на бумажном носителе копии электронной формы</w:t>
      </w:r>
    </w:p>
    <w:p w:rsidR="00805EBF" w:rsidRPr="002B60C2" w:rsidRDefault="00805EBF" w:rsidP="002B60C2">
      <w:pPr>
        <w:pStyle w:val="a1"/>
        <w:spacing w:before="76" w:after="0"/>
        <w:ind w:right="2" w:firstLine="709"/>
        <w:rPr>
          <w:rFonts w:ascii="Times New Roman" w:hAnsi="Times New Roman"/>
          <w:sz w:val="20"/>
        </w:rPr>
      </w:pPr>
      <w:r w:rsidRPr="002B60C2">
        <w:rPr>
          <w:rFonts w:ascii="Times New Roman" w:hAnsi="Times New Roman"/>
          <w:sz w:val="20"/>
        </w:rPr>
        <w:t>заявления;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д) возможность вернуться на любой из этапов заполнения электронной формы заявления без потери, ранее введенной информации;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заявлений–в течение не менее 3 месяцев.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805EBF" w:rsidRPr="002B60C2" w:rsidRDefault="00805EBF" w:rsidP="002B60C2">
      <w:pPr>
        <w:pStyle w:val="af6"/>
        <w:widowControl w:val="0"/>
        <w:numPr>
          <w:ilvl w:val="1"/>
          <w:numId w:val="42"/>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Уполномоченный орган обеспечивает в сроки, указанные в пунктах 14.1-14.2 настоящего Административного регламента: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5EBF" w:rsidRPr="002B60C2" w:rsidRDefault="00805EBF" w:rsidP="002B60C2">
      <w:pPr>
        <w:pStyle w:val="a1"/>
        <w:tabs>
          <w:tab w:val="left" w:pos="2965"/>
          <w:tab w:val="left" w:pos="4409"/>
          <w:tab w:val="left" w:pos="4815"/>
          <w:tab w:val="left" w:pos="6579"/>
          <w:tab w:val="left" w:pos="8076"/>
          <w:tab w:val="left" w:pos="9881"/>
        </w:tabs>
        <w:spacing w:after="0"/>
        <w:ind w:right="2" w:firstLine="709"/>
        <w:rPr>
          <w:rFonts w:ascii="Times New Roman" w:hAnsi="Times New Roman"/>
          <w:sz w:val="20"/>
        </w:rPr>
      </w:pPr>
      <w:r w:rsidRPr="002B60C2">
        <w:rPr>
          <w:rFonts w:ascii="Times New Roman" w:hAnsi="Times New Roman"/>
          <w:sz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05EBF" w:rsidRPr="002B60C2" w:rsidRDefault="00805EBF" w:rsidP="002B60C2">
      <w:pPr>
        <w:pStyle w:val="af6"/>
        <w:widowControl w:val="0"/>
        <w:numPr>
          <w:ilvl w:val="1"/>
          <w:numId w:val="42"/>
        </w:numPr>
        <w:tabs>
          <w:tab w:val="left" w:pos="1346"/>
          <w:tab w:val="left" w:pos="3287"/>
          <w:tab w:val="left" w:pos="5835"/>
          <w:tab w:val="left" w:pos="7205"/>
          <w:tab w:val="left" w:pos="7999"/>
        </w:tabs>
        <w:spacing w:before="0" w:line="240" w:lineRule="auto"/>
        <w:ind w:left="0" w:right="2" w:firstLine="709"/>
        <w:rPr>
          <w:rFonts w:ascii="Times New Roman" w:hAnsi="Times New Roman"/>
          <w:sz w:val="20"/>
        </w:rPr>
      </w:pPr>
      <w:r w:rsidRPr="002B60C2">
        <w:rPr>
          <w:rFonts w:ascii="Times New Roman" w:hAnsi="Times New Roman"/>
          <w:sz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Ответственное должностное лицо:</w:t>
      </w:r>
    </w:p>
    <w:p w:rsidR="00805EBF" w:rsidRPr="002B60C2" w:rsidRDefault="00805EBF" w:rsidP="002B60C2">
      <w:pPr>
        <w:pStyle w:val="a1"/>
        <w:tabs>
          <w:tab w:val="left" w:pos="2368"/>
          <w:tab w:val="left" w:pos="3589"/>
          <w:tab w:val="left" w:pos="5381"/>
          <w:tab w:val="left" w:pos="8516"/>
        </w:tabs>
        <w:spacing w:after="0"/>
        <w:ind w:right="2" w:firstLine="709"/>
        <w:rPr>
          <w:rFonts w:ascii="Times New Roman" w:hAnsi="Times New Roman"/>
          <w:sz w:val="20"/>
        </w:rPr>
      </w:pPr>
      <w:r w:rsidRPr="002B60C2">
        <w:rPr>
          <w:rFonts w:ascii="Times New Roman" w:hAnsi="Times New Roman"/>
          <w:sz w:val="20"/>
        </w:rPr>
        <w:t>проверяет наличие электронных заявлений, поступивших посредством Единого портала, с периодичностью не реже 2 раза в день;</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рассматривает поступившие заявления и приложенные образы документов (документы);</w:t>
      </w:r>
    </w:p>
    <w:p w:rsidR="00805EBF" w:rsidRPr="002B60C2" w:rsidRDefault="00805EBF" w:rsidP="002B60C2">
      <w:pPr>
        <w:pStyle w:val="a1"/>
        <w:tabs>
          <w:tab w:val="left" w:pos="2631"/>
          <w:tab w:val="left" w:pos="4034"/>
          <w:tab w:val="left" w:pos="4496"/>
          <w:tab w:val="left" w:pos="6408"/>
          <w:tab w:val="left" w:pos="6862"/>
        </w:tabs>
        <w:spacing w:after="0"/>
        <w:ind w:right="2" w:firstLine="709"/>
        <w:rPr>
          <w:rFonts w:ascii="Times New Roman" w:hAnsi="Times New Roman"/>
          <w:sz w:val="20"/>
        </w:rPr>
      </w:pPr>
      <w:r w:rsidRPr="002B60C2">
        <w:rPr>
          <w:rFonts w:ascii="Times New Roman" w:hAnsi="Times New Roman"/>
          <w:sz w:val="20"/>
        </w:rPr>
        <w:t>производит действия в соответствии с пунктом18.1настоящего Административного регламента.</w:t>
      </w:r>
    </w:p>
    <w:p w:rsidR="00805EBF" w:rsidRPr="002B60C2" w:rsidRDefault="00805EBF" w:rsidP="002B60C2">
      <w:pPr>
        <w:pStyle w:val="af6"/>
        <w:widowControl w:val="0"/>
        <w:numPr>
          <w:ilvl w:val="1"/>
          <w:numId w:val="42"/>
        </w:numPr>
        <w:tabs>
          <w:tab w:val="left" w:pos="1346"/>
          <w:tab w:val="left" w:pos="2832"/>
          <w:tab w:val="left" w:pos="3184"/>
          <w:tab w:val="left" w:pos="4430"/>
          <w:tab w:val="left" w:pos="5925"/>
          <w:tab w:val="left" w:pos="8035"/>
        </w:tabs>
        <w:spacing w:before="0" w:line="240" w:lineRule="auto"/>
        <w:ind w:left="0" w:right="2" w:firstLine="709"/>
        <w:rPr>
          <w:rFonts w:ascii="Times New Roman" w:hAnsi="Times New Roman"/>
          <w:sz w:val="20"/>
        </w:rPr>
      </w:pPr>
      <w:r w:rsidRPr="002B60C2">
        <w:rPr>
          <w:rFonts w:ascii="Times New Roman" w:hAnsi="Times New Roman"/>
          <w:sz w:val="20"/>
        </w:rPr>
        <w:t>Заявителю в качестве результата предоставления муниципальной услуги обеспечивается возможность получения документа:</w:t>
      </w:r>
    </w:p>
    <w:p w:rsidR="00805EBF" w:rsidRPr="002B60C2" w:rsidRDefault="00805EBF" w:rsidP="002B60C2">
      <w:pPr>
        <w:pStyle w:val="a1"/>
        <w:tabs>
          <w:tab w:val="left" w:pos="1571"/>
          <w:tab w:val="left" w:pos="2847"/>
          <w:tab w:val="left" w:pos="4978"/>
          <w:tab w:val="left" w:pos="8491"/>
        </w:tabs>
        <w:spacing w:after="0"/>
        <w:ind w:right="2" w:firstLine="709"/>
        <w:rPr>
          <w:rFonts w:ascii="Times New Roman" w:hAnsi="Times New Roman"/>
          <w:sz w:val="20"/>
        </w:rPr>
      </w:pPr>
      <w:r w:rsidRPr="002B60C2">
        <w:rPr>
          <w:rFonts w:ascii="Times New Roman" w:hAnsi="Times New Roman"/>
          <w:sz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5EBF" w:rsidRPr="002B60C2" w:rsidRDefault="00805EBF" w:rsidP="002B60C2">
      <w:pPr>
        <w:pStyle w:val="af6"/>
        <w:widowControl w:val="0"/>
        <w:numPr>
          <w:ilvl w:val="1"/>
          <w:numId w:val="42"/>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5EBF" w:rsidRPr="002B60C2" w:rsidRDefault="00805EBF" w:rsidP="002B60C2">
      <w:pPr>
        <w:pStyle w:val="a1"/>
        <w:tabs>
          <w:tab w:val="left" w:pos="1797"/>
          <w:tab w:val="left" w:pos="4091"/>
          <w:tab w:val="left" w:pos="9379"/>
        </w:tabs>
        <w:spacing w:after="0"/>
        <w:ind w:right="2" w:firstLine="709"/>
        <w:rPr>
          <w:rFonts w:ascii="Times New Roman" w:hAnsi="Times New Roman"/>
          <w:sz w:val="20"/>
        </w:rPr>
      </w:pPr>
      <w:r w:rsidRPr="002B60C2">
        <w:rPr>
          <w:rFonts w:ascii="Times New Roman" w:hAnsi="Times New Roman"/>
          <w:sz w:val="20"/>
        </w:rPr>
        <w:t>При предоставлении муниципальной услуги в электронной форме заявителю направляется:</w:t>
      </w:r>
    </w:p>
    <w:p w:rsidR="00805EBF" w:rsidRPr="002B60C2" w:rsidRDefault="00805EBF" w:rsidP="002B60C2">
      <w:pPr>
        <w:pStyle w:val="a1"/>
        <w:tabs>
          <w:tab w:val="left" w:pos="1115"/>
          <w:tab w:val="left" w:pos="2078"/>
          <w:tab w:val="left" w:pos="2717"/>
          <w:tab w:val="left" w:pos="3485"/>
          <w:tab w:val="left" w:pos="4446"/>
          <w:tab w:val="left" w:pos="4837"/>
          <w:tab w:val="left" w:pos="4906"/>
          <w:tab w:val="left" w:pos="6099"/>
          <w:tab w:val="left" w:pos="9533"/>
        </w:tabs>
        <w:spacing w:after="0"/>
        <w:ind w:right="2" w:firstLine="709"/>
        <w:rPr>
          <w:rFonts w:ascii="Times New Roman" w:hAnsi="Times New Roman"/>
          <w:sz w:val="20"/>
        </w:rPr>
      </w:pPr>
      <w:r w:rsidRPr="002B60C2">
        <w:rPr>
          <w:rFonts w:ascii="Times New Roman" w:hAnsi="Times New Roman"/>
          <w:sz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2B60C2">
        <w:rPr>
          <w:rFonts w:ascii="Times New Roman" w:hAnsi="Times New Roman"/>
          <w:sz w:val="20"/>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5EBF" w:rsidRPr="002B60C2" w:rsidRDefault="00805EBF" w:rsidP="002B60C2">
      <w:pPr>
        <w:pStyle w:val="a1"/>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after="0"/>
        <w:ind w:right="2" w:firstLine="709"/>
        <w:rPr>
          <w:rFonts w:ascii="Times New Roman" w:hAnsi="Times New Roman"/>
          <w:sz w:val="20"/>
        </w:rPr>
      </w:pPr>
      <w:r w:rsidRPr="002B60C2">
        <w:rPr>
          <w:rFonts w:ascii="Times New Roman" w:hAnsi="Times New Roman"/>
          <w:sz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5EBF" w:rsidRPr="002B60C2" w:rsidRDefault="00805EBF" w:rsidP="002B60C2">
      <w:pPr>
        <w:pStyle w:val="af6"/>
        <w:widowControl w:val="0"/>
        <w:numPr>
          <w:ilvl w:val="1"/>
          <w:numId w:val="42"/>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Оценка качества предоставления муниципальной услуги.</w:t>
      </w:r>
    </w:p>
    <w:p w:rsidR="00805EBF" w:rsidRPr="002B60C2" w:rsidRDefault="00805EBF" w:rsidP="002B60C2">
      <w:pPr>
        <w:pStyle w:val="a1"/>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spacing w:after="0"/>
        <w:ind w:right="2" w:firstLine="709"/>
        <w:contextualSpacing/>
        <w:rPr>
          <w:rFonts w:ascii="Times New Roman" w:hAnsi="Times New Roman"/>
          <w:sz w:val="20"/>
        </w:rPr>
      </w:pPr>
      <w:r w:rsidRPr="002B60C2">
        <w:rPr>
          <w:rFonts w:ascii="Times New Roman" w:hAnsi="Times New Roman"/>
          <w:sz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5EBF" w:rsidRPr="002B60C2" w:rsidRDefault="00805EBF" w:rsidP="002B60C2">
      <w:pPr>
        <w:pStyle w:val="af6"/>
        <w:widowControl w:val="0"/>
        <w:numPr>
          <w:ilvl w:val="1"/>
          <w:numId w:val="42"/>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line="240" w:lineRule="auto"/>
        <w:ind w:left="0" w:right="2" w:firstLine="709"/>
        <w:contextualSpacing/>
        <w:rPr>
          <w:rFonts w:ascii="Times New Roman" w:hAnsi="Times New Roman"/>
          <w:sz w:val="20"/>
        </w:rPr>
      </w:pPr>
      <w:r w:rsidRPr="002B60C2">
        <w:rPr>
          <w:rFonts w:ascii="Times New Roman" w:hAnsi="Times New Roman"/>
          <w:sz w:val="20"/>
        </w:rPr>
        <w:t>Заявителю обеспечивается возможность направления жалобы нарушения,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 Правительства Российской Федерации от 20ноября 2012года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EBF" w:rsidRPr="002B60C2" w:rsidRDefault="00805EBF" w:rsidP="002B60C2">
      <w:pPr>
        <w:pStyle w:val="Heading1"/>
        <w:ind w:left="709" w:right="2"/>
        <w:contextualSpacing/>
        <w:rPr>
          <w:sz w:val="20"/>
        </w:rPr>
      </w:pPr>
      <w:bookmarkStart w:id="33" w:name="__RefHeading___29"/>
      <w:bookmarkEnd w:id="33"/>
      <w:r w:rsidRPr="002B60C2">
        <w:rPr>
          <w:sz w:val="20"/>
        </w:rPr>
        <w:t>Раздел IV. Формы контроля за исполнением административного регламента</w:t>
      </w:r>
    </w:p>
    <w:p w:rsidR="00805EBF" w:rsidRPr="002B60C2" w:rsidRDefault="00805EBF" w:rsidP="002B60C2">
      <w:pPr>
        <w:pStyle w:val="Heading1"/>
        <w:ind w:left="0" w:right="2" w:firstLine="709"/>
        <w:contextualSpacing/>
        <w:outlineLvl w:val="1"/>
        <w:rPr>
          <w:sz w:val="20"/>
        </w:rPr>
      </w:pPr>
      <w:bookmarkStart w:id="34" w:name="__RefHeading___30"/>
      <w:bookmarkEnd w:id="34"/>
      <w:r w:rsidRPr="002B60C2">
        <w:rPr>
          <w:sz w:val="20"/>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EBF" w:rsidRPr="002B60C2" w:rsidRDefault="00805EBF" w:rsidP="002B60C2">
      <w:pPr>
        <w:pStyle w:val="af6"/>
        <w:widowControl w:val="0"/>
        <w:numPr>
          <w:ilvl w:val="1"/>
          <w:numId w:val="49"/>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Текущий контроль осуществляется путем проведения проверок:</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решений о предоставлении (об отказе в предоставлении)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выявления и устранения нарушений прав граждан;</w:t>
      </w:r>
    </w:p>
    <w:p w:rsidR="00805EBF" w:rsidRPr="002B60C2" w:rsidRDefault="00805EBF" w:rsidP="002B60C2">
      <w:pPr>
        <w:pStyle w:val="a1"/>
        <w:tabs>
          <w:tab w:val="left" w:pos="3820"/>
          <w:tab w:val="left" w:pos="5104"/>
          <w:tab w:val="left" w:pos="5485"/>
          <w:tab w:val="left" w:pos="7082"/>
          <w:tab w:val="left" w:pos="8227"/>
          <w:tab w:val="left" w:pos="8731"/>
        </w:tabs>
        <w:spacing w:after="0"/>
        <w:ind w:right="2" w:firstLine="709"/>
        <w:rPr>
          <w:rFonts w:ascii="Times New Roman" w:hAnsi="Times New Roman"/>
          <w:sz w:val="20"/>
        </w:rPr>
      </w:pPr>
      <w:r w:rsidRPr="002B60C2">
        <w:rPr>
          <w:rFonts w:ascii="Times New Roman" w:hAnsi="Times New Roman"/>
          <w:sz w:val="20"/>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EBF" w:rsidRPr="002B60C2" w:rsidRDefault="00805EBF" w:rsidP="002B60C2">
      <w:pPr>
        <w:pStyle w:val="Heading1"/>
        <w:numPr>
          <w:ilvl w:val="0"/>
          <w:numId w:val="50"/>
        </w:numPr>
        <w:ind w:left="0" w:right="2" w:firstLine="709"/>
        <w:outlineLvl w:val="1"/>
        <w:rPr>
          <w:sz w:val="20"/>
        </w:rPr>
      </w:pPr>
      <w:bookmarkStart w:id="35" w:name="__RefHeading___31"/>
      <w:bookmarkEnd w:id="35"/>
      <w:r w:rsidRPr="002B60C2">
        <w:rPr>
          <w:sz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5EBF" w:rsidRPr="002B60C2" w:rsidRDefault="00805EBF" w:rsidP="002B60C2">
      <w:pPr>
        <w:pStyle w:val="af6"/>
        <w:widowControl w:val="0"/>
        <w:numPr>
          <w:ilvl w:val="1"/>
          <w:numId w:val="50"/>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Контроль за полнотой и качеством предоставления муниципальной услуги включает в себя проведение плановых и внеплановых проверок.</w:t>
      </w:r>
    </w:p>
    <w:p w:rsidR="00805EBF" w:rsidRPr="002B60C2" w:rsidRDefault="00805EBF" w:rsidP="002B60C2">
      <w:pPr>
        <w:pStyle w:val="af6"/>
        <w:widowControl w:val="0"/>
        <w:numPr>
          <w:ilvl w:val="1"/>
          <w:numId w:val="50"/>
        </w:numPr>
        <w:tabs>
          <w:tab w:val="left" w:pos="0"/>
        </w:tabs>
        <w:spacing w:before="0" w:line="240" w:lineRule="auto"/>
        <w:ind w:left="0" w:right="2" w:firstLine="709"/>
        <w:contextualSpacing/>
        <w:rPr>
          <w:rFonts w:ascii="Times New Roman" w:hAnsi="Times New Roman"/>
          <w:sz w:val="20"/>
        </w:rPr>
      </w:pPr>
      <w:r w:rsidRPr="002B60C2">
        <w:rPr>
          <w:rFonts w:ascii="Times New Roman" w:hAnsi="Times New Roman"/>
          <w:sz w:val="20"/>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05EBF" w:rsidRPr="002B60C2" w:rsidRDefault="00805EBF" w:rsidP="002B60C2">
      <w:pPr>
        <w:pStyle w:val="af6"/>
        <w:tabs>
          <w:tab w:val="left" w:pos="0"/>
        </w:tabs>
        <w:ind w:left="0" w:right="2" w:firstLine="0"/>
        <w:contextualSpacing/>
        <w:rPr>
          <w:rFonts w:ascii="Times New Roman" w:hAnsi="Times New Roman"/>
          <w:sz w:val="20"/>
        </w:rPr>
      </w:pPr>
      <w:r w:rsidRPr="002B60C2">
        <w:rPr>
          <w:rFonts w:ascii="Times New Roman" w:hAnsi="Times New Roman"/>
          <w:sz w:val="20"/>
        </w:rPr>
        <w:t>При плановой проверке полноты и качества предоставления муниципальной услуги контролю подлежат:</w:t>
      </w:r>
    </w:p>
    <w:p w:rsidR="00805EBF" w:rsidRPr="002B60C2" w:rsidRDefault="00805EBF" w:rsidP="002B60C2">
      <w:pPr>
        <w:pStyle w:val="a1"/>
        <w:tabs>
          <w:tab w:val="left" w:pos="2725"/>
          <w:tab w:val="left" w:pos="3217"/>
          <w:tab w:val="left" w:pos="5467"/>
          <w:tab w:val="left" w:pos="7044"/>
          <w:tab w:val="left" w:pos="8419"/>
          <w:tab w:val="left" w:pos="9044"/>
          <w:tab w:val="left" w:pos="10145"/>
        </w:tabs>
        <w:spacing w:after="0"/>
        <w:ind w:right="2" w:firstLine="709"/>
        <w:contextualSpacing/>
        <w:rPr>
          <w:rFonts w:ascii="Times New Roman" w:hAnsi="Times New Roman"/>
          <w:sz w:val="20"/>
        </w:rPr>
      </w:pPr>
      <w:r w:rsidRPr="002B60C2">
        <w:rPr>
          <w:rFonts w:ascii="Times New Roman" w:hAnsi="Times New Roman"/>
          <w:sz w:val="20"/>
        </w:rPr>
        <w:t xml:space="preserve">соблюдение сроков предоставления муниципальной услуги; соблюдение положений настоящего Административного регламента; </w:t>
      </w:r>
    </w:p>
    <w:p w:rsidR="00805EBF" w:rsidRPr="002B60C2" w:rsidRDefault="00805EBF" w:rsidP="002B60C2">
      <w:pPr>
        <w:pStyle w:val="a1"/>
        <w:tabs>
          <w:tab w:val="left" w:pos="2725"/>
          <w:tab w:val="left" w:pos="3217"/>
          <w:tab w:val="left" w:pos="5467"/>
          <w:tab w:val="left" w:pos="7044"/>
          <w:tab w:val="left" w:pos="8419"/>
          <w:tab w:val="left" w:pos="9044"/>
          <w:tab w:val="left" w:pos="10145"/>
        </w:tabs>
        <w:spacing w:after="0"/>
        <w:ind w:right="2" w:firstLine="709"/>
        <w:contextualSpacing/>
        <w:rPr>
          <w:rFonts w:ascii="Times New Roman" w:hAnsi="Times New Roman"/>
          <w:sz w:val="20"/>
        </w:rPr>
      </w:pPr>
      <w:r w:rsidRPr="002B60C2">
        <w:rPr>
          <w:rFonts w:ascii="Times New Roman" w:hAnsi="Times New Roman"/>
          <w:sz w:val="20"/>
        </w:rPr>
        <w:t>правильность и обоснованность принятого решения об отказе в предоставлении муниципальной услуги.Основанием для проведения внеплановых проверок являются:</w:t>
      </w:r>
    </w:p>
    <w:p w:rsidR="00805EBF" w:rsidRPr="002B60C2" w:rsidRDefault="00805EBF" w:rsidP="002B60C2">
      <w:pPr>
        <w:pStyle w:val="a1"/>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after="0"/>
        <w:ind w:right="2" w:firstLine="709"/>
        <w:rPr>
          <w:rFonts w:ascii="Times New Roman" w:hAnsi="Times New Roman"/>
          <w:sz w:val="20"/>
        </w:rPr>
      </w:pPr>
      <w:r w:rsidRPr="002B60C2">
        <w:rPr>
          <w:rFonts w:ascii="Times New Roman" w:hAnsi="Times New Roman"/>
          <w:sz w:val="20"/>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Нижнебыковского сельского поселения;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обращения граждан и юридических лиц на нарушения законодательства, в том числе на качество предоставления муниципальной услуги.</w:t>
      </w:r>
    </w:p>
    <w:p w:rsidR="00805EBF" w:rsidRPr="002B60C2" w:rsidRDefault="00805EBF" w:rsidP="002B60C2">
      <w:pPr>
        <w:pStyle w:val="Heading1"/>
        <w:numPr>
          <w:ilvl w:val="0"/>
          <w:numId w:val="50"/>
        </w:numPr>
        <w:ind w:left="0" w:right="2" w:firstLine="709"/>
        <w:outlineLvl w:val="1"/>
        <w:rPr>
          <w:sz w:val="20"/>
        </w:rPr>
      </w:pPr>
      <w:bookmarkStart w:id="36" w:name="__RefHeading___32"/>
      <w:bookmarkEnd w:id="36"/>
      <w:r w:rsidRPr="002B60C2">
        <w:rPr>
          <w:sz w:val="20"/>
        </w:rPr>
        <w:t>Ответственность должностных лиц за решения и действия (бездействие),принимаемые(осуществляемые)ими в ходе предоставления муниципальной услуги</w:t>
      </w:r>
    </w:p>
    <w:p w:rsidR="00805EBF" w:rsidRPr="002B60C2" w:rsidRDefault="00805EBF" w:rsidP="002B60C2">
      <w:pPr>
        <w:pStyle w:val="af6"/>
        <w:widowControl w:val="0"/>
        <w:numPr>
          <w:ilvl w:val="1"/>
          <w:numId w:val="50"/>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нормативных правовых актов органов местного самоуправления Нижнебыковского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05EBF" w:rsidRPr="002B60C2" w:rsidRDefault="00805EBF" w:rsidP="002B60C2">
      <w:pPr>
        <w:pStyle w:val="a1"/>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0"/>
        <w:ind w:right="2" w:firstLine="709"/>
        <w:rPr>
          <w:rFonts w:ascii="Times New Roman" w:hAnsi="Times New Roman"/>
          <w:sz w:val="20"/>
        </w:rPr>
      </w:pPr>
      <w:r w:rsidRPr="002B60C2">
        <w:rPr>
          <w:rFonts w:ascii="Times New Roman" w:hAnsi="Times New Roman"/>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EBF" w:rsidRPr="002B60C2" w:rsidRDefault="00805EBF" w:rsidP="002B60C2">
      <w:pPr>
        <w:pStyle w:val="Heading1"/>
        <w:numPr>
          <w:ilvl w:val="0"/>
          <w:numId w:val="50"/>
        </w:numPr>
        <w:ind w:left="0" w:right="2" w:firstLine="709"/>
        <w:outlineLvl w:val="1"/>
        <w:rPr>
          <w:sz w:val="20"/>
        </w:rPr>
      </w:pPr>
      <w:bookmarkStart w:id="37" w:name="__RefHeading___33"/>
      <w:bookmarkEnd w:id="37"/>
      <w:r w:rsidRPr="002B60C2">
        <w:rPr>
          <w:sz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EBF" w:rsidRPr="002B60C2" w:rsidRDefault="00805EBF" w:rsidP="002B60C2">
      <w:pPr>
        <w:pStyle w:val="af6"/>
        <w:widowControl w:val="0"/>
        <w:numPr>
          <w:ilvl w:val="1"/>
          <w:numId w:val="50"/>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Граждане, их объединения и организации также имеют право:</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направлять замечания и предложения по улучшению доступности и качества предоставления муниципальной услуги;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вносить предложения о мерах по устранению нарушений настоящего Административного регламента.</w:t>
      </w:r>
    </w:p>
    <w:p w:rsidR="00805EBF" w:rsidRPr="002B60C2" w:rsidRDefault="00805EBF" w:rsidP="002B60C2">
      <w:pPr>
        <w:pStyle w:val="af6"/>
        <w:widowControl w:val="0"/>
        <w:numPr>
          <w:ilvl w:val="1"/>
          <w:numId w:val="50"/>
        </w:numPr>
        <w:tabs>
          <w:tab w:val="left" w:pos="0"/>
        </w:tabs>
        <w:spacing w:before="0" w:line="240" w:lineRule="auto"/>
        <w:ind w:left="0" w:right="2" w:firstLine="709"/>
        <w:rPr>
          <w:rFonts w:ascii="Times New Roman" w:hAnsi="Times New Roman"/>
          <w:sz w:val="20"/>
        </w:rPr>
      </w:pPr>
      <w:r w:rsidRPr="002B60C2">
        <w:rPr>
          <w:rFonts w:ascii="Times New Roman" w:hAnsi="Times New Roman"/>
          <w:sz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EBF" w:rsidRPr="002B60C2" w:rsidRDefault="00805EBF" w:rsidP="002B60C2">
      <w:pPr>
        <w:pStyle w:val="Heading1"/>
        <w:spacing w:before="217"/>
        <w:ind w:left="0" w:right="2" w:firstLine="709"/>
        <w:rPr>
          <w:sz w:val="20"/>
        </w:rPr>
      </w:pPr>
      <w:bookmarkStart w:id="38" w:name="__RefHeading___34"/>
      <w:bookmarkEnd w:id="38"/>
      <w:r w:rsidRPr="002B60C2">
        <w:rPr>
          <w:sz w:val="2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05EBF" w:rsidRPr="002B60C2" w:rsidRDefault="00805EBF" w:rsidP="002B60C2">
      <w:pPr>
        <w:pStyle w:val="a1"/>
        <w:widowControl w:val="0"/>
        <w:numPr>
          <w:ilvl w:val="0"/>
          <w:numId w:val="50"/>
        </w:numPr>
        <w:spacing w:before="2" w:after="0" w:line="240" w:lineRule="auto"/>
        <w:ind w:left="1066" w:right="2" w:hanging="357"/>
        <w:contextualSpacing/>
        <w:jc w:val="center"/>
        <w:outlineLvl w:val="1"/>
        <w:rPr>
          <w:rFonts w:ascii="Times New Roman" w:hAnsi="Times New Roman"/>
          <w:b/>
          <w:sz w:val="20"/>
        </w:rPr>
      </w:pPr>
      <w:bookmarkStart w:id="39" w:name="__RefHeading___35"/>
      <w:bookmarkEnd w:id="39"/>
      <w:r w:rsidRPr="002B60C2">
        <w:rPr>
          <w:rFonts w:ascii="Times New Roman" w:hAnsi="Times New Roman"/>
          <w:b/>
          <w:sz w:val="20"/>
        </w:rPr>
        <w:t>Право заявителя на обжалование</w:t>
      </w:r>
    </w:p>
    <w:p w:rsidR="00805EBF" w:rsidRPr="002B60C2" w:rsidRDefault="00805EBF" w:rsidP="002B60C2">
      <w:pPr>
        <w:pStyle w:val="af6"/>
        <w:tabs>
          <w:tab w:val="left" w:pos="567"/>
          <w:tab w:val="left" w:pos="4266"/>
          <w:tab w:val="left" w:pos="6977"/>
          <w:tab w:val="left" w:pos="7637"/>
        </w:tabs>
        <w:ind w:left="0" w:right="2" w:firstLine="0"/>
        <w:rPr>
          <w:rFonts w:ascii="Times New Roman" w:hAnsi="Times New Roman"/>
          <w:sz w:val="20"/>
        </w:rPr>
      </w:pPr>
      <w:r w:rsidRPr="002B60C2">
        <w:rPr>
          <w:rFonts w:ascii="Times New Roman" w:hAnsi="Times New Roman"/>
          <w:sz w:val="20"/>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805EBF" w:rsidRPr="002B60C2" w:rsidRDefault="00805EBF" w:rsidP="002B60C2">
      <w:pPr>
        <w:pStyle w:val="Heading1"/>
        <w:numPr>
          <w:ilvl w:val="0"/>
          <w:numId w:val="50"/>
        </w:numPr>
        <w:ind w:left="0" w:right="2" w:firstLine="709"/>
        <w:outlineLvl w:val="1"/>
        <w:rPr>
          <w:sz w:val="20"/>
        </w:rPr>
      </w:pPr>
      <w:bookmarkStart w:id="40" w:name="__RefHeading___36"/>
      <w:bookmarkEnd w:id="40"/>
      <w:r w:rsidRPr="002B60C2">
        <w:rPr>
          <w:sz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(внесудебном)порядке</w:t>
      </w:r>
    </w:p>
    <w:p w:rsidR="00805EBF" w:rsidRPr="002B60C2" w:rsidRDefault="00805EBF" w:rsidP="002B60C2">
      <w:pPr>
        <w:pStyle w:val="af6"/>
        <w:widowControl w:val="0"/>
        <w:numPr>
          <w:ilvl w:val="1"/>
          <w:numId w:val="50"/>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before="0" w:line="240" w:lineRule="auto"/>
        <w:ind w:left="0" w:right="2" w:firstLine="709"/>
        <w:rPr>
          <w:rFonts w:ascii="Times New Roman" w:hAnsi="Times New Roman"/>
          <w:sz w:val="20"/>
        </w:rPr>
      </w:pPr>
      <w:r w:rsidRPr="002B60C2">
        <w:rPr>
          <w:rFonts w:ascii="Times New Roman" w:hAnsi="Times New Roman"/>
          <w:sz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5EBF" w:rsidRPr="002B60C2" w:rsidRDefault="00805EBF" w:rsidP="002B60C2">
      <w:pPr>
        <w:pStyle w:val="a1"/>
        <w:tabs>
          <w:tab w:val="left" w:pos="1636"/>
          <w:tab w:val="left" w:pos="2947"/>
          <w:tab w:val="left" w:pos="3380"/>
          <w:tab w:val="left" w:pos="8561"/>
        </w:tabs>
        <w:spacing w:after="0"/>
        <w:ind w:right="2" w:firstLine="709"/>
        <w:rPr>
          <w:rFonts w:ascii="Times New Roman" w:hAnsi="Times New Roman"/>
          <w:sz w:val="20"/>
        </w:rPr>
      </w:pPr>
      <w:r w:rsidRPr="002B60C2">
        <w:rPr>
          <w:rFonts w:ascii="Times New Roman" w:hAnsi="Times New Roman"/>
          <w:sz w:val="20"/>
        </w:rPr>
        <w:lastRenderedPageBreak/>
        <w:t>а) 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05EBF" w:rsidRPr="002B60C2" w:rsidRDefault="00805EBF" w:rsidP="002B60C2">
      <w:pPr>
        <w:pStyle w:val="a1"/>
        <w:tabs>
          <w:tab w:val="left" w:pos="1316"/>
          <w:tab w:val="left" w:pos="3266"/>
          <w:tab w:val="left" w:pos="4195"/>
          <w:tab w:val="left" w:pos="4728"/>
          <w:tab w:val="left" w:pos="6016"/>
        </w:tabs>
        <w:spacing w:after="0"/>
        <w:ind w:right="2" w:firstLine="709"/>
        <w:rPr>
          <w:rFonts w:ascii="Times New Roman" w:hAnsi="Times New Roman"/>
          <w:sz w:val="20"/>
        </w:rPr>
      </w:pPr>
      <w:r w:rsidRPr="002B60C2">
        <w:rPr>
          <w:rFonts w:ascii="Times New Roman" w:hAnsi="Times New Roman"/>
          <w:sz w:val="20"/>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к руководителю многофункционального центра–на решения и действия (бездействие) работника многофункционального центра;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г) к учредителю многофункционального центра–на решение и действия (бездействие) многофункционального центра.</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05EBF" w:rsidRPr="002B60C2" w:rsidRDefault="00805EBF" w:rsidP="002B60C2">
      <w:pPr>
        <w:pStyle w:val="Heading1"/>
        <w:numPr>
          <w:ilvl w:val="0"/>
          <w:numId w:val="50"/>
        </w:numPr>
        <w:spacing w:before="78"/>
        <w:ind w:left="0" w:right="2" w:firstLine="709"/>
        <w:outlineLvl w:val="1"/>
        <w:rPr>
          <w:sz w:val="20"/>
        </w:rPr>
      </w:pPr>
      <w:bookmarkStart w:id="41" w:name="__RefHeading___37"/>
      <w:bookmarkEnd w:id="41"/>
      <w:r w:rsidRPr="002B60C2">
        <w:rPr>
          <w:sz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услуг(функций)</w:t>
      </w:r>
    </w:p>
    <w:p w:rsidR="00805EBF" w:rsidRPr="002B60C2" w:rsidRDefault="00805EBF" w:rsidP="002B60C2">
      <w:pPr>
        <w:pStyle w:val="af6"/>
        <w:widowControl w:val="0"/>
        <w:numPr>
          <w:ilvl w:val="1"/>
          <w:numId w:val="50"/>
        </w:numPr>
        <w:tabs>
          <w:tab w:val="left" w:pos="1346"/>
          <w:tab w:val="left" w:pos="2775"/>
          <w:tab w:val="left" w:pos="4131"/>
          <w:tab w:val="left" w:pos="4693"/>
          <w:tab w:val="left" w:pos="5934"/>
          <w:tab w:val="left" w:pos="8255"/>
        </w:tabs>
        <w:spacing w:before="0" w:line="240" w:lineRule="auto"/>
        <w:ind w:left="0" w:right="2" w:firstLine="709"/>
        <w:rPr>
          <w:rFonts w:ascii="Times New Roman" w:hAnsi="Times New Roman"/>
          <w:sz w:val="20"/>
        </w:rPr>
      </w:pPr>
      <w:r w:rsidRPr="002B60C2">
        <w:rPr>
          <w:rFonts w:ascii="Times New Roman" w:hAnsi="Times New Roman"/>
          <w:sz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5EBF" w:rsidRPr="002B60C2" w:rsidRDefault="00805EBF" w:rsidP="002B60C2">
      <w:pPr>
        <w:pStyle w:val="Heading1"/>
        <w:numPr>
          <w:ilvl w:val="0"/>
          <w:numId w:val="50"/>
        </w:numPr>
        <w:ind w:left="0" w:right="2" w:firstLine="709"/>
        <w:outlineLvl w:val="1"/>
        <w:rPr>
          <w:sz w:val="20"/>
        </w:rPr>
      </w:pPr>
      <w:bookmarkStart w:id="42" w:name="__RefHeading___38"/>
      <w:bookmarkEnd w:id="42"/>
      <w:r w:rsidRPr="002B60C2">
        <w:rPr>
          <w:sz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5EBF" w:rsidRPr="002B60C2" w:rsidRDefault="00805EBF" w:rsidP="002B60C2">
      <w:pPr>
        <w:pStyle w:val="af6"/>
        <w:widowControl w:val="0"/>
        <w:numPr>
          <w:ilvl w:val="1"/>
          <w:numId w:val="50"/>
        </w:numPr>
        <w:tabs>
          <w:tab w:val="left" w:pos="1346"/>
          <w:tab w:val="left" w:pos="4300"/>
          <w:tab w:val="left" w:pos="7688"/>
        </w:tabs>
        <w:spacing w:before="0" w:line="240" w:lineRule="auto"/>
        <w:ind w:left="0" w:right="2" w:firstLine="709"/>
        <w:rPr>
          <w:rFonts w:ascii="Times New Roman" w:hAnsi="Times New Roman"/>
          <w:sz w:val="20"/>
        </w:rPr>
      </w:pPr>
      <w:r w:rsidRPr="002B60C2">
        <w:rPr>
          <w:rFonts w:ascii="Times New Roman" w:hAnsi="Times New Roman"/>
          <w:sz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Федеральным законом «Об организации предоставления государственных и муниципальных услуг»;</w:t>
      </w:r>
    </w:p>
    <w:p w:rsidR="00805EBF" w:rsidRPr="002B60C2" w:rsidRDefault="00805EBF" w:rsidP="002B60C2">
      <w:pPr>
        <w:pStyle w:val="a1"/>
        <w:tabs>
          <w:tab w:val="left" w:pos="980"/>
          <w:tab w:val="left" w:pos="2050"/>
          <w:tab w:val="left" w:pos="2635"/>
          <w:tab w:val="left" w:pos="4419"/>
          <w:tab w:val="left" w:pos="6680"/>
          <w:tab w:val="left" w:pos="9014"/>
        </w:tabs>
        <w:spacing w:after="0"/>
        <w:ind w:right="2" w:firstLine="709"/>
        <w:rPr>
          <w:rFonts w:ascii="Times New Roman" w:hAnsi="Times New Roman"/>
          <w:sz w:val="20"/>
        </w:rPr>
      </w:pPr>
      <w:r w:rsidRPr="002B60C2">
        <w:rPr>
          <w:rFonts w:ascii="Times New Roman" w:hAnsi="Times New Roman"/>
          <w:sz w:val="20"/>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5EBF" w:rsidRPr="002B60C2" w:rsidRDefault="00805EBF" w:rsidP="002B60C2">
      <w:pPr>
        <w:pStyle w:val="Heading1"/>
        <w:spacing w:before="217"/>
        <w:ind w:left="0" w:right="2" w:firstLine="709"/>
        <w:rPr>
          <w:sz w:val="20"/>
        </w:rPr>
      </w:pPr>
      <w:bookmarkStart w:id="43" w:name="__RefHeading___39"/>
      <w:bookmarkEnd w:id="43"/>
      <w:r w:rsidRPr="002B60C2">
        <w:rPr>
          <w:sz w:val="2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EBF" w:rsidRPr="002B60C2" w:rsidRDefault="00805EBF" w:rsidP="002B60C2">
      <w:pPr>
        <w:pStyle w:val="Heading1"/>
        <w:numPr>
          <w:ilvl w:val="0"/>
          <w:numId w:val="50"/>
        </w:numPr>
        <w:spacing w:before="1"/>
        <w:ind w:left="0" w:right="2" w:firstLine="709"/>
        <w:outlineLvl w:val="1"/>
        <w:rPr>
          <w:sz w:val="20"/>
        </w:rPr>
      </w:pPr>
      <w:bookmarkStart w:id="44" w:name="__RefHeading___40"/>
      <w:bookmarkEnd w:id="44"/>
      <w:r w:rsidRPr="002B60C2">
        <w:rPr>
          <w:sz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29.1 Многофункциональный центр осуществляет:</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5EBF" w:rsidRPr="002B60C2" w:rsidRDefault="00805EBF" w:rsidP="002B60C2">
      <w:pPr>
        <w:pStyle w:val="a1"/>
        <w:tabs>
          <w:tab w:val="left" w:pos="2001"/>
          <w:tab w:val="left" w:pos="2307"/>
          <w:tab w:val="left" w:pos="4062"/>
          <w:tab w:val="left" w:pos="5422"/>
          <w:tab w:val="left" w:pos="5790"/>
          <w:tab w:val="left" w:pos="5853"/>
          <w:tab w:val="left" w:pos="8259"/>
          <w:tab w:val="left" w:pos="8821"/>
          <w:tab w:val="left" w:pos="9743"/>
        </w:tabs>
        <w:spacing w:after="0"/>
        <w:ind w:right="2" w:firstLine="709"/>
        <w:rPr>
          <w:rFonts w:ascii="Times New Roman" w:hAnsi="Times New Roman"/>
          <w:sz w:val="20"/>
        </w:rPr>
      </w:pPr>
      <w:r w:rsidRPr="002B60C2">
        <w:rPr>
          <w:rFonts w:ascii="Times New Roman" w:hAnsi="Times New Roman"/>
          <w:sz w:val="20"/>
        </w:rPr>
        <w:t xml:space="preserve">б) выдачу заявителю результата предоставления </w:t>
      </w:r>
      <w:r w:rsidRPr="002B60C2">
        <w:rPr>
          <w:rFonts w:ascii="Times New Roman" w:hAnsi="Times New Roman"/>
          <w:spacing w:val="-1"/>
          <w:sz w:val="20"/>
        </w:rPr>
        <w:t xml:space="preserve">муниципальной </w:t>
      </w:r>
      <w:r w:rsidRPr="002B60C2">
        <w:rPr>
          <w:rFonts w:ascii="Times New Roman" w:hAnsi="Times New Roman"/>
          <w:sz w:val="20"/>
        </w:rP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иные процедуры и действия, предусмотренные Федеральным законом № 210-ФЗ.</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соответствии с частью 1.1статьи 16 Федерального закона № 210-ФЗ для реализации своих функций многофункциональные центры вправе привлекать иные организации.</w:t>
      </w:r>
    </w:p>
    <w:p w:rsidR="00805EBF" w:rsidRPr="002B60C2" w:rsidRDefault="00805EBF" w:rsidP="002B60C2">
      <w:pPr>
        <w:pStyle w:val="Heading1"/>
        <w:numPr>
          <w:ilvl w:val="0"/>
          <w:numId w:val="50"/>
        </w:numPr>
        <w:ind w:left="0" w:right="2" w:firstLine="709"/>
        <w:outlineLvl w:val="1"/>
        <w:rPr>
          <w:sz w:val="20"/>
        </w:rPr>
      </w:pPr>
      <w:bookmarkStart w:id="45" w:name="__RefHeading___41"/>
      <w:bookmarkEnd w:id="45"/>
      <w:r w:rsidRPr="002B60C2">
        <w:rPr>
          <w:sz w:val="20"/>
        </w:rPr>
        <w:t>Информирование заявителей</w:t>
      </w:r>
    </w:p>
    <w:p w:rsidR="00805EBF" w:rsidRPr="002B60C2" w:rsidRDefault="00805EBF" w:rsidP="002B60C2">
      <w:pPr>
        <w:pStyle w:val="af6"/>
        <w:widowControl w:val="0"/>
        <w:numPr>
          <w:ilvl w:val="1"/>
          <w:numId w:val="50"/>
        </w:numPr>
        <w:tabs>
          <w:tab w:val="left" w:pos="1346"/>
          <w:tab w:val="left" w:pos="3834"/>
          <w:tab w:val="left" w:pos="5385"/>
          <w:tab w:val="left" w:pos="8745"/>
        </w:tabs>
        <w:spacing w:before="0" w:line="240" w:lineRule="auto"/>
        <w:ind w:left="0" w:right="2" w:firstLine="709"/>
        <w:rPr>
          <w:rFonts w:ascii="Times New Roman" w:hAnsi="Times New Roman"/>
          <w:sz w:val="20"/>
        </w:rPr>
      </w:pPr>
      <w:r w:rsidRPr="002B60C2">
        <w:rPr>
          <w:rFonts w:ascii="Times New Roman" w:hAnsi="Times New Roman"/>
          <w:sz w:val="20"/>
        </w:rPr>
        <w:t>Информирование заявителя многофункциональными центрами осуществляется следующими способами: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при обращении заявителя в многофункциональный центр лично, по телефону, посредством почтовых отправлений, либо по электронной почте.</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превышать15 минут.</w:t>
      </w:r>
    </w:p>
    <w:p w:rsidR="00805EBF" w:rsidRPr="002B60C2" w:rsidRDefault="00805EBF" w:rsidP="002B60C2">
      <w:pPr>
        <w:pStyle w:val="a1"/>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after="0"/>
        <w:ind w:right="2" w:firstLine="709"/>
        <w:rPr>
          <w:rFonts w:ascii="Times New Roman" w:hAnsi="Times New Roman"/>
          <w:sz w:val="20"/>
        </w:rPr>
      </w:pPr>
      <w:r w:rsidRPr="002B60C2">
        <w:rPr>
          <w:rFonts w:ascii="Times New Roman" w:hAnsi="Times New Roman"/>
          <w:sz w:val="20"/>
        </w:rPr>
        <w:t xml:space="preserve">Ответ на телефонный звонок должен начинаться с информации </w:t>
      </w:r>
      <w:r w:rsidRPr="002B60C2">
        <w:rPr>
          <w:rFonts w:ascii="Times New Roman" w:hAnsi="Times New Roman"/>
          <w:spacing w:val="-1"/>
          <w:sz w:val="20"/>
        </w:rPr>
        <w:t xml:space="preserve">о </w:t>
      </w:r>
      <w:r w:rsidRPr="002B60C2">
        <w:rPr>
          <w:rFonts w:ascii="Times New Roman" w:hAnsi="Times New Roman"/>
          <w:sz w:val="20"/>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а) изложить обращение в письменной форме (ответ направляется Заявителю в соответствии со способом, указанным в обращении);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б) назначить другое время для консультаций.</w:t>
      </w:r>
    </w:p>
    <w:p w:rsidR="00805EBF" w:rsidRPr="002B60C2" w:rsidRDefault="00805EBF" w:rsidP="002B60C2">
      <w:pPr>
        <w:pStyle w:val="a1"/>
        <w:tabs>
          <w:tab w:val="left" w:pos="1649"/>
          <w:tab w:val="left" w:pos="4094"/>
          <w:tab w:val="left" w:pos="4617"/>
          <w:tab w:val="left" w:pos="6368"/>
          <w:tab w:val="left" w:pos="8093"/>
          <w:tab w:val="left" w:pos="9632"/>
        </w:tabs>
        <w:spacing w:after="0"/>
        <w:ind w:right="2" w:firstLine="709"/>
        <w:rPr>
          <w:rFonts w:ascii="Times New Roman" w:hAnsi="Times New Roman"/>
          <w:sz w:val="20"/>
        </w:rPr>
      </w:pPr>
      <w:r w:rsidRPr="002B60C2">
        <w:rPr>
          <w:rFonts w:ascii="Times New Roman" w:hAnsi="Times New Roman"/>
          <w:sz w:val="20"/>
        </w:rPr>
        <w:t xml:space="preserve">При консультировании по письменным обращениям заявителей </w:t>
      </w:r>
      <w:r w:rsidRPr="002B60C2">
        <w:rPr>
          <w:rFonts w:ascii="Times New Roman" w:hAnsi="Times New Roman"/>
          <w:spacing w:val="-1"/>
          <w:sz w:val="20"/>
        </w:rPr>
        <w:t xml:space="preserve">ответ </w:t>
      </w:r>
      <w:r w:rsidRPr="002B60C2">
        <w:rPr>
          <w:rFonts w:ascii="Times New Roman" w:hAnsi="Times New Roman"/>
          <w:sz w:val="20"/>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05EBF" w:rsidRPr="002B60C2" w:rsidRDefault="00805EBF" w:rsidP="002B60C2">
      <w:pPr>
        <w:pStyle w:val="Heading1"/>
        <w:numPr>
          <w:ilvl w:val="0"/>
          <w:numId w:val="50"/>
        </w:numPr>
        <w:ind w:left="0" w:right="2" w:firstLine="709"/>
        <w:outlineLvl w:val="1"/>
        <w:rPr>
          <w:sz w:val="20"/>
        </w:rPr>
      </w:pPr>
      <w:bookmarkStart w:id="46" w:name="__RefHeading___42"/>
      <w:bookmarkEnd w:id="46"/>
      <w:r w:rsidRPr="002B60C2">
        <w:rPr>
          <w:sz w:val="20"/>
        </w:rPr>
        <w:t>Выдача заявителю результата предоставления муниципальной услуги</w:t>
      </w:r>
    </w:p>
    <w:p w:rsidR="00805EBF" w:rsidRPr="002B60C2" w:rsidRDefault="00805EBF" w:rsidP="002B60C2">
      <w:pPr>
        <w:pStyle w:val="af6"/>
        <w:widowControl w:val="0"/>
        <w:numPr>
          <w:ilvl w:val="1"/>
          <w:numId w:val="5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before="0" w:line="240" w:lineRule="auto"/>
        <w:ind w:left="0" w:right="2" w:firstLine="709"/>
        <w:rPr>
          <w:rFonts w:ascii="Times New Roman" w:hAnsi="Times New Roman"/>
          <w:sz w:val="20"/>
        </w:rPr>
      </w:pPr>
      <w:r w:rsidRPr="002B60C2">
        <w:rPr>
          <w:rFonts w:ascii="Times New Roman" w:hAnsi="Times New Roman"/>
          <w:sz w:val="20"/>
        </w:rPr>
        <w:t xml:space="preserve">При наличии в заявлении о </w:t>
      </w:r>
      <w:r w:rsidRPr="002B60C2">
        <w:rPr>
          <w:rFonts w:ascii="Times New Roman" w:hAnsi="Times New Roman"/>
          <w:spacing w:val="-1"/>
          <w:sz w:val="20"/>
        </w:rPr>
        <w:t xml:space="preserve">предоставлении </w:t>
      </w:r>
      <w:r w:rsidRPr="002B60C2">
        <w:rPr>
          <w:rFonts w:ascii="Times New Roman" w:hAnsi="Times New Roman"/>
          <w:sz w:val="20"/>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27сентября 2011г. №797 «О взаимодействии между многофункциональными центрами предоставления государственных и муниципальных услуг </w:t>
      </w:r>
      <w:r w:rsidRPr="002B60C2">
        <w:rPr>
          <w:rFonts w:ascii="Times New Roman" w:hAnsi="Times New Roman"/>
          <w:spacing w:val="-1"/>
          <w:sz w:val="20"/>
        </w:rPr>
        <w:t xml:space="preserve">и </w:t>
      </w:r>
      <w:r w:rsidRPr="002B60C2">
        <w:rPr>
          <w:rFonts w:ascii="Times New Roman" w:hAnsi="Times New Roman"/>
          <w:sz w:val="20"/>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EBF" w:rsidRPr="002B60C2" w:rsidRDefault="00805EBF" w:rsidP="002B60C2">
      <w:pPr>
        <w:pStyle w:val="a1"/>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ind w:right="2" w:firstLine="709"/>
        <w:rPr>
          <w:rFonts w:ascii="Times New Roman" w:hAnsi="Times New Roman"/>
          <w:sz w:val="20"/>
        </w:rPr>
      </w:pPr>
      <w:r w:rsidRPr="002B60C2">
        <w:rPr>
          <w:rFonts w:ascii="Times New Roman" w:hAnsi="Times New Roman"/>
          <w:sz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EBF" w:rsidRPr="002B60C2" w:rsidRDefault="00805EBF" w:rsidP="002B60C2">
      <w:pPr>
        <w:pStyle w:val="af6"/>
        <w:widowControl w:val="0"/>
        <w:numPr>
          <w:ilvl w:val="1"/>
          <w:numId w:val="50"/>
        </w:numPr>
        <w:tabs>
          <w:tab w:val="left" w:pos="1346"/>
        </w:tabs>
        <w:spacing w:before="0" w:line="240" w:lineRule="auto"/>
        <w:ind w:left="0" w:right="2" w:firstLine="709"/>
        <w:rPr>
          <w:rFonts w:ascii="Times New Roman" w:hAnsi="Times New Roman"/>
          <w:sz w:val="20"/>
        </w:rPr>
      </w:pPr>
      <w:r w:rsidRPr="002B60C2">
        <w:rPr>
          <w:rFonts w:ascii="Times New Roman" w:hAnsi="Times New Roman"/>
          <w:sz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EBF" w:rsidRPr="002B60C2" w:rsidRDefault="00805EBF" w:rsidP="002B60C2">
      <w:pPr>
        <w:pStyle w:val="a1"/>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ind w:right="2" w:firstLine="709"/>
        <w:rPr>
          <w:rFonts w:ascii="Times New Roman" w:hAnsi="Times New Roman"/>
          <w:spacing w:val="-67"/>
          <w:sz w:val="20"/>
        </w:rPr>
      </w:pPr>
      <w:r w:rsidRPr="002B60C2">
        <w:rPr>
          <w:rFonts w:ascii="Times New Roman" w:hAnsi="Times New Roman"/>
          <w:sz w:val="20"/>
        </w:rPr>
        <w:t>Работник многофункционального центра осуществляет следующие действия:</w:t>
      </w:r>
    </w:p>
    <w:p w:rsidR="00805EBF" w:rsidRPr="002B60C2" w:rsidRDefault="00805EBF" w:rsidP="002B60C2">
      <w:pPr>
        <w:pStyle w:val="a1"/>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ind w:right="2" w:firstLine="709"/>
        <w:rPr>
          <w:rFonts w:ascii="Times New Roman" w:hAnsi="Times New Roman"/>
          <w:sz w:val="20"/>
        </w:rPr>
      </w:pPr>
      <w:r w:rsidRPr="002B60C2">
        <w:rPr>
          <w:rFonts w:ascii="Times New Roman" w:hAnsi="Times New Roman"/>
          <w:sz w:val="20"/>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EBF" w:rsidRPr="002B60C2" w:rsidRDefault="00805EBF" w:rsidP="002B60C2">
      <w:pPr>
        <w:pStyle w:val="a1"/>
        <w:tabs>
          <w:tab w:val="left" w:pos="2372"/>
          <w:tab w:val="left" w:pos="4073"/>
          <w:tab w:val="left" w:pos="6044"/>
          <w:tab w:val="left" w:pos="7676"/>
          <w:tab w:val="left" w:pos="8714"/>
        </w:tabs>
        <w:spacing w:after="0"/>
        <w:ind w:right="2" w:firstLine="709"/>
        <w:rPr>
          <w:rFonts w:ascii="Times New Roman" w:hAnsi="Times New Roman"/>
          <w:sz w:val="20"/>
        </w:rPr>
      </w:pPr>
      <w:r w:rsidRPr="002B60C2">
        <w:rPr>
          <w:rFonts w:ascii="Times New Roman" w:hAnsi="Times New Roman"/>
          <w:sz w:val="20"/>
        </w:rPr>
        <w:lastRenderedPageBreak/>
        <w:t xml:space="preserve">б) проверяет полномочия представителя заявителя (в случае </w:t>
      </w:r>
      <w:r w:rsidRPr="002B60C2">
        <w:rPr>
          <w:rFonts w:ascii="Times New Roman" w:hAnsi="Times New Roman"/>
          <w:spacing w:val="-1"/>
          <w:sz w:val="20"/>
        </w:rPr>
        <w:t xml:space="preserve">обращения </w:t>
      </w:r>
      <w:r w:rsidRPr="002B60C2">
        <w:rPr>
          <w:rFonts w:ascii="Times New Roman" w:hAnsi="Times New Roman"/>
          <w:sz w:val="20"/>
        </w:rPr>
        <w:t>представителя заявителя);</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в) определяет статус исполнения заявления заявителя в ГИС;</w:t>
      </w:r>
    </w:p>
    <w:p w:rsidR="00805EBF" w:rsidRPr="002B60C2" w:rsidRDefault="00805EBF" w:rsidP="002B60C2">
      <w:pPr>
        <w:pStyle w:val="a1"/>
        <w:tabs>
          <w:tab w:val="left" w:pos="1495"/>
          <w:tab w:val="left" w:pos="2146"/>
          <w:tab w:val="left" w:pos="2543"/>
          <w:tab w:val="left" w:pos="2612"/>
          <w:tab w:val="left" w:pos="4656"/>
          <w:tab w:val="left" w:pos="4755"/>
          <w:tab w:val="left" w:pos="5839"/>
          <w:tab w:val="left" w:pos="6233"/>
          <w:tab w:val="left" w:pos="7310"/>
          <w:tab w:val="left" w:pos="8949"/>
        </w:tabs>
        <w:spacing w:after="0"/>
        <w:ind w:right="2" w:firstLine="709"/>
        <w:rPr>
          <w:rFonts w:ascii="Times New Roman" w:hAnsi="Times New Roman"/>
          <w:sz w:val="20"/>
        </w:rPr>
      </w:pPr>
      <w:r w:rsidRPr="002B60C2">
        <w:rPr>
          <w:rFonts w:ascii="Times New Roman" w:hAnsi="Times New Roman"/>
          <w:sz w:val="20"/>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EBF" w:rsidRPr="002B60C2" w:rsidRDefault="00805EBF" w:rsidP="002B60C2">
      <w:pPr>
        <w:pStyle w:val="a1"/>
        <w:tabs>
          <w:tab w:val="left" w:pos="2150"/>
          <w:tab w:val="left" w:pos="2408"/>
          <w:tab w:val="left" w:pos="3473"/>
          <w:tab w:val="left" w:pos="3594"/>
          <w:tab w:val="left" w:pos="5429"/>
          <w:tab w:val="left" w:pos="6577"/>
          <w:tab w:val="left" w:pos="6902"/>
          <w:tab w:val="left" w:pos="7394"/>
          <w:tab w:val="left" w:pos="7866"/>
          <w:tab w:val="left" w:pos="8856"/>
          <w:tab w:val="left" w:pos="10148"/>
        </w:tabs>
        <w:spacing w:after="0"/>
        <w:ind w:right="2" w:firstLine="709"/>
        <w:rPr>
          <w:rFonts w:ascii="Times New Roman" w:hAnsi="Times New Roman"/>
          <w:spacing w:val="1"/>
          <w:sz w:val="20"/>
        </w:rPr>
      </w:pPr>
      <w:r w:rsidRPr="002B60C2">
        <w:rPr>
          <w:rFonts w:ascii="Times New Roman" w:hAnsi="Times New Roman"/>
          <w:sz w:val="20"/>
        </w:rPr>
        <w:t xml:space="preserve">д) заверяет экземпляр электронного документа на бумажном носителе </w:t>
      </w:r>
      <w:r w:rsidRPr="002B60C2">
        <w:rPr>
          <w:rFonts w:ascii="Times New Roman" w:hAnsi="Times New Roman"/>
          <w:spacing w:val="-1"/>
          <w:sz w:val="20"/>
        </w:rPr>
        <w:t xml:space="preserve"> использованием </w:t>
      </w:r>
      <w:r w:rsidRPr="002B60C2">
        <w:rPr>
          <w:rFonts w:ascii="Times New Roman" w:hAnsi="Times New Roman"/>
          <w:sz w:val="20"/>
        </w:rPr>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е) выдает документы заявителю, при необходимости запрашивает у заявителя подписи за каждый выданный документ;</w:t>
      </w:r>
    </w:p>
    <w:p w:rsidR="00805EBF" w:rsidRPr="002B60C2" w:rsidRDefault="00805EBF" w:rsidP="002B60C2">
      <w:pPr>
        <w:pStyle w:val="a1"/>
        <w:spacing w:after="0"/>
        <w:ind w:right="2" w:firstLine="709"/>
        <w:rPr>
          <w:rFonts w:ascii="Times New Roman" w:hAnsi="Times New Roman"/>
          <w:sz w:val="20"/>
        </w:rPr>
      </w:pPr>
      <w:r w:rsidRPr="002B60C2">
        <w:rPr>
          <w:rFonts w:ascii="Times New Roman" w:hAnsi="Times New Roman"/>
          <w:sz w:val="20"/>
        </w:rPr>
        <w:t>ж) запрашивает согласие заявителя на участие в смс - опросе для оценки качества предоставленных услуг многофункциональным центром.</w:t>
      </w:r>
    </w:p>
    <w:p w:rsidR="00122723" w:rsidRDefault="00122723" w:rsidP="00122723">
      <w:pPr>
        <w:jc w:val="center"/>
        <w:rPr>
          <w:sz w:val="4"/>
          <w:szCs w:val="4"/>
          <w:u w:val="single"/>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ул.Быковская, д.208</w:t>
            </w:r>
          </w:p>
          <w:p w:rsidR="00122723" w:rsidRDefault="00122723" w:rsidP="00C8292B">
            <w:pPr>
              <w:spacing w:after="0"/>
            </w:pPr>
            <w:r>
              <w:t>х.Быковский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r>
              <w:t>р</w:t>
            </w:r>
            <w:r>
              <w:rPr>
                <w:lang w:val="en-US"/>
              </w:rPr>
              <w:t>ac</w:t>
            </w:r>
            <w:r>
              <w:t>.</w:t>
            </w:r>
            <w:r>
              <w:rPr>
                <w:lang w:val="en-US"/>
              </w:rPr>
              <w:t>ru</w:t>
            </w:r>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805EBF">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XO Thame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5463C"/>
    <w:multiLevelType w:val="hybridMultilevel"/>
    <w:tmpl w:val="448AD988"/>
    <w:lvl w:ilvl="0" w:tplc="DDA23EB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AED4636"/>
    <w:multiLevelType w:val="hybridMultilevel"/>
    <w:tmpl w:val="C6F8CAC6"/>
    <w:lvl w:ilvl="0" w:tplc="8D4AFB3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4854B6"/>
    <w:multiLevelType w:val="hybridMultilevel"/>
    <w:tmpl w:val="B8B20714"/>
    <w:lvl w:ilvl="0" w:tplc="B74ED47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1">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2">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3">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2AB301B"/>
    <w:multiLevelType w:val="multilevel"/>
    <w:tmpl w:val="8416C732"/>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8">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9">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20">
    <w:nsid w:val="288F3DAB"/>
    <w:multiLevelType w:val="hybridMultilevel"/>
    <w:tmpl w:val="D2D25A4C"/>
    <w:lvl w:ilvl="0" w:tplc="A7FE6E0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F0A4DA4"/>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4">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363C4C98"/>
    <w:multiLevelType w:val="hybridMultilevel"/>
    <w:tmpl w:val="3574F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DA251C"/>
    <w:multiLevelType w:val="multilevel"/>
    <w:tmpl w:val="005AF67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9">
    <w:nsid w:val="4A8F24E6"/>
    <w:multiLevelType w:val="multilevel"/>
    <w:tmpl w:val="D424EE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50F91A5D"/>
    <w:multiLevelType w:val="hybridMultilevel"/>
    <w:tmpl w:val="DC007442"/>
    <w:lvl w:ilvl="0" w:tplc="730404F6">
      <w:start w:val="1"/>
      <w:numFmt w:val="decimal"/>
      <w:lvlText w:val="%1."/>
      <w:lvlJc w:val="left"/>
      <w:pPr>
        <w:ind w:left="900" w:hanging="360"/>
      </w:pPr>
      <w:rPr>
        <w:rFonts w:hint="default"/>
      </w:rPr>
    </w:lvl>
    <w:lvl w:ilvl="1" w:tplc="91A01FDC" w:tentative="1">
      <w:start w:val="1"/>
      <w:numFmt w:val="lowerLetter"/>
      <w:lvlText w:val="%2."/>
      <w:lvlJc w:val="left"/>
      <w:pPr>
        <w:ind w:left="1620" w:hanging="360"/>
      </w:pPr>
    </w:lvl>
    <w:lvl w:ilvl="2" w:tplc="7FFA37A8" w:tentative="1">
      <w:start w:val="1"/>
      <w:numFmt w:val="lowerRoman"/>
      <w:lvlText w:val="%3."/>
      <w:lvlJc w:val="right"/>
      <w:pPr>
        <w:ind w:left="2340" w:hanging="180"/>
      </w:pPr>
    </w:lvl>
    <w:lvl w:ilvl="3" w:tplc="A8DED298" w:tentative="1">
      <w:start w:val="1"/>
      <w:numFmt w:val="decimal"/>
      <w:lvlText w:val="%4."/>
      <w:lvlJc w:val="left"/>
      <w:pPr>
        <w:ind w:left="3060" w:hanging="360"/>
      </w:pPr>
    </w:lvl>
    <w:lvl w:ilvl="4" w:tplc="8FDA1BF4" w:tentative="1">
      <w:start w:val="1"/>
      <w:numFmt w:val="lowerLetter"/>
      <w:lvlText w:val="%5."/>
      <w:lvlJc w:val="left"/>
      <w:pPr>
        <w:ind w:left="3780" w:hanging="360"/>
      </w:pPr>
    </w:lvl>
    <w:lvl w:ilvl="5" w:tplc="C4905338" w:tentative="1">
      <w:start w:val="1"/>
      <w:numFmt w:val="lowerRoman"/>
      <w:lvlText w:val="%6."/>
      <w:lvlJc w:val="right"/>
      <w:pPr>
        <w:ind w:left="4500" w:hanging="180"/>
      </w:pPr>
    </w:lvl>
    <w:lvl w:ilvl="6" w:tplc="265623E0" w:tentative="1">
      <w:start w:val="1"/>
      <w:numFmt w:val="decimal"/>
      <w:lvlText w:val="%7."/>
      <w:lvlJc w:val="left"/>
      <w:pPr>
        <w:ind w:left="5220" w:hanging="360"/>
      </w:pPr>
    </w:lvl>
    <w:lvl w:ilvl="7" w:tplc="CB007BB4" w:tentative="1">
      <w:start w:val="1"/>
      <w:numFmt w:val="lowerLetter"/>
      <w:lvlText w:val="%8."/>
      <w:lvlJc w:val="left"/>
      <w:pPr>
        <w:ind w:left="5940" w:hanging="360"/>
      </w:pPr>
    </w:lvl>
    <w:lvl w:ilvl="8" w:tplc="4E8EFD62" w:tentative="1">
      <w:start w:val="1"/>
      <w:numFmt w:val="lowerRoman"/>
      <w:lvlText w:val="%9."/>
      <w:lvlJc w:val="right"/>
      <w:pPr>
        <w:ind w:left="6660" w:hanging="180"/>
      </w:pPr>
    </w:lvl>
  </w:abstractNum>
  <w:abstractNum w:abstractNumId="31">
    <w:nsid w:val="53581AF2"/>
    <w:multiLevelType w:val="hybridMultilevel"/>
    <w:tmpl w:val="60D66198"/>
    <w:lvl w:ilvl="0" w:tplc="2778B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33">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59A85133"/>
    <w:multiLevelType w:val="hybridMultilevel"/>
    <w:tmpl w:val="C5C832C4"/>
    <w:lvl w:ilvl="0" w:tplc="F3B64C82">
      <w:start w:val="10"/>
      <w:numFmt w:val="decimal"/>
      <w:lvlText w:val="%1."/>
      <w:lvlJc w:val="left"/>
      <w:pPr>
        <w:ind w:left="1084" w:hanging="375"/>
      </w:pPr>
      <w:rPr>
        <w:rFonts w:hint="default"/>
      </w:rPr>
    </w:lvl>
    <w:lvl w:ilvl="1" w:tplc="7A129600" w:tentative="1">
      <w:start w:val="1"/>
      <w:numFmt w:val="lowerLetter"/>
      <w:lvlText w:val="%2."/>
      <w:lvlJc w:val="left"/>
      <w:pPr>
        <w:ind w:left="1789" w:hanging="360"/>
      </w:pPr>
    </w:lvl>
    <w:lvl w:ilvl="2" w:tplc="F02085FC" w:tentative="1">
      <w:start w:val="1"/>
      <w:numFmt w:val="lowerRoman"/>
      <w:lvlText w:val="%3."/>
      <w:lvlJc w:val="right"/>
      <w:pPr>
        <w:ind w:left="2509" w:hanging="180"/>
      </w:pPr>
    </w:lvl>
    <w:lvl w:ilvl="3" w:tplc="7C288E78" w:tentative="1">
      <w:start w:val="1"/>
      <w:numFmt w:val="decimal"/>
      <w:lvlText w:val="%4."/>
      <w:lvlJc w:val="left"/>
      <w:pPr>
        <w:ind w:left="3229" w:hanging="360"/>
      </w:pPr>
    </w:lvl>
    <w:lvl w:ilvl="4" w:tplc="FFA87094" w:tentative="1">
      <w:start w:val="1"/>
      <w:numFmt w:val="lowerLetter"/>
      <w:lvlText w:val="%5."/>
      <w:lvlJc w:val="left"/>
      <w:pPr>
        <w:ind w:left="3949" w:hanging="360"/>
      </w:pPr>
    </w:lvl>
    <w:lvl w:ilvl="5" w:tplc="6D26BDC0" w:tentative="1">
      <w:start w:val="1"/>
      <w:numFmt w:val="lowerRoman"/>
      <w:lvlText w:val="%6."/>
      <w:lvlJc w:val="right"/>
      <w:pPr>
        <w:ind w:left="4669" w:hanging="180"/>
      </w:pPr>
    </w:lvl>
    <w:lvl w:ilvl="6" w:tplc="1D441470" w:tentative="1">
      <w:start w:val="1"/>
      <w:numFmt w:val="decimal"/>
      <w:lvlText w:val="%7."/>
      <w:lvlJc w:val="left"/>
      <w:pPr>
        <w:ind w:left="5389" w:hanging="360"/>
      </w:pPr>
    </w:lvl>
    <w:lvl w:ilvl="7" w:tplc="7E146B86" w:tentative="1">
      <w:start w:val="1"/>
      <w:numFmt w:val="lowerLetter"/>
      <w:lvlText w:val="%8."/>
      <w:lvlJc w:val="left"/>
      <w:pPr>
        <w:ind w:left="6109" w:hanging="360"/>
      </w:pPr>
    </w:lvl>
    <w:lvl w:ilvl="8" w:tplc="775EB590" w:tentative="1">
      <w:start w:val="1"/>
      <w:numFmt w:val="lowerRoman"/>
      <w:lvlText w:val="%9."/>
      <w:lvlJc w:val="right"/>
      <w:pPr>
        <w:ind w:left="6829" w:hanging="180"/>
      </w:pPr>
    </w:lvl>
  </w:abstractNum>
  <w:abstractNum w:abstractNumId="35">
    <w:nsid w:val="5C7549FB"/>
    <w:multiLevelType w:val="singleLevel"/>
    <w:tmpl w:val="E242B5CE"/>
    <w:lvl w:ilvl="0">
      <w:start w:val="1"/>
      <w:numFmt w:val="decimal"/>
      <w:lvlText w:val="%1."/>
      <w:lvlJc w:val="left"/>
      <w:pPr>
        <w:tabs>
          <w:tab w:val="num" w:pos="1114"/>
        </w:tabs>
        <w:ind w:left="1114" w:hanging="405"/>
      </w:pPr>
      <w:rPr>
        <w:rFonts w:hint="default"/>
      </w:rPr>
    </w:lvl>
  </w:abstractNum>
  <w:abstractNum w:abstractNumId="36">
    <w:nsid w:val="5C893902"/>
    <w:multiLevelType w:val="hybridMultilevel"/>
    <w:tmpl w:val="6F7414BE"/>
    <w:lvl w:ilvl="0" w:tplc="C158C05A">
      <w:start w:val="25"/>
      <w:numFmt w:val="decimal"/>
      <w:lvlText w:val="%1."/>
      <w:lvlJc w:val="left"/>
      <w:pPr>
        <w:ind w:left="1095" w:hanging="375"/>
      </w:pPr>
      <w:rPr>
        <w:rFonts w:hint="default"/>
      </w:rPr>
    </w:lvl>
    <w:lvl w:ilvl="1" w:tplc="BFF6D9CA" w:tentative="1">
      <w:start w:val="1"/>
      <w:numFmt w:val="lowerLetter"/>
      <w:lvlText w:val="%2."/>
      <w:lvlJc w:val="left"/>
      <w:pPr>
        <w:ind w:left="1800" w:hanging="360"/>
      </w:pPr>
    </w:lvl>
    <w:lvl w:ilvl="2" w:tplc="9B1C15AE" w:tentative="1">
      <w:start w:val="1"/>
      <w:numFmt w:val="lowerRoman"/>
      <w:lvlText w:val="%3."/>
      <w:lvlJc w:val="right"/>
      <w:pPr>
        <w:ind w:left="2520" w:hanging="180"/>
      </w:pPr>
    </w:lvl>
    <w:lvl w:ilvl="3" w:tplc="26504146" w:tentative="1">
      <w:start w:val="1"/>
      <w:numFmt w:val="decimal"/>
      <w:lvlText w:val="%4."/>
      <w:lvlJc w:val="left"/>
      <w:pPr>
        <w:ind w:left="3240" w:hanging="360"/>
      </w:pPr>
    </w:lvl>
    <w:lvl w:ilvl="4" w:tplc="828495B4" w:tentative="1">
      <w:start w:val="1"/>
      <w:numFmt w:val="lowerLetter"/>
      <w:lvlText w:val="%5."/>
      <w:lvlJc w:val="left"/>
      <w:pPr>
        <w:ind w:left="3960" w:hanging="360"/>
      </w:pPr>
    </w:lvl>
    <w:lvl w:ilvl="5" w:tplc="C0BA4F0C" w:tentative="1">
      <w:start w:val="1"/>
      <w:numFmt w:val="lowerRoman"/>
      <w:lvlText w:val="%6."/>
      <w:lvlJc w:val="right"/>
      <w:pPr>
        <w:ind w:left="4680" w:hanging="180"/>
      </w:pPr>
    </w:lvl>
    <w:lvl w:ilvl="6" w:tplc="F7541312" w:tentative="1">
      <w:start w:val="1"/>
      <w:numFmt w:val="decimal"/>
      <w:lvlText w:val="%7."/>
      <w:lvlJc w:val="left"/>
      <w:pPr>
        <w:ind w:left="5400" w:hanging="360"/>
      </w:pPr>
    </w:lvl>
    <w:lvl w:ilvl="7" w:tplc="1B26D572" w:tentative="1">
      <w:start w:val="1"/>
      <w:numFmt w:val="lowerLetter"/>
      <w:lvlText w:val="%8."/>
      <w:lvlJc w:val="left"/>
      <w:pPr>
        <w:ind w:left="6120" w:hanging="360"/>
      </w:pPr>
    </w:lvl>
    <w:lvl w:ilvl="8" w:tplc="0720A280" w:tentative="1">
      <w:start w:val="1"/>
      <w:numFmt w:val="lowerRoman"/>
      <w:lvlText w:val="%9."/>
      <w:lvlJc w:val="right"/>
      <w:pPr>
        <w:ind w:left="6840" w:hanging="180"/>
      </w:pPr>
    </w:lvl>
  </w:abstractNum>
  <w:abstractNum w:abstractNumId="37">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38">
    <w:nsid w:val="5F865C11"/>
    <w:multiLevelType w:val="singleLevel"/>
    <w:tmpl w:val="1FA6ABF2"/>
    <w:lvl w:ilvl="0">
      <w:start w:val="1"/>
      <w:numFmt w:val="decimal"/>
      <w:lvlText w:val="%1."/>
      <w:lvlJc w:val="left"/>
      <w:pPr>
        <w:tabs>
          <w:tab w:val="num" w:pos="1069"/>
        </w:tabs>
        <w:ind w:left="1069" w:hanging="360"/>
      </w:pPr>
      <w:rPr>
        <w:rFonts w:hint="default"/>
      </w:rPr>
    </w:lvl>
  </w:abstractNum>
  <w:abstractNum w:abstractNumId="39">
    <w:nsid w:val="61B36683"/>
    <w:multiLevelType w:val="hybridMultilevel"/>
    <w:tmpl w:val="BDF62458"/>
    <w:lvl w:ilvl="0" w:tplc="79CAAD56">
      <w:start w:val="1"/>
      <w:numFmt w:val="decimal"/>
      <w:lvlText w:val="%1."/>
      <w:lvlJc w:val="left"/>
      <w:pPr>
        <w:ind w:left="720" w:hanging="360"/>
      </w:pPr>
      <w:rPr>
        <w:rFonts w:hint="default"/>
      </w:rPr>
    </w:lvl>
    <w:lvl w:ilvl="1" w:tplc="38208ADC" w:tentative="1">
      <w:start w:val="1"/>
      <w:numFmt w:val="lowerLetter"/>
      <w:lvlText w:val="%2."/>
      <w:lvlJc w:val="left"/>
      <w:pPr>
        <w:ind w:left="1440" w:hanging="360"/>
      </w:pPr>
    </w:lvl>
    <w:lvl w:ilvl="2" w:tplc="BCC0BB7C" w:tentative="1">
      <w:start w:val="1"/>
      <w:numFmt w:val="lowerRoman"/>
      <w:lvlText w:val="%3."/>
      <w:lvlJc w:val="right"/>
      <w:pPr>
        <w:ind w:left="2160" w:hanging="180"/>
      </w:pPr>
    </w:lvl>
    <w:lvl w:ilvl="3" w:tplc="33BAB364" w:tentative="1">
      <w:start w:val="1"/>
      <w:numFmt w:val="decimal"/>
      <w:lvlText w:val="%4."/>
      <w:lvlJc w:val="left"/>
      <w:pPr>
        <w:ind w:left="2880" w:hanging="360"/>
      </w:pPr>
    </w:lvl>
    <w:lvl w:ilvl="4" w:tplc="929E3D10" w:tentative="1">
      <w:start w:val="1"/>
      <w:numFmt w:val="lowerLetter"/>
      <w:lvlText w:val="%5."/>
      <w:lvlJc w:val="left"/>
      <w:pPr>
        <w:ind w:left="3600" w:hanging="360"/>
      </w:pPr>
    </w:lvl>
    <w:lvl w:ilvl="5" w:tplc="F3BE6160" w:tentative="1">
      <w:start w:val="1"/>
      <w:numFmt w:val="lowerRoman"/>
      <w:lvlText w:val="%6."/>
      <w:lvlJc w:val="right"/>
      <w:pPr>
        <w:ind w:left="4320" w:hanging="180"/>
      </w:pPr>
    </w:lvl>
    <w:lvl w:ilvl="6" w:tplc="29283898" w:tentative="1">
      <w:start w:val="1"/>
      <w:numFmt w:val="decimal"/>
      <w:lvlText w:val="%7."/>
      <w:lvlJc w:val="left"/>
      <w:pPr>
        <w:ind w:left="5040" w:hanging="360"/>
      </w:pPr>
    </w:lvl>
    <w:lvl w:ilvl="7" w:tplc="680E4CA6" w:tentative="1">
      <w:start w:val="1"/>
      <w:numFmt w:val="lowerLetter"/>
      <w:lvlText w:val="%8."/>
      <w:lvlJc w:val="left"/>
      <w:pPr>
        <w:ind w:left="5760" w:hanging="360"/>
      </w:pPr>
    </w:lvl>
    <w:lvl w:ilvl="8" w:tplc="10422E68" w:tentative="1">
      <w:start w:val="1"/>
      <w:numFmt w:val="lowerRoman"/>
      <w:lvlText w:val="%9."/>
      <w:lvlJc w:val="right"/>
      <w:pPr>
        <w:ind w:left="6480" w:hanging="180"/>
      </w:pPr>
    </w:lvl>
  </w:abstractNum>
  <w:abstractNum w:abstractNumId="40">
    <w:nsid w:val="65431317"/>
    <w:multiLevelType w:val="hybridMultilevel"/>
    <w:tmpl w:val="008A214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43">
    <w:nsid w:val="6CCD3317"/>
    <w:multiLevelType w:val="multilevel"/>
    <w:tmpl w:val="5DA8816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4">
    <w:nsid w:val="70443DBD"/>
    <w:multiLevelType w:val="hybridMultilevel"/>
    <w:tmpl w:val="9294D182"/>
    <w:lvl w:ilvl="0" w:tplc="8D80D688">
      <w:start w:val="2"/>
      <w:numFmt w:val="bullet"/>
      <w:lvlText w:val=""/>
      <w:lvlJc w:val="left"/>
      <w:pPr>
        <w:ind w:left="720" w:hanging="360"/>
      </w:pPr>
      <w:rPr>
        <w:rFonts w:ascii="Symbol" w:eastAsia="Times New Roman" w:hAnsi="Symbol" w:cs="Times New Roman" w:hint="default"/>
      </w:rPr>
    </w:lvl>
    <w:lvl w:ilvl="1" w:tplc="B25CE884" w:tentative="1">
      <w:start w:val="1"/>
      <w:numFmt w:val="bullet"/>
      <w:lvlText w:val="o"/>
      <w:lvlJc w:val="left"/>
      <w:pPr>
        <w:ind w:left="1440" w:hanging="360"/>
      </w:pPr>
      <w:rPr>
        <w:rFonts w:ascii="Courier New" w:hAnsi="Courier New" w:cs="Courier New" w:hint="default"/>
      </w:rPr>
    </w:lvl>
    <w:lvl w:ilvl="2" w:tplc="B87C1D00" w:tentative="1">
      <w:start w:val="1"/>
      <w:numFmt w:val="bullet"/>
      <w:lvlText w:val=""/>
      <w:lvlJc w:val="left"/>
      <w:pPr>
        <w:ind w:left="2160" w:hanging="360"/>
      </w:pPr>
      <w:rPr>
        <w:rFonts w:ascii="Wingdings" w:hAnsi="Wingdings" w:hint="default"/>
      </w:rPr>
    </w:lvl>
    <w:lvl w:ilvl="3" w:tplc="12FA53D8" w:tentative="1">
      <w:start w:val="1"/>
      <w:numFmt w:val="bullet"/>
      <w:lvlText w:val=""/>
      <w:lvlJc w:val="left"/>
      <w:pPr>
        <w:ind w:left="2880" w:hanging="360"/>
      </w:pPr>
      <w:rPr>
        <w:rFonts w:ascii="Symbol" w:hAnsi="Symbol" w:hint="default"/>
      </w:rPr>
    </w:lvl>
    <w:lvl w:ilvl="4" w:tplc="1F6A8098" w:tentative="1">
      <w:start w:val="1"/>
      <w:numFmt w:val="bullet"/>
      <w:lvlText w:val="o"/>
      <w:lvlJc w:val="left"/>
      <w:pPr>
        <w:ind w:left="3600" w:hanging="360"/>
      </w:pPr>
      <w:rPr>
        <w:rFonts w:ascii="Courier New" w:hAnsi="Courier New" w:cs="Courier New" w:hint="default"/>
      </w:rPr>
    </w:lvl>
    <w:lvl w:ilvl="5" w:tplc="C518DD5A" w:tentative="1">
      <w:start w:val="1"/>
      <w:numFmt w:val="bullet"/>
      <w:lvlText w:val=""/>
      <w:lvlJc w:val="left"/>
      <w:pPr>
        <w:ind w:left="4320" w:hanging="360"/>
      </w:pPr>
      <w:rPr>
        <w:rFonts w:ascii="Wingdings" w:hAnsi="Wingdings" w:hint="default"/>
      </w:rPr>
    </w:lvl>
    <w:lvl w:ilvl="6" w:tplc="5778F3A6" w:tentative="1">
      <w:start w:val="1"/>
      <w:numFmt w:val="bullet"/>
      <w:lvlText w:val=""/>
      <w:lvlJc w:val="left"/>
      <w:pPr>
        <w:ind w:left="5040" w:hanging="360"/>
      </w:pPr>
      <w:rPr>
        <w:rFonts w:ascii="Symbol" w:hAnsi="Symbol" w:hint="default"/>
      </w:rPr>
    </w:lvl>
    <w:lvl w:ilvl="7" w:tplc="E624AD74" w:tentative="1">
      <w:start w:val="1"/>
      <w:numFmt w:val="bullet"/>
      <w:lvlText w:val="o"/>
      <w:lvlJc w:val="left"/>
      <w:pPr>
        <w:ind w:left="5760" w:hanging="360"/>
      </w:pPr>
      <w:rPr>
        <w:rFonts w:ascii="Courier New" w:hAnsi="Courier New" w:cs="Courier New" w:hint="default"/>
      </w:rPr>
    </w:lvl>
    <w:lvl w:ilvl="8" w:tplc="B5BC5C9A" w:tentative="1">
      <w:start w:val="1"/>
      <w:numFmt w:val="bullet"/>
      <w:lvlText w:val=""/>
      <w:lvlJc w:val="left"/>
      <w:pPr>
        <w:ind w:left="6480" w:hanging="360"/>
      </w:pPr>
      <w:rPr>
        <w:rFonts w:ascii="Wingdings" w:hAnsi="Wingdings" w:hint="default"/>
      </w:rPr>
    </w:lvl>
  </w:abstractNum>
  <w:abstractNum w:abstractNumId="45">
    <w:nsid w:val="705A6CCC"/>
    <w:multiLevelType w:val="hybridMultilevel"/>
    <w:tmpl w:val="6562EC78"/>
    <w:lvl w:ilvl="0" w:tplc="0CEE6BE4">
      <w:start w:val="1"/>
      <w:numFmt w:val="decimal"/>
      <w:lvlText w:val="%1."/>
      <w:lvlJc w:val="left"/>
      <w:pPr>
        <w:tabs>
          <w:tab w:val="num" w:pos="735"/>
        </w:tabs>
        <w:ind w:left="735" w:hanging="37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7">
    <w:nsid w:val="769E68E3"/>
    <w:multiLevelType w:val="hybridMultilevel"/>
    <w:tmpl w:val="1CEA9ADA"/>
    <w:lvl w:ilvl="0" w:tplc="B1A472F2">
      <w:start w:val="1"/>
      <w:numFmt w:val="decimal"/>
      <w:lvlText w:val="%1)"/>
      <w:lvlJc w:val="left"/>
      <w:pPr>
        <w:ind w:left="1069" w:hanging="360"/>
      </w:pPr>
      <w:rPr>
        <w:rFonts w:eastAsia="Times New Roman" w:hint="default"/>
      </w:rPr>
    </w:lvl>
    <w:lvl w:ilvl="1" w:tplc="1C30CABC" w:tentative="1">
      <w:start w:val="1"/>
      <w:numFmt w:val="lowerLetter"/>
      <w:lvlText w:val="%2."/>
      <w:lvlJc w:val="left"/>
      <w:pPr>
        <w:ind w:left="1789" w:hanging="360"/>
      </w:pPr>
    </w:lvl>
    <w:lvl w:ilvl="2" w:tplc="0E6A74DE" w:tentative="1">
      <w:start w:val="1"/>
      <w:numFmt w:val="lowerRoman"/>
      <w:lvlText w:val="%3."/>
      <w:lvlJc w:val="right"/>
      <w:pPr>
        <w:ind w:left="2509" w:hanging="180"/>
      </w:pPr>
    </w:lvl>
    <w:lvl w:ilvl="3" w:tplc="FB0227B4" w:tentative="1">
      <w:start w:val="1"/>
      <w:numFmt w:val="decimal"/>
      <w:lvlText w:val="%4."/>
      <w:lvlJc w:val="left"/>
      <w:pPr>
        <w:ind w:left="3229" w:hanging="360"/>
      </w:pPr>
    </w:lvl>
    <w:lvl w:ilvl="4" w:tplc="8ED889F4" w:tentative="1">
      <w:start w:val="1"/>
      <w:numFmt w:val="lowerLetter"/>
      <w:lvlText w:val="%5."/>
      <w:lvlJc w:val="left"/>
      <w:pPr>
        <w:ind w:left="3949" w:hanging="360"/>
      </w:pPr>
    </w:lvl>
    <w:lvl w:ilvl="5" w:tplc="DE04D264" w:tentative="1">
      <w:start w:val="1"/>
      <w:numFmt w:val="lowerRoman"/>
      <w:lvlText w:val="%6."/>
      <w:lvlJc w:val="right"/>
      <w:pPr>
        <w:ind w:left="4669" w:hanging="180"/>
      </w:pPr>
    </w:lvl>
    <w:lvl w:ilvl="6" w:tplc="E18417FE" w:tentative="1">
      <w:start w:val="1"/>
      <w:numFmt w:val="decimal"/>
      <w:lvlText w:val="%7."/>
      <w:lvlJc w:val="left"/>
      <w:pPr>
        <w:ind w:left="5389" w:hanging="360"/>
      </w:pPr>
    </w:lvl>
    <w:lvl w:ilvl="7" w:tplc="E4040736" w:tentative="1">
      <w:start w:val="1"/>
      <w:numFmt w:val="lowerLetter"/>
      <w:lvlText w:val="%8."/>
      <w:lvlJc w:val="left"/>
      <w:pPr>
        <w:ind w:left="6109" w:hanging="360"/>
      </w:pPr>
    </w:lvl>
    <w:lvl w:ilvl="8" w:tplc="E2C2E63C" w:tentative="1">
      <w:start w:val="1"/>
      <w:numFmt w:val="lowerRoman"/>
      <w:lvlText w:val="%9."/>
      <w:lvlJc w:val="right"/>
      <w:pPr>
        <w:ind w:left="6829" w:hanging="180"/>
      </w:pPr>
    </w:lvl>
  </w:abstractNum>
  <w:abstractNum w:abstractNumId="48">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49">
    <w:nsid w:val="7F610590"/>
    <w:multiLevelType w:val="singleLevel"/>
    <w:tmpl w:val="0419000F"/>
    <w:lvl w:ilvl="0">
      <w:start w:val="1"/>
      <w:numFmt w:val="decimal"/>
      <w:lvlText w:val="%1."/>
      <w:lvlJc w:val="left"/>
      <w:pPr>
        <w:tabs>
          <w:tab w:val="num" w:pos="360"/>
        </w:tabs>
        <w:ind w:left="360" w:hanging="360"/>
      </w:pPr>
    </w:lvl>
  </w:abstractNum>
  <w:num w:numId="1">
    <w:abstractNumId w:val="28"/>
  </w:num>
  <w:num w:numId="2">
    <w:abstractNumId w:val="35"/>
  </w:num>
  <w:num w:numId="3">
    <w:abstractNumId w:val="49"/>
  </w:num>
  <w:num w:numId="4">
    <w:abstractNumId w:val="38"/>
  </w:num>
  <w:num w:numId="5">
    <w:abstractNumId w:val="27"/>
  </w:num>
  <w:num w:numId="6">
    <w:abstractNumId w:val="34"/>
  </w:num>
  <w:num w:numId="7">
    <w:abstractNumId w:val="36"/>
  </w:num>
  <w:num w:numId="8">
    <w:abstractNumId w:val="1"/>
  </w:num>
  <w:num w:numId="9">
    <w:abstractNumId w:val="6"/>
  </w:num>
  <w:num w:numId="10">
    <w:abstractNumId w:val="29"/>
  </w:num>
  <w:num w:numId="11">
    <w:abstractNumId w:val="43"/>
  </w:num>
  <w:num w:numId="12">
    <w:abstractNumId w:val="39"/>
  </w:num>
  <w:num w:numId="13">
    <w:abstractNumId w:val="30"/>
  </w:num>
  <w:num w:numId="14">
    <w:abstractNumId w:val="31"/>
  </w:num>
  <w:num w:numId="15">
    <w:abstractNumId w:val="10"/>
  </w:num>
  <w:num w:numId="16">
    <w:abstractNumId w:val="14"/>
  </w:num>
  <w:num w:numId="17">
    <w:abstractNumId w:val="21"/>
  </w:num>
  <w:num w:numId="18">
    <w:abstractNumId w:val="19"/>
  </w:num>
  <w:num w:numId="19">
    <w:abstractNumId w:val="16"/>
  </w:num>
  <w:num w:numId="20">
    <w:abstractNumId w:val="8"/>
  </w:num>
  <w:num w:numId="21">
    <w:abstractNumId w:val="5"/>
  </w:num>
  <w:num w:numId="22">
    <w:abstractNumId w:val="24"/>
  </w:num>
  <w:num w:numId="23">
    <w:abstractNumId w:val="41"/>
  </w:num>
  <w:num w:numId="24">
    <w:abstractNumId w:val="26"/>
  </w:num>
  <w:num w:numId="25">
    <w:abstractNumId w:val="44"/>
  </w:num>
  <w:num w:numId="26">
    <w:abstractNumId w:val="7"/>
  </w:num>
  <w:num w:numId="27">
    <w:abstractNumId w:val="33"/>
  </w:num>
  <w:num w:numId="28">
    <w:abstractNumId w:val="12"/>
  </w:num>
  <w:num w:numId="29">
    <w:abstractNumId w:val="37"/>
  </w:num>
  <w:num w:numId="30">
    <w:abstractNumId w:val="15"/>
  </w:num>
  <w:num w:numId="31">
    <w:abstractNumId w:val="0"/>
  </w:num>
  <w:num w:numId="32">
    <w:abstractNumId w:val="25"/>
  </w:num>
  <w:num w:numId="33">
    <w:abstractNumId w:val="4"/>
  </w:num>
  <w:num w:numId="34">
    <w:abstractNumId w:val="2"/>
  </w:num>
  <w:num w:numId="35">
    <w:abstractNumId w:val="13"/>
  </w:num>
  <w:num w:numId="36">
    <w:abstractNumId w:val="17"/>
  </w:num>
  <w:num w:numId="37">
    <w:abstractNumId w:val="40"/>
  </w:num>
  <w:num w:numId="38">
    <w:abstractNumId w:val="20"/>
  </w:num>
  <w:num w:numId="39">
    <w:abstractNumId w:val="47"/>
  </w:num>
  <w:num w:numId="40">
    <w:abstractNumId w:val="45"/>
  </w:num>
  <w:num w:numId="41">
    <w:abstractNumId w:val="22"/>
  </w:num>
  <w:num w:numId="42">
    <w:abstractNumId w:val="32"/>
  </w:num>
  <w:num w:numId="43">
    <w:abstractNumId w:val="11"/>
  </w:num>
  <w:num w:numId="44">
    <w:abstractNumId w:val="9"/>
  </w:num>
  <w:num w:numId="45">
    <w:abstractNumId w:val="48"/>
  </w:num>
  <w:num w:numId="46">
    <w:abstractNumId w:val="18"/>
  </w:num>
  <w:num w:numId="47">
    <w:abstractNumId w:val="3"/>
  </w:num>
  <w:num w:numId="48">
    <w:abstractNumId w:val="46"/>
  </w:num>
  <w:num w:numId="49">
    <w:abstractNumId w:val="42"/>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2723"/>
    <w:rsid w:val="00122723"/>
    <w:rsid w:val="001827F6"/>
    <w:rsid w:val="002B60C2"/>
    <w:rsid w:val="003C3563"/>
    <w:rsid w:val="00692C70"/>
    <w:rsid w:val="00805EBF"/>
    <w:rsid w:val="00945289"/>
    <w:rsid w:val="00C15490"/>
    <w:rsid w:val="00C8292B"/>
    <w:rsid w:val="00E468AD"/>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45289"/>
  </w:style>
  <w:style w:type="paragraph" w:styleId="1">
    <w:name w:val="heading 1"/>
    <w:basedOn w:val="a"/>
    <w:next w:val="a"/>
    <w:link w:val="10"/>
    <w:uiPriority w:val="9"/>
    <w:qFormat/>
    <w:rsid w:val="00805EBF"/>
    <w:pPr>
      <w:keepNext/>
      <w:spacing w:after="0" w:line="240" w:lineRule="auto"/>
      <w:outlineLvl w:val="0"/>
    </w:pPr>
    <w:rPr>
      <w:rFonts w:ascii="Academy" w:eastAsia="Times New Roman" w:hAnsi="Academy" w:cs="Times New Roman"/>
      <w:sz w:val="28"/>
      <w:szCs w:val="20"/>
    </w:rPr>
  </w:style>
  <w:style w:type="paragraph" w:styleId="2">
    <w:name w:val="heading 2"/>
    <w:basedOn w:val="a0"/>
    <w:next w:val="a1"/>
    <w:link w:val="20"/>
    <w:uiPriority w:val="9"/>
    <w:qFormat/>
    <w:rsid w:val="00805EBF"/>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uiPriority w:val="9"/>
    <w:unhideWhenUsed/>
    <w:qFormat/>
    <w:rsid w:val="00805EBF"/>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a0"/>
    <w:next w:val="a1"/>
    <w:link w:val="40"/>
    <w:uiPriority w:val="9"/>
    <w:qFormat/>
    <w:rsid w:val="00805EBF"/>
    <w:pPr>
      <w:ind w:left="2880" w:hanging="360"/>
      <w:outlineLvl w:val="3"/>
    </w:pPr>
    <w:rPr>
      <w:rFonts w:cs="Times New Roman"/>
      <w:b/>
      <w:bCs/>
      <w:i/>
      <w:iCs/>
      <w:sz w:val="24"/>
      <w:szCs w:val="24"/>
    </w:rPr>
  </w:style>
  <w:style w:type="paragraph" w:styleId="5">
    <w:name w:val="heading 5"/>
    <w:next w:val="a"/>
    <w:link w:val="50"/>
    <w:uiPriority w:val="9"/>
    <w:qFormat/>
    <w:rsid w:val="00805EBF"/>
    <w:pPr>
      <w:spacing w:before="120" w:after="120" w:line="240" w:lineRule="auto"/>
      <w:jc w:val="both"/>
      <w:outlineLvl w:val="4"/>
    </w:pPr>
    <w:rPr>
      <w:rFonts w:ascii="XO Thames" w:eastAsia="Times New Roman" w:hAnsi="XO Thames" w:cs="Times New Roman"/>
      <w:b/>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basedOn w:val="a2"/>
    <w:link w:val="a6"/>
    <w:qFormat/>
    <w:locked/>
    <w:rsid w:val="00122723"/>
    <w:rPr>
      <w:rFonts w:ascii="Calibri" w:eastAsia="Calibri" w:hAnsi="Calibri" w:cs="Calibri"/>
      <w:lang w:eastAsia="en-US"/>
    </w:rPr>
  </w:style>
  <w:style w:type="paragraph" w:styleId="a6">
    <w:name w:val="No Spacing"/>
    <w:link w:val="a5"/>
    <w:qFormat/>
    <w:rsid w:val="00122723"/>
    <w:pPr>
      <w:spacing w:after="0" w:line="240" w:lineRule="auto"/>
    </w:pPr>
    <w:rPr>
      <w:rFonts w:ascii="Calibri" w:eastAsia="Calibri" w:hAnsi="Calibri" w:cs="Calibri"/>
      <w:lang w:eastAsia="en-US"/>
    </w:rPr>
  </w:style>
  <w:style w:type="character" w:styleId="a7">
    <w:name w:val="Hyperlink"/>
    <w:basedOn w:val="a2"/>
    <w:link w:val="11"/>
    <w:unhideWhenUsed/>
    <w:rsid w:val="00122723"/>
    <w:rPr>
      <w:color w:val="0000FF"/>
      <w:u w:val="single"/>
    </w:rPr>
  </w:style>
  <w:style w:type="paragraph" w:customStyle="1" w:styleId="ConsPlusTitle">
    <w:name w:val="ConsPlusTitle"/>
    <w:rsid w:val="00805E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2"/>
    <w:link w:val="1"/>
    <w:uiPriority w:val="9"/>
    <w:rsid w:val="00805EBF"/>
    <w:rPr>
      <w:rFonts w:ascii="Academy" w:eastAsia="Times New Roman" w:hAnsi="Academy" w:cs="Times New Roman"/>
      <w:sz w:val="28"/>
      <w:szCs w:val="20"/>
    </w:rPr>
  </w:style>
  <w:style w:type="character" w:customStyle="1" w:styleId="20">
    <w:name w:val="Заголовок 2 Знак"/>
    <w:basedOn w:val="a2"/>
    <w:link w:val="2"/>
    <w:uiPriority w:val="9"/>
    <w:rsid w:val="00805EBF"/>
    <w:rPr>
      <w:rFonts w:ascii="Times New Roman" w:eastAsia="SimSun" w:hAnsi="Times New Roman" w:cs="Times New Roman"/>
      <w:b/>
      <w:bCs/>
      <w:sz w:val="36"/>
      <w:szCs w:val="36"/>
      <w:lang w:eastAsia="zh-CN"/>
    </w:rPr>
  </w:style>
  <w:style w:type="character" w:customStyle="1" w:styleId="30">
    <w:name w:val="Заголовок 3 Знак"/>
    <w:basedOn w:val="a2"/>
    <w:link w:val="3"/>
    <w:uiPriority w:val="9"/>
    <w:rsid w:val="00805EBF"/>
    <w:rPr>
      <w:rFonts w:ascii="Cambria" w:eastAsia="Times New Roman" w:hAnsi="Cambria" w:cs="Times New Roman"/>
      <w:b/>
      <w:bCs/>
      <w:sz w:val="26"/>
      <w:szCs w:val="26"/>
    </w:rPr>
  </w:style>
  <w:style w:type="character" w:customStyle="1" w:styleId="40">
    <w:name w:val="Заголовок 4 Знак"/>
    <w:basedOn w:val="a2"/>
    <w:link w:val="4"/>
    <w:uiPriority w:val="9"/>
    <w:rsid w:val="00805EBF"/>
    <w:rPr>
      <w:rFonts w:ascii="Arial" w:eastAsia="Lucida Sans Unicode" w:hAnsi="Arial" w:cs="Times New Roman"/>
      <w:b/>
      <w:bCs/>
      <w:i/>
      <w:iCs/>
      <w:sz w:val="24"/>
      <w:szCs w:val="24"/>
      <w:lang w:eastAsia="zh-CN"/>
    </w:rPr>
  </w:style>
  <w:style w:type="paragraph" w:customStyle="1" w:styleId="12">
    <w:name w:val="заголовок 1"/>
    <w:basedOn w:val="a"/>
    <w:next w:val="a"/>
    <w:rsid w:val="00805EBF"/>
    <w:pPr>
      <w:keepNext/>
      <w:spacing w:before="240" w:after="60" w:line="360" w:lineRule="auto"/>
      <w:ind w:firstLine="680"/>
      <w:jc w:val="both"/>
    </w:pPr>
    <w:rPr>
      <w:rFonts w:ascii="Helvetica" w:eastAsia="Times New Roman" w:hAnsi="Helvetica" w:cs="Times New Roman"/>
      <w:b/>
      <w:kern w:val="28"/>
      <w:sz w:val="28"/>
      <w:szCs w:val="20"/>
    </w:rPr>
  </w:style>
  <w:style w:type="paragraph" w:styleId="a1">
    <w:name w:val="Body Text"/>
    <w:basedOn w:val="a"/>
    <w:link w:val="a8"/>
    <w:rsid w:val="00805EBF"/>
    <w:pPr>
      <w:spacing w:before="120" w:after="120" w:line="360" w:lineRule="auto"/>
      <w:ind w:firstLine="680"/>
      <w:jc w:val="both"/>
    </w:pPr>
    <w:rPr>
      <w:rFonts w:ascii="TimesDL" w:eastAsia="Times New Roman" w:hAnsi="TimesDL" w:cs="Times New Roman"/>
      <w:sz w:val="24"/>
      <w:szCs w:val="20"/>
    </w:rPr>
  </w:style>
  <w:style w:type="character" w:customStyle="1" w:styleId="a8">
    <w:name w:val="Основной текст Знак"/>
    <w:basedOn w:val="a2"/>
    <w:link w:val="a1"/>
    <w:rsid w:val="00805EBF"/>
    <w:rPr>
      <w:rFonts w:ascii="TimesDL" w:eastAsia="Times New Roman" w:hAnsi="TimesDL" w:cs="Times New Roman"/>
      <w:sz w:val="24"/>
      <w:szCs w:val="20"/>
    </w:rPr>
  </w:style>
  <w:style w:type="paragraph" w:styleId="a9">
    <w:name w:val="header"/>
    <w:basedOn w:val="a"/>
    <w:link w:val="aa"/>
    <w:rsid w:val="00805EBF"/>
    <w:pPr>
      <w:tabs>
        <w:tab w:val="center" w:pos="4153"/>
        <w:tab w:val="right" w:pos="8306"/>
      </w:tabs>
      <w:spacing w:before="120" w:after="0" w:line="360" w:lineRule="auto"/>
      <w:ind w:firstLine="680"/>
      <w:jc w:val="both"/>
    </w:pPr>
    <w:rPr>
      <w:rFonts w:ascii="TimesDL" w:eastAsia="Times New Roman" w:hAnsi="TimesDL" w:cs="Times New Roman"/>
      <w:sz w:val="24"/>
      <w:szCs w:val="20"/>
    </w:rPr>
  </w:style>
  <w:style w:type="character" w:customStyle="1" w:styleId="aa">
    <w:name w:val="Верхний колонтитул Знак"/>
    <w:basedOn w:val="a2"/>
    <w:link w:val="a9"/>
    <w:rsid w:val="00805EBF"/>
    <w:rPr>
      <w:rFonts w:ascii="TimesDL" w:eastAsia="Times New Roman" w:hAnsi="TimesDL" w:cs="Times New Roman"/>
      <w:sz w:val="24"/>
      <w:szCs w:val="20"/>
    </w:rPr>
  </w:style>
  <w:style w:type="character" w:styleId="ab">
    <w:name w:val="page number"/>
    <w:basedOn w:val="a2"/>
    <w:rsid w:val="00805EBF"/>
  </w:style>
  <w:style w:type="paragraph" w:styleId="ac">
    <w:name w:val="Body Text Indent"/>
    <w:basedOn w:val="a"/>
    <w:link w:val="ad"/>
    <w:rsid w:val="00805EBF"/>
    <w:pPr>
      <w:spacing w:after="0" w:line="240" w:lineRule="auto"/>
      <w:ind w:firstLine="709"/>
      <w:jc w:val="both"/>
    </w:pPr>
    <w:rPr>
      <w:rFonts w:ascii="Academy" w:eastAsia="Times New Roman" w:hAnsi="Academy" w:cs="Times New Roman"/>
      <w:color w:val="008080"/>
      <w:sz w:val="28"/>
      <w:szCs w:val="20"/>
    </w:rPr>
  </w:style>
  <w:style w:type="character" w:customStyle="1" w:styleId="ad">
    <w:name w:val="Основной текст с отступом Знак"/>
    <w:basedOn w:val="a2"/>
    <w:link w:val="ac"/>
    <w:rsid w:val="00805EBF"/>
    <w:rPr>
      <w:rFonts w:ascii="Academy" w:eastAsia="Times New Roman" w:hAnsi="Academy" w:cs="Times New Roman"/>
      <w:color w:val="008080"/>
      <w:sz w:val="28"/>
      <w:szCs w:val="20"/>
    </w:rPr>
  </w:style>
  <w:style w:type="table" w:styleId="ae">
    <w:name w:val="Table Grid"/>
    <w:basedOn w:val="a3"/>
    <w:rsid w:val="00805EBF"/>
    <w:pPr>
      <w:spacing w:before="120" w:after="0" w:line="360" w:lineRule="auto"/>
      <w:ind w:firstLine="6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805EBF"/>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f0">
    <w:name w:val="Title"/>
    <w:basedOn w:val="a"/>
    <w:link w:val="af1"/>
    <w:uiPriority w:val="10"/>
    <w:qFormat/>
    <w:rsid w:val="00805EBF"/>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2"/>
    <w:link w:val="af0"/>
    <w:uiPriority w:val="10"/>
    <w:rsid w:val="00805EBF"/>
    <w:rPr>
      <w:rFonts w:ascii="Times New Roman" w:eastAsia="Times New Roman" w:hAnsi="Times New Roman" w:cs="Times New Roman"/>
      <w:sz w:val="28"/>
      <w:szCs w:val="24"/>
    </w:rPr>
  </w:style>
  <w:style w:type="table" w:customStyle="1" w:styleId="13">
    <w:name w:val="Сетка таблицы1"/>
    <w:basedOn w:val="a3"/>
    <w:next w:val="ae"/>
    <w:uiPriority w:val="59"/>
    <w:rsid w:val="00805EBF"/>
    <w:pPr>
      <w:spacing w:after="0" w:line="240" w:lineRule="auto"/>
      <w:ind w:firstLine="709"/>
      <w:jc w:val="both"/>
    </w:pPr>
    <w:rPr>
      <w:rFonts w:ascii="Times New Roman" w:eastAsia="Calibri"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805EBF"/>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2"/>
    <w:link w:val="af2"/>
    <w:rsid w:val="00805EBF"/>
    <w:rPr>
      <w:rFonts w:ascii="Tahoma" w:eastAsia="Times New Roman" w:hAnsi="Tahoma" w:cs="Times New Roman"/>
      <w:sz w:val="16"/>
      <w:szCs w:val="16"/>
    </w:rPr>
  </w:style>
  <w:style w:type="paragraph" w:styleId="21">
    <w:name w:val="Body Text Indent 2"/>
    <w:basedOn w:val="a"/>
    <w:link w:val="22"/>
    <w:rsid w:val="00805EBF"/>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2"/>
    <w:link w:val="21"/>
    <w:rsid w:val="00805EBF"/>
    <w:rPr>
      <w:rFonts w:ascii="TimesDL" w:eastAsia="Times New Roman" w:hAnsi="TimesDL" w:cs="Times New Roman"/>
      <w:sz w:val="24"/>
      <w:szCs w:val="20"/>
    </w:rPr>
  </w:style>
  <w:style w:type="paragraph" w:styleId="af4">
    <w:name w:val="footer"/>
    <w:basedOn w:val="a"/>
    <w:link w:val="af5"/>
    <w:uiPriority w:val="99"/>
    <w:rsid w:val="00805EBF"/>
    <w:pPr>
      <w:tabs>
        <w:tab w:val="center" w:pos="4677"/>
        <w:tab w:val="right" w:pos="9355"/>
      </w:tabs>
      <w:spacing w:before="120" w:after="0" w:line="360" w:lineRule="auto"/>
      <w:ind w:firstLine="680"/>
      <w:jc w:val="both"/>
    </w:pPr>
    <w:rPr>
      <w:rFonts w:ascii="TimesDL" w:eastAsia="Times New Roman" w:hAnsi="TimesDL" w:cs="Times New Roman"/>
      <w:sz w:val="24"/>
      <w:szCs w:val="20"/>
    </w:rPr>
  </w:style>
  <w:style w:type="character" w:customStyle="1" w:styleId="af5">
    <w:name w:val="Нижний колонтитул Знак"/>
    <w:basedOn w:val="a2"/>
    <w:link w:val="af4"/>
    <w:uiPriority w:val="99"/>
    <w:rsid w:val="00805EBF"/>
    <w:rPr>
      <w:rFonts w:ascii="TimesDL" w:eastAsia="Times New Roman" w:hAnsi="TimesDL" w:cs="Times New Roman"/>
      <w:sz w:val="24"/>
      <w:szCs w:val="20"/>
    </w:rPr>
  </w:style>
  <w:style w:type="paragraph" w:customStyle="1" w:styleId="ConsPlusNormal">
    <w:name w:val="ConsPlusNormal"/>
    <w:link w:val="ConsPlusNormal0"/>
    <w:rsid w:val="00805EB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05EBF"/>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805EBF"/>
    <w:rPr>
      <w:rFonts w:ascii="Arial" w:eastAsia="Times New Roman" w:hAnsi="Arial" w:cs="Arial"/>
      <w:sz w:val="20"/>
      <w:szCs w:val="20"/>
    </w:rPr>
  </w:style>
  <w:style w:type="numbering" w:customStyle="1" w:styleId="14">
    <w:name w:val="Нет списка1"/>
    <w:next w:val="a4"/>
    <w:uiPriority w:val="99"/>
    <w:semiHidden/>
    <w:unhideWhenUsed/>
    <w:rsid w:val="00805EBF"/>
  </w:style>
  <w:style w:type="table" w:customStyle="1" w:styleId="23">
    <w:name w:val="Сетка таблицы2"/>
    <w:basedOn w:val="a3"/>
    <w:next w:val="ae"/>
    <w:uiPriority w:val="1"/>
    <w:rsid w:val="00805E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f6"/>
    <w:uiPriority w:val="34"/>
    <w:qFormat/>
    <w:rsid w:val="00805EBF"/>
    <w:pPr>
      <w:ind w:left="720"/>
      <w:contextualSpacing/>
    </w:pPr>
    <w:rPr>
      <w:rFonts w:ascii="Calibri" w:eastAsia="Times New Roman" w:hAnsi="Calibri" w:cs="Times New Roman"/>
    </w:rPr>
  </w:style>
  <w:style w:type="paragraph" w:customStyle="1" w:styleId="16">
    <w:name w:val="Текст сноски1"/>
    <w:basedOn w:val="a"/>
    <w:next w:val="af7"/>
    <w:link w:val="af8"/>
    <w:uiPriority w:val="99"/>
    <w:semiHidden/>
    <w:unhideWhenUsed/>
    <w:rsid w:val="00805EBF"/>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link w:val="16"/>
    <w:uiPriority w:val="99"/>
    <w:semiHidden/>
    <w:rsid w:val="00805EBF"/>
    <w:rPr>
      <w:rFonts w:ascii="Times New Roman" w:eastAsia="Times New Roman" w:hAnsi="Times New Roman" w:cs="Times New Roman"/>
      <w:sz w:val="20"/>
      <w:szCs w:val="20"/>
    </w:rPr>
  </w:style>
  <w:style w:type="character" w:styleId="af9">
    <w:name w:val="footnote reference"/>
    <w:link w:val="17"/>
    <w:unhideWhenUsed/>
    <w:rsid w:val="00805EBF"/>
    <w:rPr>
      <w:vertAlign w:val="superscript"/>
    </w:rPr>
  </w:style>
  <w:style w:type="paragraph" w:customStyle="1" w:styleId="18">
    <w:name w:val="Текст концевой сноски1"/>
    <w:basedOn w:val="a"/>
    <w:next w:val="afa"/>
    <w:link w:val="afb"/>
    <w:uiPriority w:val="99"/>
    <w:semiHidden/>
    <w:unhideWhenUsed/>
    <w:rsid w:val="00805EBF"/>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link w:val="18"/>
    <w:uiPriority w:val="99"/>
    <w:semiHidden/>
    <w:rsid w:val="00805EBF"/>
    <w:rPr>
      <w:rFonts w:ascii="Times New Roman" w:eastAsia="Times New Roman" w:hAnsi="Times New Roman" w:cs="Times New Roman"/>
      <w:sz w:val="20"/>
      <w:szCs w:val="20"/>
    </w:rPr>
  </w:style>
  <w:style w:type="character" w:styleId="afc">
    <w:name w:val="endnote reference"/>
    <w:uiPriority w:val="99"/>
    <w:unhideWhenUsed/>
    <w:rsid w:val="00805EBF"/>
    <w:rPr>
      <w:vertAlign w:val="superscript"/>
    </w:rPr>
  </w:style>
  <w:style w:type="character" w:customStyle="1" w:styleId="apple-converted-space">
    <w:name w:val="apple-converted-space"/>
    <w:rsid w:val="00805EBF"/>
  </w:style>
  <w:style w:type="character" w:customStyle="1" w:styleId="match">
    <w:name w:val="match"/>
    <w:rsid w:val="00805EBF"/>
  </w:style>
  <w:style w:type="character" w:styleId="afd">
    <w:name w:val="Placeholder Text"/>
    <w:uiPriority w:val="99"/>
    <w:semiHidden/>
    <w:rsid w:val="00805EBF"/>
    <w:rPr>
      <w:color w:val="808080"/>
    </w:rPr>
  </w:style>
  <w:style w:type="paragraph" w:customStyle="1" w:styleId="Standard">
    <w:name w:val="Standard"/>
    <w:rsid w:val="00805E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805EBF"/>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805EBF"/>
  </w:style>
  <w:style w:type="character" w:customStyle="1" w:styleId="WW-Absatz-Standardschriftart">
    <w:name w:val="WW-Absatz-Standardschriftart"/>
    <w:rsid w:val="00805EBF"/>
  </w:style>
  <w:style w:type="character" w:customStyle="1" w:styleId="WW-Absatz-Standardschriftart1">
    <w:name w:val="WW-Absatz-Standardschriftart1"/>
    <w:rsid w:val="00805EBF"/>
  </w:style>
  <w:style w:type="character" w:customStyle="1" w:styleId="WW-Absatz-Standardschriftart11">
    <w:name w:val="WW-Absatz-Standardschriftart11"/>
    <w:rsid w:val="00805EBF"/>
  </w:style>
  <w:style w:type="character" w:customStyle="1" w:styleId="WW-Absatz-Standardschriftart111">
    <w:name w:val="WW-Absatz-Standardschriftart111"/>
    <w:rsid w:val="00805EBF"/>
  </w:style>
  <w:style w:type="character" w:customStyle="1" w:styleId="WW-Absatz-Standardschriftart1111">
    <w:name w:val="WW-Absatz-Standardschriftart1111"/>
    <w:rsid w:val="00805EBF"/>
  </w:style>
  <w:style w:type="character" w:customStyle="1" w:styleId="WW-Absatz-Standardschriftart11111">
    <w:name w:val="WW-Absatz-Standardschriftart11111"/>
    <w:rsid w:val="00805EBF"/>
  </w:style>
  <w:style w:type="character" w:customStyle="1" w:styleId="WW-Absatz-Standardschriftart111111">
    <w:name w:val="WW-Absatz-Standardschriftart111111"/>
    <w:rsid w:val="00805EBF"/>
  </w:style>
  <w:style w:type="character" w:customStyle="1" w:styleId="WW-Absatz-Standardschriftart1111111">
    <w:name w:val="WW-Absatz-Standardschriftart1111111"/>
    <w:rsid w:val="00805EBF"/>
  </w:style>
  <w:style w:type="character" w:customStyle="1" w:styleId="WW-Absatz-Standardschriftart11111111">
    <w:name w:val="WW-Absatz-Standardschriftart11111111"/>
    <w:rsid w:val="00805EBF"/>
  </w:style>
  <w:style w:type="character" w:customStyle="1" w:styleId="WW-Absatz-Standardschriftart111111111">
    <w:name w:val="WW-Absatz-Standardschriftart111111111"/>
    <w:rsid w:val="00805EBF"/>
  </w:style>
  <w:style w:type="character" w:customStyle="1" w:styleId="WW-Absatz-Standardschriftart1111111111">
    <w:name w:val="WW-Absatz-Standardschriftart1111111111"/>
    <w:rsid w:val="00805EBF"/>
  </w:style>
  <w:style w:type="character" w:customStyle="1" w:styleId="WW-Absatz-Standardschriftart11111111111">
    <w:name w:val="WW-Absatz-Standardschriftart11111111111"/>
    <w:rsid w:val="00805EBF"/>
  </w:style>
  <w:style w:type="character" w:customStyle="1" w:styleId="WW-Absatz-Standardschriftart111111111111">
    <w:name w:val="WW-Absatz-Standardschriftart111111111111"/>
    <w:rsid w:val="00805EBF"/>
  </w:style>
  <w:style w:type="character" w:customStyle="1" w:styleId="WW-Absatz-Standardschriftart1111111111111">
    <w:name w:val="WW-Absatz-Standardschriftart1111111111111"/>
    <w:rsid w:val="00805EBF"/>
  </w:style>
  <w:style w:type="character" w:customStyle="1" w:styleId="WW-Absatz-Standardschriftart11111111111111">
    <w:name w:val="WW-Absatz-Standardschriftart11111111111111"/>
    <w:rsid w:val="00805EBF"/>
  </w:style>
  <w:style w:type="character" w:customStyle="1" w:styleId="WW-Absatz-Standardschriftart111111111111111">
    <w:name w:val="WW-Absatz-Standardschriftart111111111111111"/>
    <w:rsid w:val="00805EBF"/>
  </w:style>
  <w:style w:type="character" w:customStyle="1" w:styleId="WW-Absatz-Standardschriftart1111111111111111">
    <w:name w:val="WW-Absatz-Standardschriftart1111111111111111"/>
    <w:rsid w:val="00805EBF"/>
  </w:style>
  <w:style w:type="character" w:customStyle="1" w:styleId="41">
    <w:name w:val="Основной шрифт абзаца4"/>
    <w:rsid w:val="00805EBF"/>
  </w:style>
  <w:style w:type="character" w:customStyle="1" w:styleId="31">
    <w:name w:val="Основной шрифт абзаца3"/>
    <w:rsid w:val="00805EBF"/>
  </w:style>
  <w:style w:type="character" w:customStyle="1" w:styleId="WW-Absatz-Standardschriftart11111111111111111">
    <w:name w:val="WW-Absatz-Standardschriftart11111111111111111"/>
    <w:rsid w:val="00805EBF"/>
  </w:style>
  <w:style w:type="character" w:customStyle="1" w:styleId="WW-Absatz-Standardschriftart111111111111111111">
    <w:name w:val="WW-Absatz-Standardschriftart111111111111111111"/>
    <w:rsid w:val="00805EBF"/>
  </w:style>
  <w:style w:type="character" w:customStyle="1" w:styleId="WW-Absatz-Standardschriftart1111111111111111111">
    <w:name w:val="WW-Absatz-Standardschriftart1111111111111111111"/>
    <w:rsid w:val="00805EBF"/>
  </w:style>
  <w:style w:type="character" w:customStyle="1" w:styleId="WW-Absatz-Standardschriftart11111111111111111111">
    <w:name w:val="WW-Absatz-Standardschriftart11111111111111111111"/>
    <w:rsid w:val="00805EBF"/>
  </w:style>
  <w:style w:type="character" w:customStyle="1" w:styleId="WW-Absatz-Standardschriftart111111111111111111111">
    <w:name w:val="WW-Absatz-Standardschriftart111111111111111111111"/>
    <w:rsid w:val="00805EBF"/>
  </w:style>
  <w:style w:type="character" w:customStyle="1" w:styleId="WW-Absatz-Standardschriftart1111111111111111111111">
    <w:name w:val="WW-Absatz-Standardschriftart1111111111111111111111"/>
    <w:rsid w:val="00805EBF"/>
  </w:style>
  <w:style w:type="character" w:customStyle="1" w:styleId="WW-Absatz-Standardschriftart11111111111111111111111">
    <w:name w:val="WW-Absatz-Standardschriftart11111111111111111111111"/>
    <w:rsid w:val="00805EBF"/>
  </w:style>
  <w:style w:type="character" w:customStyle="1" w:styleId="WW-Absatz-Standardschriftart111111111111111111111111">
    <w:name w:val="WW-Absatz-Standardschriftart111111111111111111111111"/>
    <w:rsid w:val="00805EBF"/>
  </w:style>
  <w:style w:type="character" w:customStyle="1" w:styleId="WW-Absatz-Standardschriftart1111111111111111111111111">
    <w:name w:val="WW-Absatz-Standardschriftart1111111111111111111111111"/>
    <w:rsid w:val="00805EBF"/>
  </w:style>
  <w:style w:type="character" w:customStyle="1" w:styleId="WW-Absatz-Standardschriftart11111111111111111111111111">
    <w:name w:val="WW-Absatz-Standardschriftart11111111111111111111111111"/>
    <w:rsid w:val="00805EBF"/>
  </w:style>
  <w:style w:type="character" w:customStyle="1" w:styleId="WW-Absatz-Standardschriftart111111111111111111111111111">
    <w:name w:val="WW-Absatz-Standardschriftart111111111111111111111111111"/>
    <w:rsid w:val="00805EBF"/>
  </w:style>
  <w:style w:type="character" w:customStyle="1" w:styleId="WW-Absatz-Standardschriftart1111111111111111111111111111">
    <w:name w:val="WW-Absatz-Standardschriftart1111111111111111111111111111"/>
    <w:rsid w:val="00805EBF"/>
  </w:style>
  <w:style w:type="character" w:customStyle="1" w:styleId="WW8Num2z0">
    <w:name w:val="WW8Num2z0"/>
    <w:rsid w:val="00805EBF"/>
    <w:rPr>
      <w:sz w:val="28"/>
      <w:szCs w:val="28"/>
    </w:rPr>
  </w:style>
  <w:style w:type="character" w:customStyle="1" w:styleId="WW8Num3z0">
    <w:name w:val="WW8Num3z0"/>
    <w:rsid w:val="00805EBF"/>
    <w:rPr>
      <w:rFonts w:ascii="Times New Roman" w:hAnsi="Times New Roman" w:cs="Times New Roman"/>
    </w:rPr>
  </w:style>
  <w:style w:type="character" w:customStyle="1" w:styleId="WW-Absatz-Standardschriftart11111111111111111111111111111">
    <w:name w:val="WW-Absatz-Standardschriftart11111111111111111111111111111"/>
    <w:rsid w:val="00805EBF"/>
  </w:style>
  <w:style w:type="character" w:customStyle="1" w:styleId="WW-Absatz-Standardschriftart111111111111111111111111111111">
    <w:name w:val="WW-Absatz-Standardschriftart111111111111111111111111111111"/>
    <w:rsid w:val="00805EBF"/>
  </w:style>
  <w:style w:type="character" w:customStyle="1" w:styleId="WW-Absatz-Standardschriftart1111111111111111111111111111111">
    <w:name w:val="WW-Absatz-Standardschriftart1111111111111111111111111111111"/>
    <w:rsid w:val="00805EBF"/>
  </w:style>
  <w:style w:type="character" w:customStyle="1" w:styleId="WW-Absatz-Standardschriftart11111111111111111111111111111111">
    <w:name w:val="WW-Absatz-Standardschriftart11111111111111111111111111111111"/>
    <w:rsid w:val="00805EBF"/>
  </w:style>
  <w:style w:type="character" w:customStyle="1" w:styleId="WW-Absatz-Standardschriftart111111111111111111111111111111111">
    <w:name w:val="WW-Absatz-Standardschriftart111111111111111111111111111111111"/>
    <w:rsid w:val="00805EBF"/>
  </w:style>
  <w:style w:type="character" w:customStyle="1" w:styleId="WW8Num1z0">
    <w:name w:val="WW8Num1z0"/>
    <w:rsid w:val="00805EBF"/>
    <w:rPr>
      <w:sz w:val="28"/>
      <w:szCs w:val="28"/>
    </w:rPr>
  </w:style>
  <w:style w:type="character" w:customStyle="1" w:styleId="WW-Absatz-Standardschriftart1111111111111111111111111111111111">
    <w:name w:val="WW-Absatz-Standardschriftart1111111111111111111111111111111111"/>
    <w:rsid w:val="00805EBF"/>
  </w:style>
  <w:style w:type="character" w:customStyle="1" w:styleId="WW-Absatz-Standardschriftart11111111111111111111111111111111111">
    <w:name w:val="WW-Absatz-Standardschriftart11111111111111111111111111111111111"/>
    <w:rsid w:val="00805EBF"/>
  </w:style>
  <w:style w:type="character" w:customStyle="1" w:styleId="WW-Absatz-Standardschriftart111111111111111111111111111111111111">
    <w:name w:val="WW-Absatz-Standardschriftart111111111111111111111111111111111111"/>
    <w:rsid w:val="00805EBF"/>
  </w:style>
  <w:style w:type="character" w:customStyle="1" w:styleId="WW-Absatz-Standardschriftart1111111111111111111111111111111111111">
    <w:name w:val="WW-Absatz-Standardschriftart1111111111111111111111111111111111111"/>
    <w:rsid w:val="00805EBF"/>
  </w:style>
  <w:style w:type="character" w:customStyle="1" w:styleId="WW-Absatz-Standardschriftart11111111111111111111111111111111111111">
    <w:name w:val="WW-Absatz-Standardschriftart11111111111111111111111111111111111111"/>
    <w:rsid w:val="00805EBF"/>
  </w:style>
  <w:style w:type="character" w:customStyle="1" w:styleId="WW8Num3z1">
    <w:name w:val="WW8Num3z1"/>
    <w:rsid w:val="00805EBF"/>
    <w:rPr>
      <w:rFonts w:ascii="Courier New" w:hAnsi="Courier New" w:cs="Courier New"/>
    </w:rPr>
  </w:style>
  <w:style w:type="character" w:customStyle="1" w:styleId="WW8Num3z2">
    <w:name w:val="WW8Num3z2"/>
    <w:rsid w:val="00805EBF"/>
    <w:rPr>
      <w:rFonts w:ascii="Wingdings" w:hAnsi="Wingdings" w:cs="Wingdings"/>
    </w:rPr>
  </w:style>
  <w:style w:type="character" w:customStyle="1" w:styleId="WW8Num3z3">
    <w:name w:val="WW8Num3z3"/>
    <w:rsid w:val="00805EBF"/>
    <w:rPr>
      <w:rFonts w:ascii="Symbol" w:hAnsi="Symbol" w:cs="Symbol"/>
    </w:rPr>
  </w:style>
  <w:style w:type="character" w:customStyle="1" w:styleId="WW8Num3z4">
    <w:name w:val="WW8Num3z4"/>
    <w:rsid w:val="00805EBF"/>
  </w:style>
  <w:style w:type="character" w:customStyle="1" w:styleId="WW8Num3z5">
    <w:name w:val="WW8Num3z5"/>
    <w:rsid w:val="00805EBF"/>
  </w:style>
  <w:style w:type="character" w:customStyle="1" w:styleId="WW8Num3z6">
    <w:name w:val="WW8Num3z6"/>
    <w:rsid w:val="00805EBF"/>
  </w:style>
  <w:style w:type="character" w:customStyle="1" w:styleId="WW8Num3z7">
    <w:name w:val="WW8Num3z7"/>
    <w:rsid w:val="00805EBF"/>
  </w:style>
  <w:style w:type="character" w:customStyle="1" w:styleId="WW8Num3z8">
    <w:name w:val="WW8Num3z8"/>
    <w:rsid w:val="00805EBF"/>
  </w:style>
  <w:style w:type="character" w:customStyle="1" w:styleId="WW8Num4z0">
    <w:name w:val="WW8Num4z0"/>
    <w:rsid w:val="00805EBF"/>
  </w:style>
  <w:style w:type="character" w:customStyle="1" w:styleId="WW8Num4z1">
    <w:name w:val="WW8Num4z1"/>
    <w:rsid w:val="00805EBF"/>
  </w:style>
  <w:style w:type="character" w:customStyle="1" w:styleId="WW8Num4z2">
    <w:name w:val="WW8Num4z2"/>
    <w:rsid w:val="00805EBF"/>
  </w:style>
  <w:style w:type="character" w:customStyle="1" w:styleId="WW8Num4z3">
    <w:name w:val="WW8Num4z3"/>
    <w:rsid w:val="00805EBF"/>
  </w:style>
  <w:style w:type="character" w:customStyle="1" w:styleId="WW8Num4z4">
    <w:name w:val="WW8Num4z4"/>
    <w:rsid w:val="00805EBF"/>
  </w:style>
  <w:style w:type="character" w:customStyle="1" w:styleId="WW8Num4z5">
    <w:name w:val="WW8Num4z5"/>
    <w:rsid w:val="00805EBF"/>
  </w:style>
  <w:style w:type="character" w:customStyle="1" w:styleId="WW8Num4z6">
    <w:name w:val="WW8Num4z6"/>
    <w:rsid w:val="00805EBF"/>
  </w:style>
  <w:style w:type="character" w:customStyle="1" w:styleId="WW8Num4z7">
    <w:name w:val="WW8Num4z7"/>
    <w:rsid w:val="00805EBF"/>
  </w:style>
  <w:style w:type="character" w:customStyle="1" w:styleId="WW8Num4z8">
    <w:name w:val="WW8Num4z8"/>
    <w:rsid w:val="00805EBF"/>
  </w:style>
  <w:style w:type="character" w:customStyle="1" w:styleId="WW8Num5z0">
    <w:name w:val="WW8Num5z0"/>
    <w:rsid w:val="00805EBF"/>
    <w:rPr>
      <w:rFonts w:ascii="Times New Roman" w:hAnsi="Times New Roman" w:cs="Times New Roman"/>
    </w:rPr>
  </w:style>
  <w:style w:type="character" w:customStyle="1" w:styleId="WW8Num5z1">
    <w:name w:val="WW8Num5z1"/>
    <w:rsid w:val="00805EBF"/>
    <w:rPr>
      <w:rFonts w:ascii="Courier New" w:hAnsi="Courier New" w:cs="Courier New"/>
    </w:rPr>
  </w:style>
  <w:style w:type="character" w:customStyle="1" w:styleId="WW8Num5z2">
    <w:name w:val="WW8Num5z2"/>
    <w:rsid w:val="00805EBF"/>
    <w:rPr>
      <w:rFonts w:ascii="Wingdings" w:hAnsi="Wingdings" w:cs="Wingdings"/>
    </w:rPr>
  </w:style>
  <w:style w:type="character" w:customStyle="1" w:styleId="WW8Num5z3">
    <w:name w:val="WW8Num5z3"/>
    <w:rsid w:val="00805EBF"/>
    <w:rPr>
      <w:rFonts w:ascii="Symbol" w:hAnsi="Symbol" w:cs="Symbol"/>
    </w:rPr>
  </w:style>
  <w:style w:type="character" w:customStyle="1" w:styleId="WW8Num5z4">
    <w:name w:val="WW8Num5z4"/>
    <w:rsid w:val="00805EBF"/>
  </w:style>
  <w:style w:type="character" w:customStyle="1" w:styleId="WW8Num5z5">
    <w:name w:val="WW8Num5z5"/>
    <w:rsid w:val="00805EBF"/>
  </w:style>
  <w:style w:type="character" w:customStyle="1" w:styleId="WW8Num5z6">
    <w:name w:val="WW8Num5z6"/>
    <w:rsid w:val="00805EBF"/>
  </w:style>
  <w:style w:type="character" w:customStyle="1" w:styleId="WW8Num5z7">
    <w:name w:val="WW8Num5z7"/>
    <w:rsid w:val="00805EBF"/>
  </w:style>
  <w:style w:type="character" w:customStyle="1" w:styleId="WW8Num5z8">
    <w:name w:val="WW8Num5z8"/>
    <w:rsid w:val="00805EBF"/>
  </w:style>
  <w:style w:type="character" w:customStyle="1" w:styleId="WW8Num6z0">
    <w:name w:val="WW8Num6z0"/>
    <w:rsid w:val="00805EBF"/>
  </w:style>
  <w:style w:type="character" w:customStyle="1" w:styleId="WW8Num6z1">
    <w:name w:val="WW8Num6z1"/>
    <w:rsid w:val="00805EBF"/>
  </w:style>
  <w:style w:type="character" w:customStyle="1" w:styleId="WW8Num6z2">
    <w:name w:val="WW8Num6z2"/>
    <w:rsid w:val="00805EBF"/>
  </w:style>
  <w:style w:type="character" w:customStyle="1" w:styleId="WW8Num6z3">
    <w:name w:val="WW8Num6z3"/>
    <w:rsid w:val="00805EBF"/>
  </w:style>
  <w:style w:type="character" w:customStyle="1" w:styleId="WW8Num6z4">
    <w:name w:val="WW8Num6z4"/>
    <w:rsid w:val="00805EBF"/>
  </w:style>
  <w:style w:type="character" w:customStyle="1" w:styleId="WW8Num6z5">
    <w:name w:val="WW8Num6z5"/>
    <w:rsid w:val="00805EBF"/>
  </w:style>
  <w:style w:type="character" w:customStyle="1" w:styleId="WW8Num6z6">
    <w:name w:val="WW8Num6z6"/>
    <w:rsid w:val="00805EBF"/>
  </w:style>
  <w:style w:type="character" w:customStyle="1" w:styleId="WW8Num6z7">
    <w:name w:val="WW8Num6z7"/>
    <w:rsid w:val="00805EBF"/>
  </w:style>
  <w:style w:type="character" w:customStyle="1" w:styleId="WW8Num6z8">
    <w:name w:val="WW8Num6z8"/>
    <w:rsid w:val="00805EBF"/>
  </w:style>
  <w:style w:type="character" w:customStyle="1" w:styleId="WW8Num7z0">
    <w:name w:val="WW8Num7z0"/>
    <w:rsid w:val="00805EBF"/>
  </w:style>
  <w:style w:type="character" w:customStyle="1" w:styleId="WW8Num7z1">
    <w:name w:val="WW8Num7z1"/>
    <w:rsid w:val="00805EBF"/>
  </w:style>
  <w:style w:type="character" w:customStyle="1" w:styleId="WW8Num7z2">
    <w:name w:val="WW8Num7z2"/>
    <w:rsid w:val="00805EBF"/>
  </w:style>
  <w:style w:type="character" w:customStyle="1" w:styleId="WW8Num7z3">
    <w:name w:val="WW8Num7z3"/>
    <w:rsid w:val="00805EBF"/>
  </w:style>
  <w:style w:type="character" w:customStyle="1" w:styleId="WW8Num7z4">
    <w:name w:val="WW8Num7z4"/>
    <w:rsid w:val="00805EBF"/>
  </w:style>
  <w:style w:type="character" w:customStyle="1" w:styleId="WW8Num7z5">
    <w:name w:val="WW8Num7z5"/>
    <w:rsid w:val="00805EBF"/>
  </w:style>
  <w:style w:type="character" w:customStyle="1" w:styleId="WW8Num7z6">
    <w:name w:val="WW8Num7z6"/>
    <w:rsid w:val="00805EBF"/>
  </w:style>
  <w:style w:type="character" w:customStyle="1" w:styleId="WW8Num7z7">
    <w:name w:val="WW8Num7z7"/>
    <w:rsid w:val="00805EBF"/>
  </w:style>
  <w:style w:type="character" w:customStyle="1" w:styleId="WW8Num7z8">
    <w:name w:val="WW8Num7z8"/>
    <w:rsid w:val="00805EBF"/>
  </w:style>
  <w:style w:type="character" w:customStyle="1" w:styleId="WW8Num8z0">
    <w:name w:val="WW8Num8z0"/>
    <w:rsid w:val="00805EBF"/>
    <w:rPr>
      <w:rFonts w:ascii="Times New Roman" w:hAnsi="Times New Roman" w:cs="Times New Roman"/>
    </w:rPr>
  </w:style>
  <w:style w:type="character" w:customStyle="1" w:styleId="WW8Num8z1">
    <w:name w:val="WW8Num8z1"/>
    <w:rsid w:val="00805EBF"/>
    <w:rPr>
      <w:rFonts w:ascii="Courier New" w:hAnsi="Courier New" w:cs="Courier New"/>
    </w:rPr>
  </w:style>
  <w:style w:type="character" w:customStyle="1" w:styleId="WW8Num8z2">
    <w:name w:val="WW8Num8z2"/>
    <w:rsid w:val="00805EBF"/>
    <w:rPr>
      <w:rFonts w:ascii="Wingdings" w:hAnsi="Wingdings" w:cs="Wingdings"/>
    </w:rPr>
  </w:style>
  <w:style w:type="character" w:customStyle="1" w:styleId="WW8Num8z3">
    <w:name w:val="WW8Num8z3"/>
    <w:rsid w:val="00805EBF"/>
    <w:rPr>
      <w:rFonts w:ascii="Symbol" w:hAnsi="Symbol" w:cs="Symbol"/>
    </w:rPr>
  </w:style>
  <w:style w:type="character" w:customStyle="1" w:styleId="WW8Num8z4">
    <w:name w:val="WW8Num8z4"/>
    <w:rsid w:val="00805EBF"/>
  </w:style>
  <w:style w:type="character" w:customStyle="1" w:styleId="WW8Num8z5">
    <w:name w:val="WW8Num8z5"/>
    <w:rsid w:val="00805EBF"/>
  </w:style>
  <w:style w:type="character" w:customStyle="1" w:styleId="WW8Num8z6">
    <w:name w:val="WW8Num8z6"/>
    <w:rsid w:val="00805EBF"/>
  </w:style>
  <w:style w:type="character" w:customStyle="1" w:styleId="WW8Num8z7">
    <w:name w:val="WW8Num8z7"/>
    <w:rsid w:val="00805EBF"/>
  </w:style>
  <w:style w:type="character" w:customStyle="1" w:styleId="WW8Num8z8">
    <w:name w:val="WW8Num8z8"/>
    <w:rsid w:val="00805EBF"/>
  </w:style>
  <w:style w:type="character" w:customStyle="1" w:styleId="WW-Absatz-Standardschriftart111111111111111111111111111111111111111">
    <w:name w:val="WW-Absatz-Standardschriftart111111111111111111111111111111111111111"/>
    <w:rsid w:val="00805EBF"/>
  </w:style>
  <w:style w:type="character" w:customStyle="1" w:styleId="WW-Absatz-Standardschriftart1111111111111111111111111111111111111111">
    <w:name w:val="WW-Absatz-Standardschriftart1111111111111111111111111111111111111111"/>
    <w:rsid w:val="00805EBF"/>
  </w:style>
  <w:style w:type="character" w:customStyle="1" w:styleId="WW-Absatz-Standardschriftart11111111111111111111111111111111111111111">
    <w:name w:val="WW-Absatz-Standardschriftart11111111111111111111111111111111111111111"/>
    <w:rsid w:val="00805EBF"/>
  </w:style>
  <w:style w:type="character" w:customStyle="1" w:styleId="WW-Absatz-Standardschriftart111111111111111111111111111111111111111111">
    <w:name w:val="WW-Absatz-Standardschriftart111111111111111111111111111111111111111111"/>
    <w:rsid w:val="00805EBF"/>
  </w:style>
  <w:style w:type="character" w:customStyle="1" w:styleId="WW-Absatz-Standardschriftart1111111111111111111111111111111111111111111">
    <w:name w:val="WW-Absatz-Standardschriftart1111111111111111111111111111111111111111111"/>
    <w:rsid w:val="00805EBF"/>
  </w:style>
  <w:style w:type="character" w:customStyle="1" w:styleId="WW-Absatz-Standardschriftart11111111111111111111111111111111111111111111">
    <w:name w:val="WW-Absatz-Standardschriftart11111111111111111111111111111111111111111111"/>
    <w:rsid w:val="00805EBF"/>
  </w:style>
  <w:style w:type="character" w:customStyle="1" w:styleId="WW-Absatz-Standardschriftart111111111111111111111111111111111111111111111">
    <w:name w:val="WW-Absatz-Standardschriftart111111111111111111111111111111111111111111111"/>
    <w:rsid w:val="00805EBF"/>
  </w:style>
  <w:style w:type="character" w:customStyle="1" w:styleId="WW-Absatz-Standardschriftart1111111111111111111111111111111111111111111111">
    <w:name w:val="WW-Absatz-Standardschriftart1111111111111111111111111111111111111111111111"/>
    <w:rsid w:val="00805EBF"/>
  </w:style>
  <w:style w:type="character" w:customStyle="1" w:styleId="24">
    <w:name w:val="Основной шрифт абзаца2"/>
    <w:rsid w:val="00805EBF"/>
  </w:style>
  <w:style w:type="character" w:customStyle="1" w:styleId="WW-Absatz-Standardschriftart11111111111111111111111111111111111111111111111">
    <w:name w:val="WW-Absatz-Standardschriftart11111111111111111111111111111111111111111111111"/>
    <w:rsid w:val="00805EBF"/>
  </w:style>
  <w:style w:type="character" w:customStyle="1" w:styleId="WW8Num14z0">
    <w:name w:val="WW8Num14z0"/>
    <w:rsid w:val="00805EBF"/>
    <w:rPr>
      <w:rFonts w:ascii="Times New Roman" w:hAnsi="Times New Roman" w:cs="Times New Roman"/>
    </w:rPr>
  </w:style>
  <w:style w:type="character" w:customStyle="1" w:styleId="WW8Num14z1">
    <w:name w:val="WW8Num14z1"/>
    <w:rsid w:val="00805EBF"/>
    <w:rPr>
      <w:rFonts w:ascii="Courier New" w:hAnsi="Courier New" w:cs="Courier New"/>
    </w:rPr>
  </w:style>
  <w:style w:type="character" w:customStyle="1" w:styleId="WW8Num14z2">
    <w:name w:val="WW8Num14z2"/>
    <w:rsid w:val="00805EBF"/>
    <w:rPr>
      <w:rFonts w:ascii="Wingdings" w:hAnsi="Wingdings" w:cs="Wingdings"/>
    </w:rPr>
  </w:style>
  <w:style w:type="character" w:customStyle="1" w:styleId="WW8Num14z3">
    <w:name w:val="WW8Num14z3"/>
    <w:rsid w:val="00805EBF"/>
    <w:rPr>
      <w:rFonts w:ascii="Symbol" w:hAnsi="Symbol" w:cs="Symbol"/>
    </w:rPr>
  </w:style>
  <w:style w:type="character" w:customStyle="1" w:styleId="WW8Num16z0">
    <w:name w:val="WW8Num16z0"/>
    <w:rsid w:val="00805EBF"/>
    <w:rPr>
      <w:rFonts w:ascii="Times New Roman" w:hAnsi="Times New Roman" w:cs="Times New Roman"/>
    </w:rPr>
  </w:style>
  <w:style w:type="character" w:customStyle="1" w:styleId="WW8Num16z1">
    <w:name w:val="WW8Num16z1"/>
    <w:rsid w:val="00805EBF"/>
    <w:rPr>
      <w:rFonts w:ascii="Courier New" w:hAnsi="Courier New" w:cs="Courier New"/>
    </w:rPr>
  </w:style>
  <w:style w:type="character" w:customStyle="1" w:styleId="WW8Num16z2">
    <w:name w:val="WW8Num16z2"/>
    <w:rsid w:val="00805EBF"/>
    <w:rPr>
      <w:rFonts w:ascii="Wingdings" w:hAnsi="Wingdings" w:cs="Wingdings"/>
    </w:rPr>
  </w:style>
  <w:style w:type="character" w:customStyle="1" w:styleId="WW8Num16z3">
    <w:name w:val="WW8Num16z3"/>
    <w:rsid w:val="00805EBF"/>
    <w:rPr>
      <w:rFonts w:ascii="Symbol" w:hAnsi="Symbol" w:cs="Symbol"/>
    </w:rPr>
  </w:style>
  <w:style w:type="character" w:customStyle="1" w:styleId="19">
    <w:name w:val="Основной шрифт абзаца1"/>
    <w:rsid w:val="00805EBF"/>
  </w:style>
  <w:style w:type="character" w:customStyle="1" w:styleId="afe">
    <w:name w:val="Символ нумерации"/>
    <w:rsid w:val="00805EBF"/>
  </w:style>
  <w:style w:type="character" w:customStyle="1" w:styleId="aff">
    <w:name w:val="Маркеры списка"/>
    <w:rsid w:val="00805EBF"/>
    <w:rPr>
      <w:rFonts w:ascii="OpenSymbol" w:eastAsia="OpenSymbol" w:hAnsi="OpenSymbol" w:cs="OpenSymbol"/>
    </w:rPr>
  </w:style>
  <w:style w:type="character" w:styleId="aff0">
    <w:name w:val="Strong"/>
    <w:qFormat/>
    <w:rsid w:val="00805EBF"/>
    <w:rPr>
      <w:b/>
      <w:bCs/>
    </w:rPr>
  </w:style>
  <w:style w:type="paragraph" w:customStyle="1" w:styleId="a0">
    <w:name w:val="Заголовок"/>
    <w:basedOn w:val="a"/>
    <w:next w:val="a1"/>
    <w:rsid w:val="00805EBF"/>
    <w:pPr>
      <w:keepNext/>
      <w:suppressAutoHyphens/>
      <w:spacing w:before="240" w:after="120" w:line="240" w:lineRule="auto"/>
    </w:pPr>
    <w:rPr>
      <w:rFonts w:ascii="Arial" w:eastAsia="Lucida Sans Unicode" w:hAnsi="Arial" w:cs="Mangal"/>
      <w:sz w:val="28"/>
      <w:szCs w:val="28"/>
      <w:lang w:eastAsia="zh-CN"/>
    </w:rPr>
  </w:style>
  <w:style w:type="paragraph" w:styleId="aff1">
    <w:name w:val="List"/>
    <w:basedOn w:val="a1"/>
    <w:rsid w:val="00805EBF"/>
    <w:pPr>
      <w:suppressAutoHyphens/>
      <w:spacing w:before="0" w:line="240" w:lineRule="auto"/>
      <w:ind w:firstLine="0"/>
      <w:jc w:val="left"/>
    </w:pPr>
    <w:rPr>
      <w:rFonts w:ascii="Times New Roman" w:hAnsi="Times New Roman" w:cs="Mangal"/>
      <w:szCs w:val="24"/>
      <w:lang w:eastAsia="zh-CN"/>
    </w:rPr>
  </w:style>
  <w:style w:type="paragraph" w:styleId="aff2">
    <w:name w:val="caption"/>
    <w:basedOn w:val="a"/>
    <w:qFormat/>
    <w:rsid w:val="00805E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805E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805E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805E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 объекта1"/>
    <w:basedOn w:val="a"/>
    <w:rsid w:val="00805E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805E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b">
    <w:name w:val="Название1"/>
    <w:basedOn w:val="a"/>
    <w:rsid w:val="00805E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c">
    <w:name w:val="Указатель1"/>
    <w:basedOn w:val="a"/>
    <w:rsid w:val="00805E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805EBF"/>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d">
    <w:name w:val="Схема документа1"/>
    <w:basedOn w:val="a"/>
    <w:rsid w:val="00805EB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3">
    <w:name w:val="Содержимое таблицы"/>
    <w:basedOn w:val="a"/>
    <w:rsid w:val="00805EB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Заголовок таблицы"/>
    <w:basedOn w:val="aff3"/>
    <w:rsid w:val="00805EBF"/>
    <w:pPr>
      <w:jc w:val="center"/>
    </w:pPr>
    <w:rPr>
      <w:b/>
      <w:bCs/>
    </w:rPr>
  </w:style>
  <w:style w:type="paragraph" w:customStyle="1" w:styleId="aff5">
    <w:name w:val="Содержимое врезки"/>
    <w:basedOn w:val="a1"/>
    <w:rsid w:val="00805EBF"/>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805EBF"/>
    <w:pPr>
      <w:widowControl w:val="0"/>
      <w:suppressAutoHyphens/>
      <w:autoSpaceDE w:val="0"/>
      <w:spacing w:after="0" w:line="240" w:lineRule="auto"/>
    </w:pPr>
    <w:rPr>
      <w:rFonts w:ascii="Arial" w:eastAsia="Arial" w:hAnsi="Arial" w:cs="Arial"/>
      <w:sz w:val="20"/>
      <w:szCs w:val="20"/>
      <w:lang w:eastAsia="zh-CN" w:bidi="hi-IN"/>
    </w:rPr>
  </w:style>
  <w:style w:type="paragraph" w:styleId="aff6">
    <w:name w:val="Normal (Web)"/>
    <w:basedOn w:val="a"/>
    <w:uiPriority w:val="99"/>
    <w:rsid w:val="00805EBF"/>
    <w:pPr>
      <w:spacing w:after="0" w:line="240" w:lineRule="auto"/>
    </w:pPr>
    <w:rPr>
      <w:rFonts w:ascii="Verdana" w:eastAsia="Times New Roman" w:hAnsi="Verdana" w:cs="Times New Roman"/>
    </w:rPr>
  </w:style>
  <w:style w:type="paragraph" w:customStyle="1" w:styleId="Heading">
    <w:name w:val="Heading"/>
    <w:rsid w:val="00805EBF"/>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805EBF"/>
    <w:pPr>
      <w:spacing w:after="0" w:line="240" w:lineRule="atLeast"/>
      <w:ind w:left="5398"/>
    </w:pPr>
    <w:rPr>
      <w:rFonts w:ascii="Times New Roman" w:eastAsia="Times New Roman" w:hAnsi="Times New Roman" w:cs="Times New Roman"/>
      <w:sz w:val="16"/>
      <w:szCs w:val="16"/>
    </w:rPr>
  </w:style>
  <w:style w:type="paragraph" w:styleId="af6">
    <w:name w:val="List Paragraph"/>
    <w:basedOn w:val="a"/>
    <w:link w:val="aff7"/>
    <w:qFormat/>
    <w:rsid w:val="00805EBF"/>
    <w:pPr>
      <w:spacing w:before="120" w:after="0" w:line="360" w:lineRule="auto"/>
      <w:ind w:left="708" w:firstLine="680"/>
      <w:jc w:val="both"/>
    </w:pPr>
    <w:rPr>
      <w:rFonts w:ascii="TimesDL" w:eastAsia="Times New Roman" w:hAnsi="TimesDL" w:cs="Times New Roman"/>
      <w:sz w:val="24"/>
      <w:szCs w:val="20"/>
    </w:rPr>
  </w:style>
  <w:style w:type="paragraph" w:styleId="af7">
    <w:name w:val="footnote text"/>
    <w:basedOn w:val="a"/>
    <w:link w:val="1e"/>
    <w:rsid w:val="00805EBF"/>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сноски Знак1"/>
    <w:basedOn w:val="a2"/>
    <w:link w:val="af7"/>
    <w:rsid w:val="00805EBF"/>
    <w:rPr>
      <w:rFonts w:ascii="TimesDL" w:eastAsia="Times New Roman" w:hAnsi="TimesDL" w:cs="Times New Roman"/>
      <w:sz w:val="20"/>
      <w:szCs w:val="20"/>
    </w:rPr>
  </w:style>
  <w:style w:type="paragraph" w:styleId="afa">
    <w:name w:val="endnote text"/>
    <w:basedOn w:val="a"/>
    <w:link w:val="1f"/>
    <w:rsid w:val="00805EBF"/>
    <w:pPr>
      <w:spacing w:before="120" w:after="0" w:line="360" w:lineRule="auto"/>
      <w:ind w:firstLine="680"/>
      <w:jc w:val="both"/>
    </w:pPr>
    <w:rPr>
      <w:rFonts w:ascii="TimesDL" w:eastAsia="Times New Roman" w:hAnsi="TimesDL" w:cs="Times New Roman"/>
      <w:sz w:val="20"/>
      <w:szCs w:val="20"/>
    </w:rPr>
  </w:style>
  <w:style w:type="character" w:customStyle="1" w:styleId="1f">
    <w:name w:val="Текст концевой сноски Знак1"/>
    <w:basedOn w:val="a2"/>
    <w:link w:val="afa"/>
    <w:rsid w:val="00805EBF"/>
    <w:rPr>
      <w:rFonts w:ascii="TimesDL" w:eastAsia="Times New Roman" w:hAnsi="TimesDL" w:cs="Times New Roman"/>
      <w:sz w:val="20"/>
      <w:szCs w:val="20"/>
    </w:rPr>
  </w:style>
  <w:style w:type="character" w:customStyle="1" w:styleId="itemtext">
    <w:name w:val="itemtext"/>
    <w:basedOn w:val="a2"/>
    <w:rsid w:val="00805EBF"/>
  </w:style>
  <w:style w:type="paragraph" w:customStyle="1" w:styleId="Style2">
    <w:name w:val="Style2"/>
    <w:basedOn w:val="a"/>
    <w:uiPriority w:val="99"/>
    <w:rsid w:val="00805EBF"/>
    <w:pPr>
      <w:widowControl w:val="0"/>
      <w:autoSpaceDE w:val="0"/>
      <w:autoSpaceDN w:val="0"/>
      <w:adjustRightInd w:val="0"/>
      <w:spacing w:after="0" w:line="300" w:lineRule="exact"/>
      <w:jc w:val="center"/>
    </w:pPr>
    <w:rPr>
      <w:rFonts w:ascii="Times New Roman" w:eastAsia="Times New Roman" w:hAnsi="Times New Roman" w:cs="Times New Roman"/>
      <w:sz w:val="24"/>
      <w:szCs w:val="24"/>
    </w:rPr>
  </w:style>
  <w:style w:type="character" w:styleId="aff8">
    <w:name w:val="annotation reference"/>
    <w:link w:val="1f0"/>
    <w:rsid w:val="00805EBF"/>
    <w:rPr>
      <w:sz w:val="16"/>
      <w:szCs w:val="16"/>
    </w:rPr>
  </w:style>
  <w:style w:type="paragraph" w:styleId="aff9">
    <w:name w:val="annotation text"/>
    <w:basedOn w:val="a"/>
    <w:link w:val="affa"/>
    <w:rsid w:val="00805EBF"/>
    <w:pPr>
      <w:spacing w:before="120" w:after="0" w:line="360" w:lineRule="auto"/>
      <w:ind w:firstLine="680"/>
      <w:jc w:val="both"/>
    </w:pPr>
    <w:rPr>
      <w:rFonts w:ascii="TimesDL" w:eastAsia="Times New Roman" w:hAnsi="TimesDL" w:cs="Times New Roman"/>
      <w:sz w:val="20"/>
      <w:szCs w:val="20"/>
    </w:rPr>
  </w:style>
  <w:style w:type="character" w:customStyle="1" w:styleId="affa">
    <w:name w:val="Текст примечания Знак"/>
    <w:basedOn w:val="a2"/>
    <w:link w:val="aff9"/>
    <w:rsid w:val="00805EBF"/>
    <w:rPr>
      <w:rFonts w:ascii="TimesDL" w:eastAsia="Times New Roman" w:hAnsi="TimesDL" w:cs="Times New Roman"/>
      <w:sz w:val="20"/>
      <w:szCs w:val="20"/>
    </w:rPr>
  </w:style>
  <w:style w:type="paragraph" w:styleId="affb">
    <w:name w:val="annotation subject"/>
    <w:basedOn w:val="aff9"/>
    <w:next w:val="aff9"/>
    <w:link w:val="affc"/>
    <w:rsid w:val="00805EBF"/>
    <w:rPr>
      <w:b/>
      <w:bCs/>
    </w:rPr>
  </w:style>
  <w:style w:type="character" w:customStyle="1" w:styleId="affc">
    <w:name w:val="Тема примечания Знак"/>
    <w:basedOn w:val="affa"/>
    <w:link w:val="affb"/>
    <w:rsid w:val="00805EBF"/>
    <w:rPr>
      <w:b/>
      <w:bCs/>
    </w:rPr>
  </w:style>
  <w:style w:type="paragraph" w:customStyle="1" w:styleId="ConsPlusTitlePage">
    <w:name w:val="ConsPlusTitlePage"/>
    <w:rsid w:val="00805EB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05EBF"/>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05EBF"/>
    <w:pPr>
      <w:widowControl w:val="0"/>
      <w:autoSpaceDE w:val="0"/>
      <w:autoSpaceDN w:val="0"/>
      <w:spacing w:after="0" w:line="240" w:lineRule="auto"/>
    </w:pPr>
    <w:rPr>
      <w:rFonts w:ascii="Arial" w:eastAsia="Times New Roman" w:hAnsi="Arial" w:cs="Arial"/>
      <w:sz w:val="20"/>
      <w:szCs w:val="20"/>
    </w:rPr>
  </w:style>
  <w:style w:type="character" w:styleId="affd">
    <w:name w:val="Emphasis"/>
    <w:basedOn w:val="a2"/>
    <w:link w:val="1f1"/>
    <w:qFormat/>
    <w:rsid w:val="00805EBF"/>
    <w:rPr>
      <w:i/>
      <w:iCs/>
    </w:rPr>
  </w:style>
  <w:style w:type="character" w:customStyle="1" w:styleId="50">
    <w:name w:val="Заголовок 5 Знак"/>
    <w:basedOn w:val="a2"/>
    <w:link w:val="5"/>
    <w:uiPriority w:val="9"/>
    <w:rsid w:val="00805EBF"/>
    <w:rPr>
      <w:rFonts w:ascii="XO Thames" w:eastAsia="Times New Roman" w:hAnsi="XO Thames" w:cs="Times New Roman"/>
      <w:b/>
      <w:color w:val="000000"/>
      <w:szCs w:val="20"/>
    </w:rPr>
  </w:style>
  <w:style w:type="character" w:customStyle="1" w:styleId="1f2">
    <w:name w:val="Обычный1"/>
    <w:rsid w:val="00805EBF"/>
    <w:rPr>
      <w:rFonts w:ascii="Times New Roman" w:hAnsi="Times New Roman"/>
      <w:sz w:val="22"/>
    </w:rPr>
  </w:style>
  <w:style w:type="paragraph" w:styleId="27">
    <w:name w:val="toc 2"/>
    <w:basedOn w:val="a"/>
    <w:next w:val="a"/>
    <w:link w:val="28"/>
    <w:uiPriority w:val="39"/>
    <w:rsid w:val="00805EBF"/>
    <w:pPr>
      <w:widowControl w:val="0"/>
      <w:tabs>
        <w:tab w:val="left" w:pos="660"/>
        <w:tab w:val="right" w:leader="dot" w:pos="9348"/>
      </w:tabs>
      <w:spacing w:after="0" w:line="240" w:lineRule="auto"/>
      <w:jc w:val="both"/>
    </w:pPr>
    <w:rPr>
      <w:rFonts w:ascii="Times New Roman" w:eastAsia="Times New Roman" w:hAnsi="Times New Roman" w:cs="Times New Roman"/>
      <w:color w:val="000000"/>
      <w:szCs w:val="20"/>
    </w:rPr>
  </w:style>
  <w:style w:type="character" w:customStyle="1" w:styleId="28">
    <w:name w:val="Оглавление 2 Знак"/>
    <w:basedOn w:val="1f2"/>
    <w:link w:val="27"/>
    <w:uiPriority w:val="39"/>
    <w:rsid w:val="00805EBF"/>
    <w:rPr>
      <w:rFonts w:eastAsia="Times New Roman" w:cs="Times New Roman"/>
      <w:color w:val="000000"/>
      <w:szCs w:val="20"/>
    </w:rPr>
  </w:style>
  <w:style w:type="paragraph" w:styleId="43">
    <w:name w:val="toc 4"/>
    <w:next w:val="a"/>
    <w:link w:val="44"/>
    <w:uiPriority w:val="39"/>
    <w:rsid w:val="00805EBF"/>
    <w:pPr>
      <w:spacing w:after="0" w:line="240" w:lineRule="auto"/>
      <w:ind w:left="600"/>
    </w:pPr>
    <w:rPr>
      <w:rFonts w:ascii="XO Thames" w:eastAsia="Times New Roman" w:hAnsi="XO Thames" w:cs="Times New Roman"/>
      <w:color w:val="000000"/>
      <w:sz w:val="28"/>
      <w:szCs w:val="20"/>
    </w:rPr>
  </w:style>
  <w:style w:type="character" w:customStyle="1" w:styleId="44">
    <w:name w:val="Оглавление 4 Знак"/>
    <w:link w:val="43"/>
    <w:uiPriority w:val="39"/>
    <w:rsid w:val="00805EBF"/>
    <w:rPr>
      <w:rFonts w:ascii="XO Thames" w:eastAsia="Times New Roman" w:hAnsi="XO Thames" w:cs="Times New Roman"/>
      <w:color w:val="000000"/>
      <w:sz w:val="28"/>
      <w:szCs w:val="20"/>
    </w:rPr>
  </w:style>
  <w:style w:type="paragraph" w:styleId="6">
    <w:name w:val="toc 6"/>
    <w:next w:val="a"/>
    <w:link w:val="60"/>
    <w:uiPriority w:val="39"/>
    <w:rsid w:val="00805EBF"/>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805EBF"/>
    <w:rPr>
      <w:rFonts w:ascii="XO Thames" w:eastAsia="Times New Roman" w:hAnsi="XO Thames" w:cs="Times New Roman"/>
      <w:color w:val="000000"/>
      <w:sz w:val="28"/>
      <w:szCs w:val="20"/>
    </w:rPr>
  </w:style>
  <w:style w:type="paragraph" w:styleId="7">
    <w:name w:val="toc 7"/>
    <w:next w:val="a"/>
    <w:link w:val="70"/>
    <w:uiPriority w:val="39"/>
    <w:rsid w:val="00805EBF"/>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805EBF"/>
    <w:rPr>
      <w:rFonts w:ascii="XO Thames" w:eastAsia="Times New Roman" w:hAnsi="XO Thames" w:cs="Times New Roman"/>
      <w:color w:val="000000"/>
      <w:sz w:val="28"/>
      <w:szCs w:val="20"/>
    </w:rPr>
  </w:style>
  <w:style w:type="paragraph" w:customStyle="1" w:styleId="1f3">
    <w:name w:val="Номер строки1"/>
    <w:link w:val="affe"/>
    <w:rsid w:val="00805EBF"/>
    <w:pPr>
      <w:spacing w:after="0" w:line="240" w:lineRule="auto"/>
    </w:pPr>
    <w:rPr>
      <w:rFonts w:ascii="Calibri" w:eastAsia="Times New Roman" w:hAnsi="Calibri" w:cs="Times New Roman"/>
      <w:color w:val="000000"/>
      <w:sz w:val="20"/>
      <w:szCs w:val="20"/>
    </w:rPr>
  </w:style>
  <w:style w:type="character" w:styleId="affe">
    <w:name w:val="line number"/>
    <w:basedOn w:val="a2"/>
    <w:link w:val="1f3"/>
    <w:rsid w:val="00805EBF"/>
    <w:rPr>
      <w:rFonts w:ascii="Calibri" w:eastAsia="Times New Roman" w:hAnsi="Calibri" w:cs="Times New Roman"/>
      <w:color w:val="000000"/>
      <w:sz w:val="20"/>
      <w:szCs w:val="20"/>
    </w:rPr>
  </w:style>
  <w:style w:type="paragraph" w:customStyle="1" w:styleId="33">
    <w:name w:val="Заголовок №3"/>
    <w:basedOn w:val="a"/>
    <w:rsid w:val="00805EBF"/>
    <w:pPr>
      <w:widowControl w:val="0"/>
      <w:spacing w:line="240" w:lineRule="auto"/>
      <w:outlineLvl w:val="2"/>
    </w:pPr>
    <w:rPr>
      <w:rFonts w:ascii="Times New Roman" w:eastAsia="Times New Roman" w:hAnsi="Times New Roman" w:cs="Times New Roman"/>
      <w:b/>
      <w:i/>
      <w:color w:val="000000"/>
      <w:sz w:val="20"/>
      <w:szCs w:val="20"/>
    </w:rPr>
  </w:style>
  <w:style w:type="paragraph" w:customStyle="1" w:styleId="TableParagraph">
    <w:name w:val="Table Paragraph"/>
    <w:basedOn w:val="a"/>
    <w:rsid w:val="00805EBF"/>
    <w:pPr>
      <w:widowControl w:val="0"/>
      <w:spacing w:after="0" w:line="240" w:lineRule="auto"/>
    </w:pPr>
    <w:rPr>
      <w:rFonts w:ascii="Times New Roman" w:eastAsia="Times New Roman" w:hAnsi="Times New Roman" w:cs="Times New Roman"/>
      <w:color w:val="000000"/>
      <w:sz w:val="24"/>
      <w:szCs w:val="20"/>
    </w:rPr>
  </w:style>
  <w:style w:type="paragraph" w:styleId="afff">
    <w:name w:val="TOC Heading"/>
    <w:basedOn w:val="1"/>
    <w:next w:val="a"/>
    <w:link w:val="afff0"/>
    <w:rsid w:val="00805EBF"/>
    <w:pPr>
      <w:keepLines/>
      <w:spacing w:before="480" w:line="276" w:lineRule="auto"/>
      <w:outlineLvl w:val="8"/>
    </w:pPr>
    <w:rPr>
      <w:rFonts w:ascii="Cambria" w:hAnsi="Cambria"/>
      <w:b/>
      <w:color w:val="365F91"/>
    </w:rPr>
  </w:style>
  <w:style w:type="character" w:customStyle="1" w:styleId="afff0">
    <w:name w:val="Заголовок оглавления Знак"/>
    <w:basedOn w:val="10"/>
    <w:link w:val="afff"/>
    <w:rsid w:val="00805EBF"/>
    <w:rPr>
      <w:rFonts w:ascii="Cambria" w:hAnsi="Cambria"/>
      <w:b/>
      <w:color w:val="365F91"/>
    </w:rPr>
  </w:style>
  <w:style w:type="paragraph" w:styleId="34">
    <w:name w:val="toc 3"/>
    <w:basedOn w:val="a"/>
    <w:next w:val="a"/>
    <w:link w:val="35"/>
    <w:uiPriority w:val="39"/>
    <w:rsid w:val="00805EBF"/>
    <w:pPr>
      <w:widowControl w:val="0"/>
      <w:spacing w:after="0" w:line="240" w:lineRule="auto"/>
      <w:ind w:left="440"/>
    </w:pPr>
    <w:rPr>
      <w:rFonts w:ascii="Times New Roman" w:eastAsia="Times New Roman" w:hAnsi="Times New Roman" w:cs="Times New Roman"/>
      <w:color w:val="000000"/>
      <w:szCs w:val="20"/>
    </w:rPr>
  </w:style>
  <w:style w:type="character" w:customStyle="1" w:styleId="35">
    <w:name w:val="Оглавление 3 Знак"/>
    <w:basedOn w:val="1f2"/>
    <w:link w:val="34"/>
    <w:uiPriority w:val="39"/>
    <w:rsid w:val="00805EBF"/>
    <w:rPr>
      <w:rFonts w:eastAsia="Times New Roman" w:cs="Times New Roman"/>
      <w:color w:val="000000"/>
      <w:szCs w:val="20"/>
    </w:rPr>
  </w:style>
  <w:style w:type="paragraph" w:customStyle="1" w:styleId="11">
    <w:name w:val="Гиперссылка1"/>
    <w:link w:val="a7"/>
    <w:rsid w:val="00805EBF"/>
    <w:pPr>
      <w:spacing w:after="0" w:line="240" w:lineRule="auto"/>
    </w:pPr>
    <w:rPr>
      <w:color w:val="0000FF"/>
      <w:u w:val="single"/>
    </w:rPr>
  </w:style>
  <w:style w:type="paragraph" w:customStyle="1" w:styleId="Footnote">
    <w:name w:val="Footnote"/>
    <w:basedOn w:val="a"/>
    <w:rsid w:val="00805EBF"/>
    <w:pPr>
      <w:spacing w:after="0" w:line="240" w:lineRule="auto"/>
      <w:ind w:firstLine="851"/>
      <w:jc w:val="both"/>
    </w:pPr>
    <w:rPr>
      <w:rFonts w:ascii="Times New Roman" w:eastAsia="Times New Roman" w:hAnsi="Times New Roman" w:cs="Times New Roman"/>
      <w:color w:val="000000"/>
      <w:sz w:val="20"/>
      <w:szCs w:val="20"/>
    </w:rPr>
  </w:style>
  <w:style w:type="character" w:customStyle="1" w:styleId="aff7">
    <w:name w:val="Абзац списка Знак"/>
    <w:basedOn w:val="1f2"/>
    <w:link w:val="af6"/>
    <w:rsid w:val="00805EBF"/>
    <w:rPr>
      <w:rFonts w:ascii="TimesDL" w:eastAsia="Times New Roman" w:hAnsi="TimesDL" w:cs="Times New Roman"/>
      <w:sz w:val="24"/>
      <w:szCs w:val="20"/>
    </w:rPr>
  </w:style>
  <w:style w:type="paragraph" w:styleId="1f4">
    <w:name w:val="toc 1"/>
    <w:basedOn w:val="a"/>
    <w:next w:val="a"/>
    <w:link w:val="1f5"/>
    <w:uiPriority w:val="39"/>
    <w:rsid w:val="00805EBF"/>
    <w:pPr>
      <w:widowControl w:val="0"/>
      <w:spacing w:after="0" w:line="240" w:lineRule="auto"/>
    </w:pPr>
    <w:rPr>
      <w:rFonts w:ascii="Times New Roman" w:eastAsia="Times New Roman" w:hAnsi="Times New Roman" w:cs="Times New Roman"/>
      <w:color w:val="000000"/>
      <w:szCs w:val="20"/>
    </w:rPr>
  </w:style>
  <w:style w:type="character" w:customStyle="1" w:styleId="1f5">
    <w:name w:val="Оглавление 1 Знак"/>
    <w:basedOn w:val="1f2"/>
    <w:link w:val="1f4"/>
    <w:uiPriority w:val="39"/>
    <w:rsid w:val="00805EBF"/>
    <w:rPr>
      <w:rFonts w:eastAsia="Times New Roman" w:cs="Times New Roman"/>
      <w:color w:val="000000"/>
      <w:szCs w:val="20"/>
    </w:rPr>
  </w:style>
  <w:style w:type="paragraph" w:customStyle="1" w:styleId="HeaderandFooter">
    <w:name w:val="Header and Footer"/>
    <w:rsid w:val="00805EBF"/>
    <w:pPr>
      <w:spacing w:after="0"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805EBF"/>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805EBF"/>
    <w:rPr>
      <w:rFonts w:ascii="XO Thames" w:eastAsia="Times New Roman" w:hAnsi="XO Thames" w:cs="Times New Roman"/>
      <w:color w:val="000000"/>
      <w:sz w:val="28"/>
      <w:szCs w:val="20"/>
    </w:rPr>
  </w:style>
  <w:style w:type="paragraph" w:customStyle="1" w:styleId="1f6">
    <w:name w:val="Основной текст1"/>
    <w:basedOn w:val="a"/>
    <w:rsid w:val="00805EBF"/>
    <w:pPr>
      <w:widowControl w:val="0"/>
      <w:spacing w:after="0" w:line="240" w:lineRule="auto"/>
      <w:ind w:firstLine="400"/>
    </w:pPr>
    <w:rPr>
      <w:rFonts w:ascii="Times New Roman" w:eastAsia="Times New Roman" w:hAnsi="Times New Roman" w:cs="Times New Roman"/>
      <w:color w:val="000000"/>
      <w:sz w:val="20"/>
      <w:szCs w:val="20"/>
    </w:rPr>
  </w:style>
  <w:style w:type="paragraph" w:styleId="8">
    <w:name w:val="toc 8"/>
    <w:next w:val="a"/>
    <w:link w:val="80"/>
    <w:uiPriority w:val="39"/>
    <w:rsid w:val="00805EBF"/>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805EBF"/>
    <w:rPr>
      <w:rFonts w:ascii="XO Thames" w:eastAsia="Times New Roman" w:hAnsi="XO Thames" w:cs="Times New Roman"/>
      <w:color w:val="000000"/>
      <w:sz w:val="28"/>
      <w:szCs w:val="20"/>
    </w:rPr>
  </w:style>
  <w:style w:type="paragraph" w:customStyle="1" w:styleId="1f1">
    <w:name w:val="Выделение1"/>
    <w:link w:val="affd"/>
    <w:rsid w:val="00805EBF"/>
    <w:pPr>
      <w:spacing w:after="0" w:line="240" w:lineRule="auto"/>
    </w:pPr>
    <w:rPr>
      <w:i/>
      <w:iCs/>
    </w:rPr>
  </w:style>
  <w:style w:type="paragraph" w:styleId="51">
    <w:name w:val="toc 5"/>
    <w:next w:val="a"/>
    <w:link w:val="52"/>
    <w:uiPriority w:val="39"/>
    <w:rsid w:val="00805EBF"/>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805EBF"/>
    <w:rPr>
      <w:rFonts w:ascii="XO Thames" w:eastAsia="Times New Roman" w:hAnsi="XO Thames" w:cs="Times New Roman"/>
      <w:color w:val="000000"/>
      <w:sz w:val="28"/>
      <w:szCs w:val="20"/>
    </w:rPr>
  </w:style>
  <w:style w:type="paragraph" w:customStyle="1" w:styleId="1f0">
    <w:name w:val="Знак примечания1"/>
    <w:link w:val="aff8"/>
    <w:rsid w:val="00805EBF"/>
    <w:pPr>
      <w:spacing w:after="0" w:line="240" w:lineRule="auto"/>
    </w:pPr>
    <w:rPr>
      <w:sz w:val="16"/>
      <w:szCs w:val="16"/>
    </w:rPr>
  </w:style>
  <w:style w:type="paragraph" w:styleId="afff1">
    <w:name w:val="Subtitle"/>
    <w:basedOn w:val="a"/>
    <w:next w:val="a"/>
    <w:link w:val="afff2"/>
    <w:uiPriority w:val="11"/>
    <w:qFormat/>
    <w:rsid w:val="00805EBF"/>
    <w:pPr>
      <w:widowControl w:val="0"/>
      <w:spacing w:after="60" w:line="240" w:lineRule="auto"/>
      <w:jc w:val="center"/>
      <w:outlineLvl w:val="1"/>
    </w:pPr>
    <w:rPr>
      <w:rFonts w:ascii="Cambria" w:eastAsia="Times New Roman" w:hAnsi="Cambria" w:cs="Times New Roman"/>
      <w:color w:val="000000"/>
      <w:sz w:val="24"/>
      <w:szCs w:val="20"/>
    </w:rPr>
  </w:style>
  <w:style w:type="character" w:customStyle="1" w:styleId="afff2">
    <w:name w:val="Подзаголовок Знак"/>
    <w:basedOn w:val="a2"/>
    <w:link w:val="afff1"/>
    <w:uiPriority w:val="11"/>
    <w:rsid w:val="00805EBF"/>
    <w:rPr>
      <w:rFonts w:ascii="Cambria" w:eastAsia="Times New Roman" w:hAnsi="Cambria" w:cs="Times New Roman"/>
      <w:color w:val="000000"/>
      <w:sz w:val="24"/>
      <w:szCs w:val="20"/>
    </w:rPr>
  </w:style>
  <w:style w:type="paragraph" w:customStyle="1" w:styleId="123">
    <w:name w:val="_Список_123"/>
    <w:rsid w:val="00805EBF"/>
    <w:pPr>
      <w:tabs>
        <w:tab w:val="left" w:pos="851"/>
        <w:tab w:val="left" w:pos="1644"/>
        <w:tab w:val="left" w:pos="1928"/>
        <w:tab w:val="left" w:pos="2325"/>
      </w:tabs>
      <w:spacing w:after="60" w:line="240" w:lineRule="auto"/>
      <w:jc w:val="both"/>
    </w:pPr>
    <w:rPr>
      <w:rFonts w:ascii="Times New Roman" w:eastAsia="Times New Roman" w:hAnsi="Times New Roman" w:cs="Times New Roman"/>
      <w:color w:val="000000"/>
      <w:sz w:val="24"/>
      <w:szCs w:val="20"/>
    </w:rPr>
  </w:style>
  <w:style w:type="paragraph" w:customStyle="1" w:styleId="17">
    <w:name w:val="Знак сноски1"/>
    <w:link w:val="af9"/>
    <w:rsid w:val="00805EBF"/>
    <w:pPr>
      <w:spacing w:after="0" w:line="240" w:lineRule="auto"/>
    </w:pPr>
    <w:rPr>
      <w:vertAlign w:val="superscript"/>
    </w:rPr>
  </w:style>
  <w:style w:type="paragraph" w:customStyle="1" w:styleId="Heading1">
    <w:name w:val="Heading 1"/>
    <w:basedOn w:val="a"/>
    <w:rsid w:val="00805EBF"/>
    <w:pPr>
      <w:widowControl w:val="0"/>
      <w:spacing w:after="0" w:line="240" w:lineRule="auto"/>
      <w:ind w:left="350" w:right="262"/>
      <w:jc w:val="center"/>
      <w:outlineLvl w:val="0"/>
    </w:pPr>
    <w:rPr>
      <w:rFonts w:ascii="Times New Roman" w:eastAsia="Times New Roman" w:hAnsi="Times New Roman" w:cs="Times New Roman"/>
      <w:b/>
      <w:color w:val="000000"/>
      <w:sz w:val="28"/>
      <w:szCs w:val="20"/>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hyperlink" Target="consultantplus://offline/ref=8472EEE868DC1BFFE77650765654F9A69F714D3CF796DEAF5C22FCB23E6AB7A85C0B22C1A1032F4FE06AI"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erhnedonskoy.mfc61.ru/" TargetMode="External"/><Relationship Id="rId12" Type="http://schemas.openxmlformats.org/officeDocument/2006/relationships/hyperlink" Target="consultantplus://offline/ref=8472EEE868DC1BFFE77650765654F9A69F714D3CF796DEAF5C22FCB23E6AB7A85C0B22C1A1032F4EE067I"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styles" Target="styles.xml"/><Relationship Id="rId16" Type="http://schemas.openxmlformats.org/officeDocument/2006/relationships/hyperlink" Target="consultantplus://offline/ref=269C9E85F3919E4362FE35BE4F75B749E9F916A15D9D84E29E480EE9253CEAFEF84292DD9B6C14538F71336E594125EEF6726A9D5BT651J"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consultantplus://offline/ref=8472EEE868DC1BFFE77650765654F9A69F714D3CF796DEAF5C22FCB23E6AB7A85C0B22C1A1032F4EE06AI"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8F5DE3130CC9526B20267B8A7CD3E2E38D4F5D6672ABDB0C5CE8C50A6103CD44DCB7802CBDBB8102a4g4D" TargetMode="External"/><Relationship Id="rId10" Type="http://schemas.openxmlformats.org/officeDocument/2006/relationships/hyperlink" Target="consultantplus://offline/ref=8472EEE868DC1BFFE77650765654F9A69F714D3CF796DEAF5C22FCB23E6AB7A85C0B22C1A1032F49E06CI"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8472EEE868DC1BFFE77650765654F9A69F714D3CF796DEAF5C22FCB23E6AB7A85C0B22C1A1032F48E066I" TargetMode="External"/><Relationship Id="rId14" Type="http://schemas.openxmlformats.org/officeDocument/2006/relationships/hyperlink" Target="consultantplus://offline/ref=427FA0631EE1A368C883FD5AB50BF4340D5E9EB34D745C10B555CE66BCCC2BE14D9D9966D20DEAE6aAy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25088</Words>
  <Characters>143008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2022-01-21T09:54:00Z</dcterms:created>
  <dcterms:modified xsi:type="dcterms:W3CDTF">2022-12-05T08:32:00Z</dcterms:modified>
</cp:coreProperties>
</file>