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941A9B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941A9B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B83A5A">
        <w:rPr>
          <w:b/>
          <w:sz w:val="24"/>
          <w:szCs w:val="24"/>
          <w:u w:val="single"/>
        </w:rPr>
        <w:t>22</w:t>
      </w:r>
      <w:r w:rsidR="00692C70">
        <w:rPr>
          <w:b/>
          <w:sz w:val="24"/>
          <w:szCs w:val="24"/>
          <w:u w:val="single"/>
        </w:rPr>
        <w:t xml:space="preserve">) </w:t>
      </w:r>
      <w:r w:rsidR="00B83A5A">
        <w:rPr>
          <w:b/>
          <w:sz w:val="24"/>
          <w:szCs w:val="24"/>
          <w:u w:val="single"/>
        </w:rPr>
        <w:t>5 декабря</w:t>
      </w:r>
      <w:r w:rsidR="00692C70">
        <w:rPr>
          <w:b/>
          <w:sz w:val="24"/>
          <w:szCs w:val="24"/>
          <w:u w:val="single"/>
        </w:rPr>
        <w:t xml:space="preserve"> 2022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B83A5A" w:rsidRPr="00B83A5A" w:rsidRDefault="00B83A5A" w:rsidP="00B83A5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A5A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B83A5A" w:rsidRPr="00B83A5A" w:rsidRDefault="00B83A5A" w:rsidP="00B83A5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A5A">
        <w:rPr>
          <w:rFonts w:ascii="Times New Roman" w:hAnsi="Times New Roman" w:cs="Times New Roman"/>
          <w:b/>
          <w:sz w:val="27"/>
          <w:szCs w:val="27"/>
        </w:rPr>
        <w:t xml:space="preserve"> РОСТОВСКАЯ ОБЛАСТЬ</w:t>
      </w:r>
    </w:p>
    <w:p w:rsidR="00B83A5A" w:rsidRPr="00B83A5A" w:rsidRDefault="00B83A5A" w:rsidP="00B83A5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A5A">
        <w:rPr>
          <w:rFonts w:ascii="Times New Roman" w:hAnsi="Times New Roman" w:cs="Times New Roman"/>
          <w:b/>
          <w:sz w:val="27"/>
          <w:szCs w:val="27"/>
        </w:rPr>
        <w:t xml:space="preserve"> ВЕРХНЕДОНСКОЙ РАЙОН</w:t>
      </w:r>
    </w:p>
    <w:p w:rsidR="00B83A5A" w:rsidRPr="00B83A5A" w:rsidRDefault="00B83A5A" w:rsidP="00B83A5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A5A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83A5A" w:rsidRPr="00B83A5A" w:rsidRDefault="00B83A5A" w:rsidP="00B83A5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A5A">
        <w:rPr>
          <w:rFonts w:ascii="Times New Roman" w:hAnsi="Times New Roman" w:cs="Times New Roman"/>
          <w:b/>
          <w:sz w:val="27"/>
          <w:szCs w:val="27"/>
        </w:rPr>
        <w:t xml:space="preserve"> «НИЖНЕБЫКОВСКОЕ СЕЛЬСКОЕ ПОСЕЛЕНИЕ»</w:t>
      </w:r>
    </w:p>
    <w:p w:rsidR="00B83A5A" w:rsidRPr="00B83A5A" w:rsidRDefault="00B83A5A" w:rsidP="00B83A5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A5A">
        <w:rPr>
          <w:rFonts w:ascii="Times New Roman" w:hAnsi="Times New Roman" w:cs="Times New Roman"/>
          <w:b/>
          <w:sz w:val="27"/>
          <w:szCs w:val="27"/>
        </w:rPr>
        <w:t xml:space="preserve">СОБРАНИЕ ДЕПУТАТОВ НИЖНЕБЫКОВСКОГО </w:t>
      </w:r>
    </w:p>
    <w:p w:rsidR="00B83A5A" w:rsidRPr="00B83A5A" w:rsidRDefault="00B83A5A" w:rsidP="00B83A5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A5A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B83A5A" w:rsidRPr="00B83A5A" w:rsidRDefault="00B83A5A" w:rsidP="00B83A5A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p w:rsidR="00B83A5A" w:rsidRPr="00B83A5A" w:rsidRDefault="00B83A5A" w:rsidP="00B83A5A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83A5A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B83A5A">
        <w:rPr>
          <w:rFonts w:ascii="Times New Roman" w:hAnsi="Times New Roman" w:cs="Times New Roman"/>
          <w:b/>
          <w:sz w:val="27"/>
          <w:szCs w:val="27"/>
        </w:rPr>
        <w:t xml:space="preserve"> А К Л Ю Ч Е Н И Е</w:t>
      </w:r>
    </w:p>
    <w:p w:rsidR="00B83A5A" w:rsidRPr="00B83A5A" w:rsidRDefault="00B83A5A" w:rsidP="00B83A5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83A5A" w:rsidRPr="00B83A5A" w:rsidRDefault="00B83A5A" w:rsidP="00B83A5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>5 декабря 2022 г.                                                                                         х</w:t>
      </w:r>
      <w:proofErr w:type="gramStart"/>
      <w:r w:rsidRPr="00B83A5A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B83A5A">
        <w:rPr>
          <w:rFonts w:ascii="Times New Roman" w:hAnsi="Times New Roman" w:cs="Times New Roman"/>
          <w:sz w:val="27"/>
          <w:szCs w:val="27"/>
        </w:rPr>
        <w:t>ыковский</w:t>
      </w:r>
    </w:p>
    <w:p w:rsidR="00B83A5A" w:rsidRPr="00B83A5A" w:rsidRDefault="00B83A5A" w:rsidP="00B83A5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83A5A" w:rsidRPr="00B83A5A" w:rsidRDefault="00B83A5A" w:rsidP="00B83A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ab/>
        <w:t>Проведены публичные слушания по проекту бюджета Нижнебыковского сельского поселения Верхнедонского района на 2023 год и плановый период 2024 и 2025 годов:</w:t>
      </w:r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 xml:space="preserve">  5 декабря 2022 года в 10.00 часов - в зале сельского Дома культуры по адресу: ул. Быковская, 213, х. Быковский.</w:t>
      </w:r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>В публичных слушаниях приняли участие депутаты Нижнебыковского сельского поселения, руководители предприятий, учреждений и организаций, представители населения.</w:t>
      </w:r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>Всего присутствовало 32 человека.</w:t>
      </w:r>
    </w:p>
    <w:p w:rsidR="00B83A5A" w:rsidRPr="00B83A5A" w:rsidRDefault="00B83A5A" w:rsidP="00B83A5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 xml:space="preserve">В публичном слушании в зале сельского Дома культуры </w:t>
      </w:r>
      <w:r w:rsidRPr="00B83A5A">
        <w:rPr>
          <w:rFonts w:ascii="Times New Roman" w:hAnsi="Times New Roman" w:cs="Times New Roman"/>
          <w:sz w:val="27"/>
          <w:szCs w:val="27"/>
        </w:rPr>
        <w:lastRenderedPageBreak/>
        <w:t xml:space="preserve">Нижнебыковского сельского поселения по проекту бюджета Нижнебыковского сельского поселения Верхнедонского района на 2023 год и плановый период 2024 и 2025 годов» председательствовала  </w:t>
      </w:r>
      <w:r w:rsidRPr="00B83A5A">
        <w:rPr>
          <w:rFonts w:ascii="Times New Roman" w:hAnsi="Times New Roman" w:cs="Times New Roman"/>
          <w:color w:val="000000"/>
          <w:sz w:val="27"/>
          <w:szCs w:val="27"/>
        </w:rPr>
        <w:t xml:space="preserve">Председатель Собрания депутатов  - глава Нижнебыковского сельского поселения.                                           </w:t>
      </w:r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 xml:space="preserve">С докладом по проекту бюджета Нижнебыковского сельского поселения Верхнедонского района на 2023 год и плановый период 2024 и 2025 годов выступила Карташова Т.Н., </w:t>
      </w:r>
      <w:r w:rsidRPr="00B83A5A">
        <w:rPr>
          <w:rFonts w:ascii="Times New Roman" w:hAnsi="Times New Roman" w:cs="Times New Roman"/>
          <w:color w:val="000000"/>
          <w:sz w:val="27"/>
          <w:szCs w:val="27"/>
        </w:rPr>
        <w:t>Председатель Собрания депутатов  - глава Нижнебыковского сельского поселения.</w:t>
      </w:r>
    </w:p>
    <w:p w:rsidR="00B83A5A" w:rsidRPr="00B83A5A" w:rsidRDefault="00B83A5A" w:rsidP="00B83A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 xml:space="preserve">             Для ведения протокола публичных слушаний был избран секретарь публичных слушаний  Звягинцева А.В.</w:t>
      </w:r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>Участникам публичных слушаний была обеспечена возможность высказать  свое мнение по проекту бюджета Нижнебыковского сельского поселения Верхнедонского района на 2023 год и плановый период 2024 и 2025 годов.</w:t>
      </w:r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>В обсуждении проекта бюджета Нижнебыковского сельского поселения Верхнедонского района на 2023 год и плановый период 2024 и 2025 годов приняли участие 32 человека.</w:t>
      </w:r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sz w:val="27"/>
          <w:szCs w:val="27"/>
        </w:rPr>
        <w:t>На вопросы участников ответил,  глава Администрации Нижнебыковского сельского поселения Венцов К.Ф. Существенных замечаний и предложений по проекту  бюджета Нижнебыковского сельского поселения Верхнедонского района на 2023 год и плановый период 2024 и 2025 годов  не поступало.</w:t>
      </w:r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83A5A">
        <w:rPr>
          <w:rFonts w:ascii="Times New Roman" w:hAnsi="Times New Roman" w:cs="Times New Roman"/>
          <w:sz w:val="27"/>
          <w:szCs w:val="27"/>
        </w:rPr>
        <w:t>Рассмотрев все поступившие предложения по проекту бюджета Нижнебыковского сельского поселения Верхнедонского района на 2023 год и плановый период 2024 и 2025 годов,  участники публичных слушаний приняли решение рекомендовать Собранию депутатов Нижнебыковского сельского поселения одобрить проект бюджета Нижнебыковского сельского поселения Верхнедонского района на 2023 год и плановый период 2024 и 2025 годов.</w:t>
      </w:r>
      <w:proofErr w:type="gramEnd"/>
    </w:p>
    <w:p w:rsidR="00B83A5A" w:rsidRPr="00B83A5A" w:rsidRDefault="00B83A5A" w:rsidP="00B83A5A">
      <w:pPr>
        <w:spacing w:after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B83A5A" w:rsidRPr="00B83A5A" w:rsidRDefault="00B83A5A" w:rsidP="00B83A5A">
      <w:pPr>
        <w:widowControl w:val="0"/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 w:rsidRPr="00B83A5A">
        <w:rPr>
          <w:rFonts w:ascii="Times New Roman" w:hAnsi="Times New Roman" w:cs="Times New Roman"/>
          <w:color w:val="000000"/>
          <w:sz w:val="27"/>
          <w:szCs w:val="27"/>
        </w:rPr>
        <w:t xml:space="preserve">  Председатель Собрания депутатов - глава</w:t>
      </w:r>
    </w:p>
    <w:p w:rsidR="00B83A5A" w:rsidRDefault="00B83A5A" w:rsidP="00B83A5A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83A5A">
        <w:rPr>
          <w:rFonts w:ascii="Times New Roman" w:hAnsi="Times New Roman" w:cs="Times New Roman"/>
          <w:color w:val="000000"/>
          <w:sz w:val="27"/>
          <w:szCs w:val="27"/>
        </w:rPr>
        <w:t xml:space="preserve">  Нижнебыковского сельского поселения                                       Т.Н.Карташова    </w:t>
      </w:r>
    </w:p>
    <w:p w:rsidR="00122723" w:rsidRPr="00B83A5A" w:rsidRDefault="00B83A5A" w:rsidP="00B83A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83A5A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</w:t>
      </w: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B83A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C3563"/>
    <w:rsid w:val="00692C70"/>
    <w:rsid w:val="00941A9B"/>
    <w:rsid w:val="00945289"/>
    <w:rsid w:val="00B83A5A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2022-12-05T12:07:00Z</cp:lastPrinted>
  <dcterms:created xsi:type="dcterms:W3CDTF">2022-01-21T09:54:00Z</dcterms:created>
  <dcterms:modified xsi:type="dcterms:W3CDTF">2022-12-05T12:07:00Z</dcterms:modified>
</cp:coreProperties>
</file>