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p>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CA2E3C" w:rsidP="00122723">
      <w:pPr>
        <w:jc w:val="center"/>
        <w:rPr>
          <w:rFonts w:ascii="Microsoft Sans Serif" w:hAnsi="Microsoft Sans Serif" w:cs="Microsoft Sans Serif"/>
          <w:b/>
          <w:noProof/>
          <w:sz w:val="24"/>
          <w:szCs w:val="24"/>
        </w:rPr>
      </w:pPr>
      <w:r w:rsidRPr="00CA2E3C">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92C70">
        <w:rPr>
          <w:b/>
          <w:sz w:val="24"/>
          <w:szCs w:val="24"/>
          <w:u w:val="single"/>
        </w:rPr>
        <w:t xml:space="preserve">№ </w:t>
      </w:r>
      <w:r w:rsidR="000A2E99">
        <w:rPr>
          <w:b/>
          <w:sz w:val="24"/>
          <w:szCs w:val="24"/>
          <w:u w:val="single"/>
        </w:rPr>
        <w:t>24</w:t>
      </w:r>
      <w:r w:rsidR="00692C70">
        <w:rPr>
          <w:b/>
          <w:sz w:val="24"/>
          <w:szCs w:val="24"/>
          <w:u w:val="single"/>
        </w:rPr>
        <w:t xml:space="preserve">) </w:t>
      </w:r>
      <w:r w:rsidR="000A2E99">
        <w:rPr>
          <w:b/>
          <w:sz w:val="24"/>
          <w:szCs w:val="24"/>
          <w:u w:val="single"/>
        </w:rPr>
        <w:t>30 декабря</w:t>
      </w:r>
      <w:r w:rsidR="00692C70">
        <w:rPr>
          <w:b/>
          <w:sz w:val="24"/>
          <w:szCs w:val="24"/>
          <w:u w:val="single"/>
        </w:rPr>
        <w:t xml:space="preserve"> 2022</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Default="00122723" w:rsidP="00122723">
      <w:pPr>
        <w:pBdr>
          <w:bottom w:val="single" w:sz="12" w:space="0" w:color="auto"/>
        </w:pBdr>
        <w:rPr>
          <w:sz w:val="4"/>
          <w:szCs w:val="4"/>
          <w:u w:val="single"/>
        </w:rPr>
      </w:pPr>
      <w:r>
        <w:rPr>
          <w:sz w:val="4"/>
          <w:szCs w:val="4"/>
          <w:u w:val="single"/>
        </w:rPr>
        <w:t xml:space="preserve">  </w:t>
      </w:r>
    </w:p>
    <w:p w:rsidR="00122723" w:rsidRDefault="00122723" w:rsidP="00122723">
      <w:pPr>
        <w:jc w:val="center"/>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723" w:rsidRDefault="00122723" w:rsidP="00122723">
      <w:pPr>
        <w:jc w:val="center"/>
        <w:rPr>
          <w:sz w:val="4"/>
          <w:szCs w:val="4"/>
          <w:u w:val="single"/>
        </w:rPr>
      </w:pPr>
    </w:p>
    <w:p w:rsidR="000A2E99" w:rsidRPr="000A2E99" w:rsidRDefault="00E41C5F" w:rsidP="000A2E99">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Р</w:t>
      </w:r>
      <w:r w:rsidR="000A2E99" w:rsidRPr="000A2E99">
        <w:rPr>
          <w:rFonts w:ascii="Times New Roman" w:hAnsi="Times New Roman" w:cs="Times New Roman"/>
          <w:b/>
          <w:bCs/>
          <w:sz w:val="24"/>
          <w:szCs w:val="24"/>
        </w:rPr>
        <w:t xml:space="preserve">ОССИЙСКАЯ ФЕДЕРАЦИЯ </w:t>
      </w:r>
    </w:p>
    <w:p w:rsidR="000A2E99" w:rsidRPr="000A2E99" w:rsidRDefault="000A2E99" w:rsidP="000A2E99">
      <w:pPr>
        <w:widowControl w:val="0"/>
        <w:autoSpaceDE w:val="0"/>
        <w:autoSpaceDN w:val="0"/>
        <w:adjustRightInd w:val="0"/>
        <w:spacing w:after="0"/>
        <w:jc w:val="center"/>
        <w:rPr>
          <w:rFonts w:ascii="Times New Roman" w:hAnsi="Times New Roman" w:cs="Times New Roman"/>
          <w:b/>
          <w:bCs/>
          <w:sz w:val="24"/>
          <w:szCs w:val="24"/>
        </w:rPr>
      </w:pPr>
      <w:r w:rsidRPr="000A2E99">
        <w:rPr>
          <w:rFonts w:ascii="Times New Roman" w:hAnsi="Times New Roman" w:cs="Times New Roman"/>
          <w:b/>
          <w:bCs/>
          <w:sz w:val="24"/>
          <w:szCs w:val="24"/>
        </w:rPr>
        <w:t>РОСТОВСКАЯ ОБЛАСТЬ</w:t>
      </w:r>
    </w:p>
    <w:p w:rsidR="000A2E99" w:rsidRPr="000A2E99" w:rsidRDefault="000A2E99" w:rsidP="000A2E99">
      <w:pPr>
        <w:widowControl w:val="0"/>
        <w:autoSpaceDE w:val="0"/>
        <w:autoSpaceDN w:val="0"/>
        <w:adjustRightInd w:val="0"/>
        <w:spacing w:after="0"/>
        <w:jc w:val="center"/>
        <w:rPr>
          <w:rFonts w:ascii="Times New Roman" w:hAnsi="Times New Roman" w:cs="Times New Roman"/>
          <w:b/>
          <w:bCs/>
          <w:sz w:val="24"/>
          <w:szCs w:val="24"/>
        </w:rPr>
      </w:pPr>
      <w:r w:rsidRPr="000A2E99">
        <w:rPr>
          <w:rFonts w:ascii="Times New Roman" w:hAnsi="Times New Roman" w:cs="Times New Roman"/>
          <w:b/>
          <w:bCs/>
          <w:sz w:val="24"/>
          <w:szCs w:val="24"/>
        </w:rPr>
        <w:t>ВЕРХНЕДОНСКОЙ РАЙОН</w:t>
      </w:r>
    </w:p>
    <w:p w:rsidR="000A2E99" w:rsidRPr="000A2E99" w:rsidRDefault="000A2E99" w:rsidP="000A2E99">
      <w:pPr>
        <w:widowControl w:val="0"/>
        <w:autoSpaceDE w:val="0"/>
        <w:autoSpaceDN w:val="0"/>
        <w:adjustRightInd w:val="0"/>
        <w:spacing w:after="0"/>
        <w:jc w:val="center"/>
        <w:rPr>
          <w:rFonts w:ascii="Times New Roman" w:hAnsi="Times New Roman" w:cs="Times New Roman"/>
          <w:b/>
          <w:bCs/>
          <w:sz w:val="24"/>
          <w:szCs w:val="24"/>
        </w:rPr>
      </w:pPr>
      <w:r w:rsidRPr="000A2E99">
        <w:rPr>
          <w:rFonts w:ascii="Times New Roman" w:hAnsi="Times New Roman" w:cs="Times New Roman"/>
          <w:b/>
          <w:bCs/>
          <w:sz w:val="24"/>
          <w:szCs w:val="24"/>
        </w:rPr>
        <w:t>МУНИЦИПАЛЬНОЕ ОБРАЗОВАНИЕ</w:t>
      </w:r>
    </w:p>
    <w:p w:rsidR="000A2E99" w:rsidRPr="000A2E99" w:rsidRDefault="000A2E99" w:rsidP="000A2E99">
      <w:pPr>
        <w:widowControl w:val="0"/>
        <w:autoSpaceDE w:val="0"/>
        <w:autoSpaceDN w:val="0"/>
        <w:adjustRightInd w:val="0"/>
        <w:spacing w:after="0"/>
        <w:jc w:val="center"/>
        <w:rPr>
          <w:rFonts w:ascii="Times New Roman" w:hAnsi="Times New Roman" w:cs="Times New Roman"/>
          <w:b/>
          <w:bCs/>
          <w:sz w:val="24"/>
          <w:szCs w:val="24"/>
        </w:rPr>
      </w:pPr>
      <w:r w:rsidRPr="000A2E99">
        <w:rPr>
          <w:rFonts w:ascii="Times New Roman" w:hAnsi="Times New Roman" w:cs="Times New Roman"/>
          <w:b/>
          <w:bCs/>
          <w:sz w:val="24"/>
          <w:szCs w:val="24"/>
        </w:rPr>
        <w:t xml:space="preserve"> «НИЖНЕБЫКОВСКОЕ СЕЛЬСКОЕ ПОСЕЛЕНИЕ»</w:t>
      </w:r>
    </w:p>
    <w:p w:rsidR="000A2E99" w:rsidRPr="000A2E99" w:rsidRDefault="000A2E99" w:rsidP="000A2E99">
      <w:pPr>
        <w:widowControl w:val="0"/>
        <w:autoSpaceDE w:val="0"/>
        <w:autoSpaceDN w:val="0"/>
        <w:adjustRightInd w:val="0"/>
        <w:spacing w:after="0"/>
        <w:jc w:val="center"/>
        <w:rPr>
          <w:rFonts w:ascii="Times New Roman" w:hAnsi="Times New Roman" w:cs="Times New Roman"/>
          <w:b/>
          <w:bCs/>
          <w:sz w:val="24"/>
          <w:szCs w:val="24"/>
        </w:rPr>
      </w:pPr>
      <w:r w:rsidRPr="000A2E99">
        <w:rPr>
          <w:rFonts w:ascii="Times New Roman" w:hAnsi="Times New Roman" w:cs="Times New Roman"/>
          <w:b/>
          <w:bCs/>
          <w:sz w:val="24"/>
          <w:szCs w:val="24"/>
        </w:rPr>
        <w:t>АДМИНИСТРАЦИЯ НИЖНЕБЫКОВСКОГО СЕЛЬСКОГО ПОСЕЛЕНИЯ</w:t>
      </w:r>
    </w:p>
    <w:p w:rsidR="000A2E99" w:rsidRPr="000A2E99" w:rsidRDefault="000A2E99" w:rsidP="000A2E99">
      <w:pPr>
        <w:widowControl w:val="0"/>
        <w:autoSpaceDE w:val="0"/>
        <w:autoSpaceDN w:val="0"/>
        <w:adjustRightInd w:val="0"/>
        <w:spacing w:after="0"/>
        <w:jc w:val="center"/>
        <w:rPr>
          <w:rFonts w:ascii="Times New Roman" w:hAnsi="Times New Roman" w:cs="Times New Roman"/>
          <w:b/>
          <w:bCs/>
          <w:sz w:val="24"/>
          <w:szCs w:val="24"/>
        </w:rPr>
      </w:pPr>
    </w:p>
    <w:p w:rsidR="000A2E99" w:rsidRPr="000A2E99" w:rsidRDefault="000A2E99" w:rsidP="000A2E99">
      <w:pPr>
        <w:spacing w:after="0"/>
        <w:jc w:val="center"/>
        <w:rPr>
          <w:rFonts w:ascii="Times New Roman" w:hAnsi="Times New Roman" w:cs="Times New Roman"/>
          <w:b/>
          <w:bCs/>
          <w:sz w:val="24"/>
          <w:szCs w:val="24"/>
        </w:rPr>
      </w:pPr>
      <w:r w:rsidRPr="000A2E99">
        <w:rPr>
          <w:rFonts w:ascii="Times New Roman" w:hAnsi="Times New Roman" w:cs="Times New Roman"/>
          <w:b/>
          <w:bCs/>
          <w:sz w:val="24"/>
          <w:szCs w:val="24"/>
        </w:rPr>
        <w:t>ПОСТАНОВЛЕНИЕ</w:t>
      </w:r>
    </w:p>
    <w:p w:rsidR="000A2E99" w:rsidRPr="000A2E99" w:rsidRDefault="000A2E99" w:rsidP="000A2E99">
      <w:pPr>
        <w:spacing w:after="0"/>
        <w:rPr>
          <w:rFonts w:ascii="Times New Roman" w:hAnsi="Times New Roman" w:cs="Times New Roman"/>
          <w:b/>
          <w:bCs/>
          <w:sz w:val="24"/>
          <w:szCs w:val="24"/>
        </w:rPr>
      </w:pPr>
    </w:p>
    <w:p w:rsidR="000A2E99" w:rsidRPr="000A2E99" w:rsidRDefault="000A2E99" w:rsidP="000A2E99">
      <w:pPr>
        <w:widowControl w:val="0"/>
        <w:autoSpaceDE w:val="0"/>
        <w:autoSpaceDN w:val="0"/>
        <w:adjustRightInd w:val="0"/>
        <w:spacing w:after="0"/>
        <w:jc w:val="both"/>
        <w:rPr>
          <w:rFonts w:ascii="Times New Roman" w:hAnsi="Times New Roman" w:cs="Times New Roman"/>
          <w:sz w:val="24"/>
          <w:szCs w:val="24"/>
        </w:rPr>
      </w:pPr>
      <w:r w:rsidRPr="000A2E99">
        <w:rPr>
          <w:rFonts w:ascii="Times New Roman" w:hAnsi="Times New Roman" w:cs="Times New Roman"/>
          <w:sz w:val="24"/>
          <w:szCs w:val="24"/>
        </w:rPr>
        <w:t>19.12.2022                                             №   88х.Быковский</w:t>
      </w:r>
    </w:p>
    <w:p w:rsidR="000A2E99" w:rsidRPr="000A2E99" w:rsidRDefault="000A2E99" w:rsidP="000A2E99">
      <w:pPr>
        <w:spacing w:after="0"/>
        <w:jc w:val="center"/>
        <w:rPr>
          <w:rFonts w:ascii="Times New Roman" w:hAnsi="Times New Roman" w:cs="Times New Roman"/>
          <w:sz w:val="24"/>
          <w:szCs w:val="24"/>
        </w:rPr>
      </w:pPr>
    </w:p>
    <w:p w:rsidR="000A2E99" w:rsidRPr="000A2E99" w:rsidRDefault="000A2E99" w:rsidP="000A2E99">
      <w:pPr>
        <w:spacing w:after="0"/>
        <w:jc w:val="center"/>
        <w:rPr>
          <w:rFonts w:ascii="Times New Roman" w:hAnsi="Times New Roman" w:cs="Times New Roman"/>
          <w:sz w:val="24"/>
          <w:szCs w:val="24"/>
        </w:rPr>
      </w:pPr>
    </w:p>
    <w:p w:rsidR="000A2E99" w:rsidRPr="000A2E99" w:rsidRDefault="000A2E99" w:rsidP="000A2E99">
      <w:pPr>
        <w:spacing w:after="0"/>
        <w:rPr>
          <w:rFonts w:ascii="Times New Roman" w:hAnsi="Times New Roman" w:cs="Times New Roman"/>
          <w:sz w:val="24"/>
          <w:szCs w:val="24"/>
        </w:rPr>
      </w:pPr>
      <w:r w:rsidRPr="000A2E99">
        <w:rPr>
          <w:rFonts w:ascii="Times New Roman" w:hAnsi="Times New Roman" w:cs="Times New Roman"/>
          <w:sz w:val="24"/>
          <w:szCs w:val="24"/>
        </w:rPr>
        <w:t xml:space="preserve">Об основных направлениях </w:t>
      </w:r>
      <w:r w:rsidRPr="000A2E99">
        <w:rPr>
          <w:rFonts w:ascii="Times New Roman" w:hAnsi="Times New Roman" w:cs="Times New Roman"/>
          <w:sz w:val="24"/>
          <w:szCs w:val="24"/>
        </w:rPr>
        <w:br/>
        <w:t>долговой политики Нижнебыковского сельского поселения</w:t>
      </w:r>
    </w:p>
    <w:p w:rsidR="000A2E99" w:rsidRPr="000A2E99" w:rsidRDefault="000A2E99" w:rsidP="000A2E99">
      <w:pPr>
        <w:spacing w:after="0"/>
        <w:rPr>
          <w:rFonts w:ascii="Times New Roman" w:hAnsi="Times New Roman" w:cs="Times New Roman"/>
          <w:kern w:val="2"/>
          <w:sz w:val="24"/>
          <w:szCs w:val="24"/>
        </w:rPr>
      </w:pPr>
      <w:r w:rsidRPr="000A2E99">
        <w:rPr>
          <w:rFonts w:ascii="Times New Roman" w:hAnsi="Times New Roman" w:cs="Times New Roman"/>
          <w:sz w:val="24"/>
          <w:szCs w:val="24"/>
        </w:rPr>
        <w:t>на 2023 год и плановый период 2024 и 2025 годов</w:t>
      </w:r>
    </w:p>
    <w:p w:rsidR="000A2E99" w:rsidRPr="000A2E99" w:rsidRDefault="000A2E99" w:rsidP="000A2E99">
      <w:pPr>
        <w:spacing w:after="0"/>
        <w:rPr>
          <w:rFonts w:ascii="Times New Roman" w:hAnsi="Times New Roman" w:cs="Times New Roman"/>
          <w:kern w:val="2"/>
          <w:sz w:val="24"/>
          <w:szCs w:val="24"/>
        </w:rPr>
      </w:pPr>
    </w:p>
    <w:p w:rsidR="000A2E99" w:rsidRPr="000A2E99" w:rsidRDefault="000A2E99" w:rsidP="000A2E99">
      <w:pPr>
        <w:spacing w:after="0"/>
        <w:jc w:val="center"/>
        <w:rPr>
          <w:rFonts w:ascii="Times New Roman" w:hAnsi="Times New Roman" w:cs="Times New Roman"/>
          <w:kern w:val="2"/>
          <w:sz w:val="24"/>
          <w:szCs w:val="24"/>
        </w:rPr>
      </w:pPr>
    </w:p>
    <w:p w:rsidR="000A2E99" w:rsidRPr="000A2E99" w:rsidRDefault="000A2E99" w:rsidP="000A2E99">
      <w:pPr>
        <w:spacing w:after="0"/>
        <w:ind w:firstLine="709"/>
        <w:jc w:val="both"/>
        <w:rPr>
          <w:rFonts w:ascii="Times New Roman" w:hAnsi="Times New Roman" w:cs="Times New Roman"/>
          <w:b/>
          <w:kern w:val="2"/>
          <w:sz w:val="24"/>
          <w:szCs w:val="24"/>
        </w:rPr>
      </w:pPr>
      <w:r w:rsidRPr="000A2E99">
        <w:rPr>
          <w:rFonts w:ascii="Times New Roman" w:hAnsi="Times New Roman" w:cs="Times New Roman"/>
          <w:sz w:val="24"/>
          <w:szCs w:val="24"/>
        </w:rPr>
        <w:t xml:space="preserve">В соответствии с постановлением Администрации Нижнебыковского сельского поселения от 07.06.2022 № 24 «Об утверждении Порядка и сроков составления проекта бюджета Нижнебыковского сельского поселения Верхнедонского района на 2023 год и плановый период 2024 и 2025 годов», а также в целях исполнения пункта 2.1.  соглашения между Администрацией Верхнедонского района и Администрацией Нижнебыковского сельского поселения «О мерах по социально-экономическому развитию и оздоровлению муниципальных финансов Нижнебыковского сельского поселения» от 30.01.2022 №6/7дАдминистрация Нижнебыковского сельского поселения </w:t>
      </w:r>
      <w:r w:rsidRPr="000A2E99">
        <w:rPr>
          <w:rFonts w:ascii="Times New Roman" w:hAnsi="Times New Roman" w:cs="Times New Roman"/>
          <w:b/>
          <w:spacing w:val="60"/>
          <w:kern w:val="2"/>
          <w:sz w:val="24"/>
          <w:szCs w:val="24"/>
        </w:rPr>
        <w:t>постановляет</w:t>
      </w:r>
      <w:r w:rsidRPr="000A2E99">
        <w:rPr>
          <w:rFonts w:ascii="Times New Roman" w:hAnsi="Times New Roman" w:cs="Times New Roman"/>
          <w:b/>
          <w:kern w:val="2"/>
          <w:sz w:val="24"/>
          <w:szCs w:val="24"/>
        </w:rPr>
        <w:t>:</w:t>
      </w:r>
    </w:p>
    <w:p w:rsidR="000A2E99" w:rsidRPr="000A2E99" w:rsidRDefault="000A2E99" w:rsidP="000A2E99">
      <w:pPr>
        <w:suppressAutoHyphens/>
        <w:autoSpaceDE w:val="0"/>
        <w:autoSpaceDN w:val="0"/>
        <w:adjustRightInd w:val="0"/>
        <w:spacing w:after="0"/>
        <w:contextualSpacing/>
        <w:jc w:val="both"/>
        <w:rPr>
          <w:rFonts w:ascii="Times New Roman" w:hAnsi="Times New Roman" w:cs="Times New Roman"/>
          <w:kern w:val="2"/>
          <w:sz w:val="24"/>
          <w:szCs w:val="24"/>
        </w:rPr>
      </w:pPr>
    </w:p>
    <w:p w:rsidR="000A2E99" w:rsidRPr="000A2E99" w:rsidRDefault="000A2E99" w:rsidP="000A2E99">
      <w:pPr>
        <w:suppressAutoHyphens/>
        <w:autoSpaceDE w:val="0"/>
        <w:autoSpaceDN w:val="0"/>
        <w:adjustRightInd w:val="0"/>
        <w:spacing w:after="0"/>
        <w:contextualSpacing/>
        <w:jc w:val="both"/>
        <w:rPr>
          <w:rFonts w:ascii="Times New Roman" w:hAnsi="Times New Roman" w:cs="Times New Roman"/>
          <w:sz w:val="24"/>
          <w:szCs w:val="24"/>
        </w:rPr>
      </w:pPr>
      <w:r w:rsidRPr="000A2E99">
        <w:rPr>
          <w:rFonts w:ascii="Times New Roman" w:hAnsi="Times New Roman" w:cs="Times New Roman"/>
          <w:sz w:val="24"/>
          <w:szCs w:val="24"/>
        </w:rPr>
        <w:t>1.Утвердить основные направления долговой политики Нижнебыковского сельского поселения на 2023 год и на</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плановый период 2024 и 2025 годов согласно приложению.</w:t>
      </w:r>
    </w:p>
    <w:p w:rsidR="000A2E99" w:rsidRPr="000A2E99" w:rsidRDefault="000A2E99" w:rsidP="000A2E99">
      <w:pPr>
        <w:suppressAutoHyphens/>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lastRenderedPageBreak/>
        <w:t>2. Настоящее постановление вступает в силу со дня его официального опубликования.</w:t>
      </w:r>
    </w:p>
    <w:p w:rsidR="000A2E99" w:rsidRPr="000A2E99" w:rsidRDefault="000A2E99" w:rsidP="000A2E99">
      <w:pPr>
        <w:suppressAutoHyphens/>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3.  Контроль за выполнением настоящего постановления оставляю собой.</w:t>
      </w:r>
    </w:p>
    <w:p w:rsidR="000A2E99" w:rsidRPr="000A2E99" w:rsidRDefault="000A2E99" w:rsidP="000A2E99">
      <w:pPr>
        <w:suppressAutoHyphens/>
        <w:spacing w:after="0"/>
        <w:rPr>
          <w:rFonts w:ascii="Times New Roman" w:hAnsi="Times New Roman" w:cs="Times New Roman"/>
          <w:kern w:val="2"/>
          <w:sz w:val="24"/>
          <w:szCs w:val="24"/>
        </w:rPr>
      </w:pPr>
    </w:p>
    <w:p w:rsidR="000A2E99" w:rsidRPr="000A2E99" w:rsidRDefault="000A2E99" w:rsidP="000A2E99">
      <w:pPr>
        <w:suppressAutoHyphens/>
        <w:spacing w:after="0"/>
        <w:rPr>
          <w:rFonts w:ascii="Times New Roman" w:hAnsi="Times New Roman" w:cs="Times New Roman"/>
          <w:kern w:val="2"/>
          <w:sz w:val="24"/>
          <w:szCs w:val="24"/>
        </w:rPr>
      </w:pPr>
    </w:p>
    <w:p w:rsidR="000A2E99" w:rsidRPr="000A2E99" w:rsidRDefault="000A2E99" w:rsidP="000A2E99">
      <w:pPr>
        <w:spacing w:after="0"/>
        <w:jc w:val="both"/>
        <w:rPr>
          <w:rFonts w:ascii="Times New Roman" w:hAnsi="Times New Roman" w:cs="Times New Roman"/>
          <w:sz w:val="24"/>
          <w:szCs w:val="24"/>
        </w:rPr>
      </w:pPr>
      <w:r w:rsidRPr="000A2E99">
        <w:rPr>
          <w:rFonts w:ascii="Times New Roman" w:hAnsi="Times New Roman" w:cs="Times New Roman"/>
          <w:sz w:val="24"/>
          <w:szCs w:val="24"/>
        </w:rPr>
        <w:t>Глава Администрации</w:t>
      </w:r>
    </w:p>
    <w:p w:rsidR="000A2E99" w:rsidRPr="000A2E99" w:rsidRDefault="000A2E99" w:rsidP="000A2E99">
      <w:pPr>
        <w:spacing w:after="0"/>
        <w:jc w:val="both"/>
        <w:rPr>
          <w:rFonts w:ascii="Times New Roman" w:hAnsi="Times New Roman" w:cs="Times New Roman"/>
          <w:sz w:val="24"/>
          <w:szCs w:val="24"/>
        </w:rPr>
      </w:pPr>
      <w:r w:rsidRPr="000A2E99">
        <w:rPr>
          <w:rFonts w:ascii="Times New Roman" w:hAnsi="Times New Roman" w:cs="Times New Roman"/>
          <w:sz w:val="24"/>
          <w:szCs w:val="24"/>
        </w:rPr>
        <w:t>Нижнебыковского сельского поселения                                         К.Ф.Венцов</w:t>
      </w:r>
    </w:p>
    <w:p w:rsidR="000A2E99" w:rsidRPr="000A2E99" w:rsidRDefault="000A2E99" w:rsidP="000A2E99">
      <w:pPr>
        <w:spacing w:after="0"/>
        <w:jc w:val="both"/>
        <w:rPr>
          <w:rFonts w:ascii="Times New Roman" w:hAnsi="Times New Roman" w:cs="Times New Roman"/>
          <w:sz w:val="24"/>
          <w:szCs w:val="24"/>
        </w:rPr>
      </w:pPr>
    </w:p>
    <w:p w:rsidR="000A2E99" w:rsidRPr="000A2E99" w:rsidRDefault="000A2E99" w:rsidP="000A2E99">
      <w:pPr>
        <w:spacing w:after="0"/>
        <w:jc w:val="both"/>
        <w:rPr>
          <w:rFonts w:ascii="Times New Roman" w:hAnsi="Times New Roman" w:cs="Times New Roman"/>
          <w:sz w:val="24"/>
          <w:szCs w:val="24"/>
        </w:rPr>
      </w:pPr>
      <w:r w:rsidRPr="000A2E99">
        <w:rPr>
          <w:rFonts w:ascii="Times New Roman" w:hAnsi="Times New Roman" w:cs="Times New Roman"/>
          <w:sz w:val="24"/>
          <w:szCs w:val="24"/>
        </w:rPr>
        <w:t xml:space="preserve">Постановление вносит </w:t>
      </w:r>
    </w:p>
    <w:p w:rsidR="000A2E99" w:rsidRPr="000A2E99" w:rsidRDefault="000A2E99" w:rsidP="000A2E99">
      <w:pPr>
        <w:spacing w:after="0"/>
        <w:jc w:val="both"/>
        <w:rPr>
          <w:rFonts w:ascii="Times New Roman" w:hAnsi="Times New Roman" w:cs="Times New Roman"/>
          <w:sz w:val="24"/>
          <w:szCs w:val="24"/>
        </w:rPr>
      </w:pPr>
      <w:r w:rsidRPr="000A2E99">
        <w:rPr>
          <w:rFonts w:ascii="Times New Roman" w:hAnsi="Times New Roman" w:cs="Times New Roman"/>
          <w:sz w:val="24"/>
          <w:szCs w:val="24"/>
        </w:rPr>
        <w:t>Сектор экономики и финансов</w:t>
      </w:r>
    </w:p>
    <w:p w:rsidR="000A2E99" w:rsidRPr="000A2E99" w:rsidRDefault="000A2E99" w:rsidP="000A2E99">
      <w:pPr>
        <w:pageBreakBefore/>
        <w:widowControl w:val="0"/>
        <w:spacing w:after="0"/>
        <w:ind w:left="6237"/>
        <w:jc w:val="center"/>
        <w:rPr>
          <w:rFonts w:ascii="Times New Roman" w:hAnsi="Times New Roman" w:cs="Times New Roman"/>
          <w:sz w:val="24"/>
          <w:szCs w:val="24"/>
        </w:rPr>
      </w:pPr>
      <w:r w:rsidRPr="000A2E99">
        <w:rPr>
          <w:rFonts w:ascii="Times New Roman" w:hAnsi="Times New Roman" w:cs="Times New Roman"/>
          <w:sz w:val="24"/>
          <w:szCs w:val="24"/>
        </w:rPr>
        <w:lastRenderedPageBreak/>
        <w:t>Приложение</w:t>
      </w:r>
    </w:p>
    <w:p w:rsidR="000A2E99" w:rsidRPr="000A2E99" w:rsidRDefault="000A2E99" w:rsidP="000A2E99">
      <w:pPr>
        <w:widowControl w:val="0"/>
        <w:spacing w:after="0"/>
        <w:ind w:left="6237"/>
        <w:jc w:val="center"/>
        <w:rPr>
          <w:rFonts w:ascii="Times New Roman" w:hAnsi="Times New Roman" w:cs="Times New Roman"/>
          <w:sz w:val="24"/>
          <w:szCs w:val="24"/>
        </w:rPr>
      </w:pPr>
      <w:r w:rsidRPr="000A2E99">
        <w:rPr>
          <w:rFonts w:ascii="Times New Roman" w:hAnsi="Times New Roman" w:cs="Times New Roman"/>
          <w:sz w:val="24"/>
          <w:szCs w:val="24"/>
        </w:rPr>
        <w:t>к постановлению</w:t>
      </w:r>
    </w:p>
    <w:p w:rsidR="000A2E99" w:rsidRPr="000A2E99" w:rsidRDefault="000A2E99" w:rsidP="000A2E99">
      <w:pPr>
        <w:widowControl w:val="0"/>
        <w:spacing w:after="0"/>
        <w:ind w:left="6237"/>
        <w:jc w:val="center"/>
        <w:rPr>
          <w:rFonts w:ascii="Times New Roman" w:hAnsi="Times New Roman" w:cs="Times New Roman"/>
          <w:sz w:val="24"/>
          <w:szCs w:val="24"/>
        </w:rPr>
      </w:pPr>
      <w:r w:rsidRPr="000A2E99">
        <w:rPr>
          <w:rFonts w:ascii="Times New Roman" w:hAnsi="Times New Roman" w:cs="Times New Roman"/>
          <w:sz w:val="24"/>
          <w:szCs w:val="24"/>
        </w:rPr>
        <w:t>администрации Нижнебыковского сельского поселения</w:t>
      </w:r>
    </w:p>
    <w:p w:rsidR="000A2E99" w:rsidRPr="000A2E99" w:rsidRDefault="000A2E99" w:rsidP="000A2E99">
      <w:pPr>
        <w:widowControl w:val="0"/>
        <w:spacing w:after="0"/>
        <w:ind w:left="6237"/>
        <w:jc w:val="center"/>
        <w:rPr>
          <w:rFonts w:ascii="Times New Roman" w:hAnsi="Times New Roman" w:cs="Times New Roman"/>
          <w:sz w:val="24"/>
          <w:szCs w:val="24"/>
        </w:rPr>
      </w:pPr>
      <w:r w:rsidRPr="000A2E99">
        <w:rPr>
          <w:rFonts w:ascii="Times New Roman" w:hAnsi="Times New Roman" w:cs="Times New Roman"/>
          <w:sz w:val="24"/>
          <w:szCs w:val="24"/>
        </w:rPr>
        <w:t>от 19.12.2022 № 88</w:t>
      </w:r>
    </w:p>
    <w:p w:rsidR="000A2E99" w:rsidRPr="000A2E99" w:rsidRDefault="000A2E99" w:rsidP="000A2E99">
      <w:pPr>
        <w:widowControl w:val="0"/>
        <w:spacing w:after="0"/>
        <w:jc w:val="center"/>
        <w:rPr>
          <w:rFonts w:ascii="Times New Roman" w:hAnsi="Times New Roman" w:cs="Times New Roman"/>
          <w:sz w:val="24"/>
          <w:szCs w:val="24"/>
        </w:rPr>
      </w:pPr>
    </w:p>
    <w:p w:rsidR="000A2E99" w:rsidRPr="000A2E99" w:rsidRDefault="000A2E99" w:rsidP="000A2E99">
      <w:pPr>
        <w:widowControl w:val="0"/>
        <w:spacing w:after="0"/>
        <w:jc w:val="center"/>
        <w:rPr>
          <w:rFonts w:ascii="Times New Roman" w:hAnsi="Times New Roman" w:cs="Times New Roman"/>
          <w:sz w:val="24"/>
          <w:szCs w:val="24"/>
        </w:rPr>
      </w:pPr>
    </w:p>
    <w:p w:rsidR="000A2E99" w:rsidRPr="000A2E99" w:rsidRDefault="000A2E99" w:rsidP="000A2E99">
      <w:pPr>
        <w:widowControl w:val="0"/>
        <w:spacing w:after="0"/>
        <w:jc w:val="center"/>
        <w:rPr>
          <w:rFonts w:ascii="Times New Roman" w:hAnsi="Times New Roman" w:cs="Times New Roman"/>
          <w:sz w:val="24"/>
          <w:szCs w:val="24"/>
        </w:rPr>
      </w:pPr>
    </w:p>
    <w:p w:rsidR="000A2E99" w:rsidRPr="000A2E99" w:rsidRDefault="000A2E99" w:rsidP="000A2E99">
      <w:pPr>
        <w:widowControl w:val="0"/>
        <w:spacing w:after="0"/>
        <w:jc w:val="center"/>
        <w:rPr>
          <w:rFonts w:ascii="Times New Roman" w:hAnsi="Times New Roman" w:cs="Times New Roman"/>
          <w:sz w:val="24"/>
          <w:szCs w:val="24"/>
        </w:rPr>
      </w:pPr>
      <w:r w:rsidRPr="000A2E99">
        <w:rPr>
          <w:rFonts w:ascii="Times New Roman" w:hAnsi="Times New Roman" w:cs="Times New Roman"/>
          <w:sz w:val="24"/>
          <w:szCs w:val="24"/>
        </w:rPr>
        <w:t>ОСНОВНЫЕ НАПРАВЛЕНИЯ</w:t>
      </w:r>
    </w:p>
    <w:p w:rsidR="000A2E99" w:rsidRPr="000A2E99" w:rsidRDefault="000A2E99" w:rsidP="000A2E99">
      <w:pPr>
        <w:widowControl w:val="0"/>
        <w:spacing w:after="0"/>
        <w:jc w:val="center"/>
        <w:rPr>
          <w:rFonts w:ascii="Times New Roman" w:hAnsi="Times New Roman" w:cs="Times New Roman"/>
          <w:sz w:val="24"/>
          <w:szCs w:val="24"/>
        </w:rPr>
      </w:pPr>
      <w:r w:rsidRPr="000A2E99">
        <w:rPr>
          <w:rFonts w:ascii="Times New Roman" w:hAnsi="Times New Roman" w:cs="Times New Roman"/>
          <w:sz w:val="24"/>
          <w:szCs w:val="24"/>
        </w:rPr>
        <w:t>долговой политики Нижнебыковского сельского поселения</w:t>
      </w:r>
    </w:p>
    <w:p w:rsidR="000A2E99" w:rsidRPr="000A2E99" w:rsidRDefault="000A2E99" w:rsidP="000A2E99">
      <w:pPr>
        <w:widowControl w:val="0"/>
        <w:spacing w:after="0"/>
        <w:jc w:val="center"/>
        <w:rPr>
          <w:rFonts w:ascii="Times New Roman" w:hAnsi="Times New Roman" w:cs="Times New Roman"/>
          <w:sz w:val="24"/>
          <w:szCs w:val="24"/>
        </w:rPr>
      </w:pPr>
      <w:r w:rsidRPr="000A2E99">
        <w:rPr>
          <w:rFonts w:ascii="Times New Roman" w:hAnsi="Times New Roman" w:cs="Times New Roman"/>
          <w:sz w:val="24"/>
          <w:szCs w:val="24"/>
        </w:rPr>
        <w:t>на 2023 год и плановый период 2024 и 2025 годов</w:t>
      </w:r>
    </w:p>
    <w:p w:rsidR="000A2E99" w:rsidRPr="000A2E99" w:rsidRDefault="000A2E99" w:rsidP="000A2E99">
      <w:pPr>
        <w:autoSpaceDE w:val="0"/>
        <w:autoSpaceDN w:val="0"/>
        <w:adjustRightInd w:val="0"/>
        <w:spacing w:after="0"/>
        <w:jc w:val="center"/>
        <w:rPr>
          <w:rFonts w:ascii="Times New Roman" w:hAnsi="Times New Roman" w:cs="Times New Roman"/>
          <w:sz w:val="24"/>
          <w:szCs w:val="24"/>
        </w:rPr>
      </w:pPr>
    </w:p>
    <w:p w:rsidR="000A2E99" w:rsidRPr="000A2E99" w:rsidRDefault="000A2E99" w:rsidP="000A2E99">
      <w:pPr>
        <w:autoSpaceDE w:val="0"/>
        <w:autoSpaceDN w:val="0"/>
        <w:adjustRightInd w:val="0"/>
        <w:spacing w:after="0"/>
        <w:jc w:val="center"/>
        <w:rPr>
          <w:rFonts w:ascii="Times New Roman" w:hAnsi="Times New Roman" w:cs="Times New Roman"/>
          <w:sz w:val="24"/>
          <w:szCs w:val="24"/>
        </w:rPr>
      </w:pP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Под долговой политикой Нижнебыковского сельского поселения(далее – долговая политика)понимается деятельность органов местного самоуправления Нижнебыковского сельского поселения, направленная наобеспечение потребностей Нижнебыковского сельского поселения в заемном финансировании, своевременном и полном исполнении долговых обязательств при минимизации расходов на обслуживание долга, поддержание объема иструктуры обязательств, исключающих их неисполнение.</w:t>
      </w: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Долговая политика на 2023 год иплановый период 2024 и 2025 годов определяетосновные факторы, характер и направления долговой политики, цели и задачи долговой политики, инструменты ее реализации, риски для бюджета, возникающие в процессе управления муниципальным долгом Нижнебыковского сельского поселения.</w:t>
      </w:r>
    </w:p>
    <w:p w:rsidR="000A2E99" w:rsidRPr="000A2E99" w:rsidRDefault="000A2E99" w:rsidP="000A2E99">
      <w:pPr>
        <w:autoSpaceDE w:val="0"/>
        <w:autoSpaceDN w:val="0"/>
        <w:adjustRightInd w:val="0"/>
        <w:spacing w:after="0"/>
        <w:jc w:val="center"/>
        <w:outlineLvl w:val="0"/>
        <w:rPr>
          <w:rFonts w:ascii="Times New Roman" w:hAnsi="Times New Roman" w:cs="Times New Roman"/>
          <w:sz w:val="24"/>
          <w:szCs w:val="24"/>
        </w:rPr>
      </w:pPr>
    </w:p>
    <w:p w:rsidR="000A2E99" w:rsidRPr="000A2E99" w:rsidRDefault="000A2E99" w:rsidP="000A2E99">
      <w:pPr>
        <w:autoSpaceDE w:val="0"/>
        <w:autoSpaceDN w:val="0"/>
        <w:adjustRightInd w:val="0"/>
        <w:spacing w:after="0"/>
        <w:jc w:val="center"/>
        <w:outlineLvl w:val="0"/>
        <w:rPr>
          <w:rFonts w:ascii="Times New Roman" w:hAnsi="Times New Roman" w:cs="Times New Roman"/>
          <w:sz w:val="24"/>
          <w:szCs w:val="24"/>
        </w:rPr>
      </w:pPr>
      <w:r w:rsidRPr="000A2E99">
        <w:rPr>
          <w:rFonts w:ascii="Times New Roman" w:hAnsi="Times New Roman" w:cs="Times New Roman"/>
          <w:sz w:val="24"/>
          <w:szCs w:val="24"/>
        </w:rPr>
        <w:t>1. Итоги реализации долговой политики</w:t>
      </w:r>
    </w:p>
    <w:p w:rsidR="000A2E99" w:rsidRPr="000A2E99" w:rsidRDefault="000A2E99" w:rsidP="000A2E99">
      <w:pPr>
        <w:widowControl w:val="0"/>
        <w:autoSpaceDE w:val="0"/>
        <w:autoSpaceDN w:val="0"/>
        <w:adjustRightInd w:val="0"/>
        <w:spacing w:after="0"/>
        <w:jc w:val="center"/>
        <w:rPr>
          <w:rFonts w:ascii="Times New Roman" w:hAnsi="Times New Roman" w:cs="Times New Roman"/>
          <w:sz w:val="24"/>
          <w:szCs w:val="24"/>
        </w:rPr>
      </w:pP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 xml:space="preserve">В результате проведения ответственной долговой политики по итогам </w:t>
      </w:r>
      <w:r w:rsidRPr="000A2E99">
        <w:rPr>
          <w:rFonts w:ascii="Times New Roman" w:hAnsi="Times New Roman" w:cs="Times New Roman"/>
          <w:spacing w:val="-2"/>
          <w:sz w:val="24"/>
          <w:szCs w:val="24"/>
        </w:rPr>
        <w:t>2021 года муниципальный долг Нижнебыковского сельского поселения составил 0,0 тыс. рублей,</w:t>
      </w:r>
      <w:r w:rsidRPr="000A2E99">
        <w:rPr>
          <w:rFonts w:ascii="Times New Roman" w:hAnsi="Times New Roman" w:cs="Times New Roman"/>
          <w:sz w:val="24"/>
          <w:szCs w:val="24"/>
        </w:rPr>
        <w:t xml:space="preserve"> или 0,0 процента от максимально возможной величины, установленной </w:t>
      </w:r>
      <w:r w:rsidRPr="000A2E99">
        <w:rPr>
          <w:rFonts w:ascii="Times New Roman" w:hAnsi="Times New Roman" w:cs="Times New Roman"/>
          <w:spacing w:val="-4"/>
          <w:sz w:val="24"/>
          <w:szCs w:val="24"/>
        </w:rPr>
        <w:t xml:space="preserve">Бюджетным </w:t>
      </w:r>
      <w:hyperlink r:id="rId7" w:history="1">
        <w:r w:rsidRPr="000A2E99">
          <w:rPr>
            <w:rFonts w:ascii="Times New Roman" w:hAnsi="Times New Roman" w:cs="Times New Roman"/>
            <w:spacing w:val="-4"/>
            <w:sz w:val="24"/>
            <w:szCs w:val="24"/>
          </w:rPr>
          <w:t>кодексом</w:t>
        </w:r>
      </w:hyperlink>
      <w:r w:rsidRPr="000A2E99">
        <w:rPr>
          <w:rFonts w:ascii="Times New Roman" w:hAnsi="Times New Roman" w:cs="Times New Roman"/>
          <w:spacing w:val="-4"/>
          <w:sz w:val="24"/>
          <w:szCs w:val="24"/>
        </w:rPr>
        <w:t xml:space="preserve"> Российской Федерации, и находится на безопасном уровне.</w:t>
      </w:r>
      <w:r w:rsidRPr="000A2E99">
        <w:rPr>
          <w:rFonts w:ascii="Times New Roman" w:hAnsi="Times New Roman" w:cs="Times New Roman"/>
          <w:sz w:val="24"/>
          <w:szCs w:val="24"/>
        </w:rPr>
        <w:t xml:space="preserve"> Аналогичный среднероссийский показатель за 2021 год составил 21,0 процента.</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За период 2021 года долговые обязательства составили 0,0 тыс. рублей.</w:t>
      </w: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Кредиты от кредитных организаций в 2021 году не привлекались.</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В результате проведения взвешенной долговой политики в 2021 году расходы на обслуживание муниципального долга Нижнебыковского сельского поселения составили 0,0 тыс.</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рублей.</w:t>
      </w:r>
    </w:p>
    <w:p w:rsidR="000A2E99" w:rsidRPr="000A2E99" w:rsidRDefault="000A2E99" w:rsidP="000A2E99">
      <w:pPr>
        <w:autoSpaceDE w:val="0"/>
        <w:autoSpaceDN w:val="0"/>
        <w:adjustRightInd w:val="0"/>
        <w:spacing w:after="0" w:line="238" w:lineRule="auto"/>
        <w:ind w:firstLine="709"/>
        <w:jc w:val="both"/>
        <w:rPr>
          <w:rFonts w:ascii="Times New Roman" w:eastAsiaTheme="minorHAnsi" w:hAnsi="Times New Roman" w:cs="Times New Roman"/>
          <w:sz w:val="24"/>
          <w:szCs w:val="24"/>
          <w:lang w:eastAsia="en-US"/>
        </w:rPr>
      </w:pPr>
      <w:r w:rsidRPr="000A2E99">
        <w:rPr>
          <w:rFonts w:ascii="Times New Roman" w:hAnsi="Times New Roman" w:cs="Times New Roman"/>
          <w:sz w:val="24"/>
          <w:szCs w:val="24"/>
        </w:rPr>
        <w:t xml:space="preserve">В 2021 году долговая политика была нацелена </w:t>
      </w:r>
      <w:r w:rsidRPr="000A2E99">
        <w:rPr>
          <w:rFonts w:ascii="Times New Roman" w:eastAsiaTheme="minorHAnsi" w:hAnsi="Times New Roman" w:cs="Times New Roman"/>
          <w:sz w:val="24"/>
          <w:szCs w:val="24"/>
          <w:lang w:eastAsia="en-US"/>
        </w:rPr>
        <w:t>на обеспечение сбалансированности бюджета сельского поселения.</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bCs/>
          <w:sz w:val="24"/>
          <w:szCs w:val="24"/>
        </w:rPr>
      </w:pPr>
      <w:r w:rsidRPr="000A2E99">
        <w:rPr>
          <w:rFonts w:ascii="Times New Roman" w:eastAsiaTheme="minorHAnsi" w:hAnsi="Times New Roman" w:cs="Times New Roman"/>
          <w:sz w:val="24"/>
          <w:szCs w:val="24"/>
          <w:lang w:eastAsia="en-US"/>
        </w:rPr>
        <w:t xml:space="preserve">Увеличение муниципального долга сельского поселения за счет новых заимствований в целях </w:t>
      </w:r>
      <w:r w:rsidRPr="000A2E99">
        <w:rPr>
          <w:rFonts w:ascii="Times New Roman" w:hAnsi="Times New Roman" w:cs="Times New Roman"/>
          <w:sz w:val="24"/>
          <w:szCs w:val="24"/>
        </w:rPr>
        <w:t>устойчивого и сбалансированного исполнения бюджета не планировалось</w:t>
      </w:r>
      <w:r w:rsidRPr="000A2E99">
        <w:rPr>
          <w:rFonts w:ascii="Times New Roman" w:hAnsi="Times New Roman" w:cs="Times New Roman"/>
          <w:bCs/>
          <w:sz w:val="24"/>
          <w:szCs w:val="24"/>
        </w:rPr>
        <w:t>.</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bCs/>
          <w:sz w:val="24"/>
          <w:szCs w:val="24"/>
        </w:rPr>
      </w:pPr>
      <w:r w:rsidRPr="000A2E99">
        <w:rPr>
          <w:rFonts w:ascii="Times New Roman" w:eastAsiaTheme="minorHAnsi" w:hAnsi="Times New Roman" w:cs="Times New Roman"/>
          <w:sz w:val="24"/>
          <w:szCs w:val="24"/>
          <w:lang w:eastAsia="en-US"/>
        </w:rPr>
        <w:t>В целях недопущения кассового разрыва расходы планировались в соответствии с поступлениями доходов.</w:t>
      </w:r>
    </w:p>
    <w:p w:rsidR="000A2E99" w:rsidRPr="000A2E99" w:rsidRDefault="000A2E99" w:rsidP="000A2E99">
      <w:pPr>
        <w:widowControl w:val="0"/>
        <w:autoSpaceDE w:val="0"/>
        <w:autoSpaceDN w:val="0"/>
        <w:adjustRightInd w:val="0"/>
        <w:spacing w:after="0" w:line="238" w:lineRule="auto"/>
        <w:jc w:val="center"/>
        <w:rPr>
          <w:rFonts w:ascii="Times New Roman" w:hAnsi="Times New Roman" w:cs="Times New Roman"/>
          <w:sz w:val="24"/>
          <w:szCs w:val="24"/>
        </w:rPr>
      </w:pPr>
    </w:p>
    <w:p w:rsidR="000A2E99" w:rsidRPr="000A2E99" w:rsidRDefault="000A2E99" w:rsidP="000A2E99">
      <w:pPr>
        <w:autoSpaceDE w:val="0"/>
        <w:autoSpaceDN w:val="0"/>
        <w:adjustRightInd w:val="0"/>
        <w:spacing w:after="0" w:line="238" w:lineRule="auto"/>
        <w:jc w:val="center"/>
        <w:outlineLvl w:val="0"/>
        <w:rPr>
          <w:rFonts w:ascii="Times New Roman" w:hAnsi="Times New Roman" w:cs="Times New Roman"/>
          <w:sz w:val="24"/>
          <w:szCs w:val="24"/>
        </w:rPr>
      </w:pPr>
      <w:r w:rsidRPr="000A2E99">
        <w:rPr>
          <w:rFonts w:ascii="Times New Roman" w:hAnsi="Times New Roman" w:cs="Times New Roman"/>
          <w:sz w:val="24"/>
          <w:szCs w:val="24"/>
        </w:rPr>
        <w:t>2.</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 xml:space="preserve">Основные факторы, определяющие </w:t>
      </w:r>
    </w:p>
    <w:p w:rsidR="000A2E99" w:rsidRPr="000A2E99" w:rsidRDefault="000A2E99" w:rsidP="000A2E99">
      <w:pPr>
        <w:autoSpaceDE w:val="0"/>
        <w:autoSpaceDN w:val="0"/>
        <w:adjustRightInd w:val="0"/>
        <w:spacing w:after="0" w:line="238" w:lineRule="auto"/>
        <w:jc w:val="center"/>
        <w:outlineLvl w:val="0"/>
        <w:rPr>
          <w:rFonts w:ascii="Times New Roman" w:hAnsi="Times New Roman" w:cs="Times New Roman"/>
          <w:sz w:val="24"/>
          <w:szCs w:val="24"/>
        </w:rPr>
      </w:pPr>
      <w:r w:rsidRPr="000A2E99">
        <w:rPr>
          <w:rFonts w:ascii="Times New Roman" w:hAnsi="Times New Roman" w:cs="Times New Roman"/>
          <w:sz w:val="24"/>
          <w:szCs w:val="24"/>
        </w:rPr>
        <w:t>характери направления долговой политики</w:t>
      </w:r>
    </w:p>
    <w:p w:rsidR="000A2E99" w:rsidRPr="000A2E99" w:rsidRDefault="000A2E99" w:rsidP="000A2E99">
      <w:pPr>
        <w:widowControl w:val="0"/>
        <w:autoSpaceDE w:val="0"/>
        <w:autoSpaceDN w:val="0"/>
        <w:adjustRightInd w:val="0"/>
        <w:spacing w:after="0" w:line="238" w:lineRule="auto"/>
        <w:jc w:val="center"/>
        <w:rPr>
          <w:rFonts w:ascii="Times New Roman" w:hAnsi="Times New Roman" w:cs="Times New Roman"/>
          <w:sz w:val="24"/>
          <w:szCs w:val="24"/>
        </w:rPr>
      </w:pP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С конца февраля 2022 года условия функционирования российской экономики кардинально изменились. Введенные иностранными государствами санкционные ограничения привели к волатильности ключевой ставки Банка России, расширению дефицита ликвидности банковского сектора, росту стоимости заемных средств.</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 xml:space="preserve">В связи с этим долговая политика будет направлена на обеспечение </w:t>
      </w:r>
      <w:r w:rsidRPr="000A2E99">
        <w:rPr>
          <w:rFonts w:ascii="Times New Roman" w:hAnsi="Times New Roman" w:cs="Times New Roman"/>
          <w:sz w:val="24"/>
          <w:szCs w:val="24"/>
        </w:rPr>
        <w:lastRenderedPageBreak/>
        <w:t>сбалансированности бюджета сельского поселения с учетом текущих особенностей развития экономики страны, Ростовской области и сельского поселения.</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Основными факторами, определяющими характер и направления долговой политики, являются:</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pacing w:val="-2"/>
          <w:sz w:val="24"/>
          <w:szCs w:val="24"/>
        </w:rPr>
        <w:t>рост налоговых и неналоговых доходов бюджета сельского поселения</w:t>
      </w:r>
      <w:r w:rsidRPr="000A2E99">
        <w:rPr>
          <w:rFonts w:ascii="Times New Roman" w:hAnsi="Times New Roman" w:cs="Times New Roman"/>
          <w:sz w:val="24"/>
          <w:szCs w:val="24"/>
        </w:rPr>
        <w:t>;</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рост расходов бюджета сельского поселения в рамках реализации мер по стабилизации экономики и социальной поддержки населения.</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При этом объем заимствований будет определяться результатами исполнения бюджета сельского поселения и анализом рынка финансовых услуг.</w:t>
      </w:r>
    </w:p>
    <w:p w:rsidR="000A2E99" w:rsidRPr="000A2E99" w:rsidRDefault="000A2E99" w:rsidP="000A2E99">
      <w:pPr>
        <w:autoSpaceDE w:val="0"/>
        <w:autoSpaceDN w:val="0"/>
        <w:adjustRightInd w:val="0"/>
        <w:spacing w:after="0" w:line="238" w:lineRule="auto"/>
        <w:jc w:val="center"/>
        <w:rPr>
          <w:rFonts w:ascii="Times New Roman" w:hAnsi="Times New Roman" w:cs="Times New Roman"/>
          <w:strike/>
          <w:sz w:val="24"/>
          <w:szCs w:val="24"/>
        </w:rPr>
      </w:pPr>
    </w:p>
    <w:p w:rsidR="000A2E99" w:rsidRPr="000A2E99" w:rsidRDefault="000A2E99" w:rsidP="000A2E99">
      <w:pPr>
        <w:autoSpaceDE w:val="0"/>
        <w:autoSpaceDN w:val="0"/>
        <w:adjustRightInd w:val="0"/>
        <w:spacing w:after="0" w:line="238" w:lineRule="auto"/>
        <w:jc w:val="center"/>
        <w:rPr>
          <w:rFonts w:ascii="Times New Roman" w:hAnsi="Times New Roman" w:cs="Times New Roman"/>
          <w:sz w:val="24"/>
          <w:szCs w:val="24"/>
        </w:rPr>
      </w:pPr>
      <w:r w:rsidRPr="000A2E99">
        <w:rPr>
          <w:rFonts w:ascii="Times New Roman" w:hAnsi="Times New Roman" w:cs="Times New Roman"/>
          <w:sz w:val="24"/>
          <w:szCs w:val="24"/>
        </w:rPr>
        <w:t>3.</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Цели и задачи долговой политики</w:t>
      </w:r>
    </w:p>
    <w:p w:rsidR="000A2E99" w:rsidRPr="000A2E99" w:rsidRDefault="000A2E99" w:rsidP="000A2E99">
      <w:pPr>
        <w:autoSpaceDE w:val="0"/>
        <w:autoSpaceDN w:val="0"/>
        <w:adjustRightInd w:val="0"/>
        <w:spacing w:after="0" w:line="238" w:lineRule="auto"/>
        <w:jc w:val="center"/>
        <w:rPr>
          <w:rFonts w:ascii="Times New Roman" w:hAnsi="Times New Roman" w:cs="Times New Roman"/>
          <w:sz w:val="24"/>
          <w:szCs w:val="24"/>
        </w:rPr>
      </w:pP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pacing w:val="-4"/>
          <w:sz w:val="24"/>
          <w:szCs w:val="24"/>
        </w:rPr>
        <w:t>Долговая политикапредусматривает установление конкретных результатов</w:t>
      </w:r>
      <w:r w:rsidRPr="000A2E99">
        <w:rPr>
          <w:rFonts w:ascii="Times New Roman" w:hAnsi="Times New Roman" w:cs="Times New Roman"/>
          <w:sz w:val="24"/>
          <w:szCs w:val="24"/>
        </w:rPr>
        <w:t xml:space="preserve">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долгуНижнебыковского сельского поселения, создание условий для обеспечения возможности осуществления заимствований в соответствии с Программой муниципальных внутренних заимствований Нижнебыковского сельского поселения на 2023 год и плановый период 2024 и 2025 годов.</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bCs/>
          <w:sz w:val="24"/>
          <w:szCs w:val="24"/>
        </w:rPr>
      </w:pPr>
      <w:r w:rsidRPr="000A2E99">
        <w:rPr>
          <w:rFonts w:ascii="Times New Roman" w:hAnsi="Times New Roman" w:cs="Times New Roman"/>
          <w:bCs/>
          <w:spacing w:val="-4"/>
          <w:sz w:val="24"/>
          <w:szCs w:val="24"/>
        </w:rPr>
        <w:t xml:space="preserve">Основные цели долговой политики – </w:t>
      </w:r>
      <w:r w:rsidRPr="000A2E99">
        <w:rPr>
          <w:rFonts w:ascii="Times New Roman" w:hAnsi="Times New Roman" w:cs="Times New Roman"/>
          <w:spacing w:val="-4"/>
          <w:sz w:val="24"/>
          <w:szCs w:val="24"/>
        </w:rPr>
        <w:t xml:space="preserve">обеспечение потребностей </w:t>
      </w:r>
      <w:r w:rsidRPr="000A2E99">
        <w:rPr>
          <w:rFonts w:ascii="Times New Roman" w:hAnsi="Times New Roman" w:cs="Times New Roman"/>
          <w:spacing w:val="-2"/>
          <w:sz w:val="24"/>
          <w:szCs w:val="24"/>
        </w:rPr>
        <w:t>бюджета сельского поселения в кредитных ресурсах для обеспечения сбалансированности бюджета сельского поселения, своевременное и полное исполнение долговых обязательств</w:t>
      </w:r>
      <w:r w:rsidRPr="000A2E99">
        <w:rPr>
          <w:rFonts w:ascii="Times New Roman" w:hAnsi="Times New Roman" w:cs="Times New Roman"/>
          <w:sz w:val="24"/>
          <w:szCs w:val="24"/>
        </w:rPr>
        <w:t xml:space="preserve"> при </w:t>
      </w:r>
      <w:r w:rsidRPr="000A2E99">
        <w:rPr>
          <w:rFonts w:ascii="Times New Roman" w:hAnsi="Times New Roman" w:cs="Times New Roman"/>
          <w:bCs/>
          <w:sz w:val="24"/>
          <w:szCs w:val="24"/>
        </w:rPr>
        <w:t>сохранении финансовой устойчивости бюджета сельского поселения.</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Целями долговой политики являются:</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соблюдение ограничений параметров муниципального долга Нижнебыковского сельского поселения, установленных бюджетным законодательством Российской Федерации, Ростовской области и</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условиями заключаемых соглашений о предоставлении бюджету сельского поселения кредитов из областного бюджета;</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сохранение показателей и индикаторов долговой устойчивости Нижнебыковского сельского поселения в 2023 – 2025 годах в пределах безопасных значений;</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оптимизация расходов на обслуживание муниципального долгаНижнебыковского сельского поселения.</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Ключевыми задачами, направленными надостижение целей долговой политики Нижнебыковского сельского поселения, являются:</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bCs/>
          <w:sz w:val="24"/>
          <w:szCs w:val="24"/>
        </w:rPr>
      </w:pPr>
      <w:r w:rsidRPr="000A2E99">
        <w:rPr>
          <w:rFonts w:ascii="Times New Roman" w:hAnsi="Times New Roman" w:cs="Times New Roman"/>
          <w:bCs/>
          <w:sz w:val="24"/>
          <w:szCs w:val="24"/>
        </w:rPr>
        <w:t>снижение рисков в сфере управления муниципальным долгом сельского поселения;</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bCs/>
          <w:sz w:val="24"/>
          <w:szCs w:val="24"/>
        </w:rPr>
      </w:pPr>
      <w:r w:rsidRPr="000A2E99">
        <w:rPr>
          <w:rFonts w:ascii="Times New Roman" w:hAnsi="Times New Roman" w:cs="Times New Roman"/>
          <w:bCs/>
          <w:sz w:val="24"/>
          <w:szCs w:val="24"/>
        </w:rPr>
        <w:t>обеспечение исполнения долговых обязательств в полном объеме и в установленные сроки;</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bCs/>
          <w:sz w:val="24"/>
          <w:szCs w:val="24"/>
        </w:rPr>
      </w:pPr>
      <w:r w:rsidRPr="000A2E99">
        <w:rPr>
          <w:rFonts w:ascii="Times New Roman" w:hAnsi="Times New Roman" w:cs="Times New Roman"/>
          <w:bCs/>
          <w:sz w:val="24"/>
          <w:szCs w:val="24"/>
        </w:rPr>
        <w:t>повышение эффективности операций по управлению остатками средств на едином счете бюджета сельского поселения;</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bCs/>
          <w:sz w:val="24"/>
          <w:szCs w:val="24"/>
        </w:rPr>
      </w:pPr>
      <w:r w:rsidRPr="000A2E99">
        <w:rPr>
          <w:rFonts w:ascii="Times New Roman" w:hAnsi="Times New Roman" w:cs="Times New Roman"/>
          <w:bCs/>
          <w:sz w:val="24"/>
          <w:szCs w:val="24"/>
        </w:rPr>
        <w:t>принятие новых долговых обязательств исходя из принципа исполнения всех обязательств своевременно и в полном объеме;</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сохранение объема муниципального долга Нижнебыковского сельского поселения на экономически безопасном уровне посредством контроля за его объемом и расходами на его обслуживание;</w:t>
      </w:r>
    </w:p>
    <w:p w:rsidR="000A2E99" w:rsidRPr="000A2E99" w:rsidRDefault="000A2E99" w:rsidP="000A2E99">
      <w:pPr>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гибкое реагирование на изменяющиеся условия финансовых рынков и использование наиболее оптимальных форм и сроков заимствований.</w:t>
      </w:r>
    </w:p>
    <w:p w:rsidR="000A2E99" w:rsidRPr="000A2E99" w:rsidRDefault="000A2E99" w:rsidP="000A2E99">
      <w:pPr>
        <w:autoSpaceDE w:val="0"/>
        <w:autoSpaceDN w:val="0"/>
        <w:adjustRightInd w:val="0"/>
        <w:spacing w:after="0" w:line="238" w:lineRule="auto"/>
        <w:jc w:val="center"/>
        <w:rPr>
          <w:rFonts w:ascii="Times New Roman" w:hAnsi="Times New Roman" w:cs="Times New Roman"/>
          <w:sz w:val="24"/>
          <w:szCs w:val="24"/>
        </w:rPr>
      </w:pPr>
    </w:p>
    <w:p w:rsidR="000A2E99" w:rsidRPr="000A2E99" w:rsidRDefault="000A2E99" w:rsidP="000A2E99">
      <w:pPr>
        <w:autoSpaceDE w:val="0"/>
        <w:autoSpaceDN w:val="0"/>
        <w:adjustRightInd w:val="0"/>
        <w:spacing w:after="0" w:line="238" w:lineRule="auto"/>
        <w:jc w:val="center"/>
        <w:rPr>
          <w:rFonts w:ascii="Times New Roman" w:hAnsi="Times New Roman" w:cs="Times New Roman"/>
          <w:sz w:val="24"/>
          <w:szCs w:val="24"/>
        </w:rPr>
      </w:pPr>
      <w:r w:rsidRPr="000A2E99">
        <w:rPr>
          <w:rFonts w:ascii="Times New Roman" w:hAnsi="Times New Roman" w:cs="Times New Roman"/>
          <w:sz w:val="24"/>
          <w:szCs w:val="24"/>
        </w:rPr>
        <w:t>4.</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Инструменты реализации долговой политики</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color w:val="FF0000"/>
          <w:sz w:val="24"/>
          <w:szCs w:val="24"/>
        </w:rPr>
      </w:pP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Реализация долговой политики будет осуществляться с использованием следующих мероприятий и инструментов:</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lastRenderedPageBreak/>
        <w:t>направление дополнительных доходов, полученных при исполнении бюджета сельского поселения, экономии по расходам, на досрочное погашение долговых обязательств сельского поселения или замещение планируемых к привлечению заемных средств;</w:t>
      </w:r>
    </w:p>
    <w:p w:rsidR="000A2E99" w:rsidRPr="000A2E99" w:rsidRDefault="000A2E99" w:rsidP="000A2E99">
      <w:pPr>
        <w:widowControl w:val="0"/>
        <w:autoSpaceDE w:val="0"/>
        <w:autoSpaceDN w:val="0"/>
        <w:adjustRightInd w:val="0"/>
        <w:spacing w:after="0" w:line="238"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использование механизмов оперативного управления долговыми обязательствами;</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b/>
          <w:sz w:val="24"/>
          <w:szCs w:val="24"/>
        </w:rPr>
      </w:pPr>
      <w:r w:rsidRPr="000A2E99">
        <w:rPr>
          <w:rFonts w:ascii="Times New Roman" w:hAnsi="Times New Roman" w:cs="Times New Roman"/>
          <w:bCs/>
          <w:sz w:val="24"/>
          <w:szCs w:val="24"/>
        </w:rPr>
        <w:t xml:space="preserve">привлечение заимствований при наличии остатков средств на счетах по учету средств бюджета сельского поселения; </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недопущение принятия новых расходных обязательств Нижнебыковского сельского поселения, не обеспеченных стабильными источниками доходов;</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pacing w:val="-4"/>
          <w:sz w:val="24"/>
          <w:szCs w:val="24"/>
        </w:rPr>
        <w:t>проведение анализа сроков погашения действующих долговых обязательств</w:t>
      </w:r>
      <w:r w:rsidRPr="000A2E99">
        <w:rPr>
          <w:rFonts w:ascii="Times New Roman" w:hAnsi="Times New Roman" w:cs="Times New Roman"/>
          <w:sz w:val="24"/>
          <w:szCs w:val="24"/>
        </w:rPr>
        <w:t xml:space="preserve"> и выявления пиков платежей в целях обеспечения равномерного распределения платежей, связанных с погашением и обслуживанием муниципального долгаНижнебыковского сельского поселения , а также оптимизации структуры муниципального долга Нижнебыковского сельского поселения за счет комбинирования инструментов среднесрочных и долгосрочных заимствований в целях равномерного распределения долговой нагрузки набюджет сельского поселения;</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pacing w:val="-4"/>
          <w:sz w:val="24"/>
          <w:szCs w:val="24"/>
        </w:rPr>
        <w:t>выполнение условий предоставления (использования, возврата) бюджетных</w:t>
      </w:r>
      <w:r w:rsidRPr="000A2E99">
        <w:rPr>
          <w:rFonts w:ascii="Times New Roman" w:hAnsi="Times New Roman" w:cs="Times New Roman"/>
          <w:sz w:val="24"/>
          <w:szCs w:val="24"/>
        </w:rPr>
        <w:t xml:space="preserve"> кредитов из областного бюджета;</w:t>
      </w: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продолжение практики использования механизма привлечения казначейских</w:t>
      </w:r>
      <w:r w:rsidRPr="000A2E99">
        <w:rPr>
          <w:rFonts w:ascii="Times New Roman" w:hAnsi="Times New Roman" w:cs="Times New Roman"/>
          <w:spacing w:val="-2"/>
          <w:sz w:val="24"/>
          <w:szCs w:val="24"/>
        </w:rPr>
        <w:t>кредитов. Объем привлечения и погашения казначейских кредитов определяется</w:t>
      </w:r>
      <w:r w:rsidRPr="000A2E99">
        <w:rPr>
          <w:rFonts w:ascii="Times New Roman" w:hAnsi="Times New Roman" w:cs="Times New Roman"/>
          <w:sz w:val="24"/>
          <w:szCs w:val="24"/>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0A2E99">
        <w:rPr>
          <w:rFonts w:ascii="Times New Roman" w:hAnsi="Times New Roman" w:cs="Times New Roman"/>
          <w:spacing w:val="-2"/>
          <w:sz w:val="24"/>
          <w:szCs w:val="24"/>
        </w:rPr>
        <w:t>объема муниципального долга Нижнебыковского сельского поселения по итогам соответствующего</w:t>
      </w:r>
      <w:r w:rsidRPr="000A2E99">
        <w:rPr>
          <w:rFonts w:ascii="Times New Roman" w:hAnsi="Times New Roman" w:cs="Times New Roman"/>
          <w:sz w:val="24"/>
          <w:szCs w:val="24"/>
        </w:rPr>
        <w:t xml:space="preserve"> года;</w:t>
      </w: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уточнение сроков привлечения заемных средств, предусмотренных программой муниципальных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бюджета сельского поселения,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сельского поселения;</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 xml:space="preserve">осуществление постоянного мониторинга соответствия параметров дефицита имуниципального долга Нижнебыковского сельского поселения ограничениям, установленным Бюджетным </w:t>
      </w:r>
      <w:hyperlink r:id="rId8" w:history="1">
        <w:r w:rsidRPr="000A2E99">
          <w:rPr>
            <w:rFonts w:ascii="Times New Roman" w:hAnsi="Times New Roman" w:cs="Times New Roman"/>
            <w:sz w:val="24"/>
            <w:szCs w:val="24"/>
          </w:rPr>
          <w:t>кодексом</w:t>
        </w:r>
      </w:hyperlink>
      <w:r w:rsidRPr="000A2E99">
        <w:rPr>
          <w:rFonts w:ascii="Times New Roman" w:hAnsi="Times New Roman" w:cs="Times New Roman"/>
          <w:sz w:val="24"/>
          <w:szCs w:val="24"/>
        </w:rPr>
        <w:t xml:space="preserve"> Российской Федерации и заключенными с</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Министерством финансов Российской Федерации соглашениями;</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обеспечение информационной прозрачности (открытости) в вопросах долговой политики;</w:t>
      </w:r>
    </w:p>
    <w:p w:rsidR="000A2E99" w:rsidRPr="000A2E99" w:rsidRDefault="000A2E99" w:rsidP="000A2E99">
      <w:pPr>
        <w:widowControl w:val="0"/>
        <w:autoSpaceDE w:val="0"/>
        <w:autoSpaceDN w:val="0"/>
        <w:adjustRightInd w:val="0"/>
        <w:spacing w:after="0" w:line="245" w:lineRule="auto"/>
        <w:ind w:firstLine="709"/>
        <w:jc w:val="both"/>
        <w:rPr>
          <w:rFonts w:ascii="Times New Roman" w:hAnsi="Times New Roman" w:cs="Times New Roman"/>
          <w:sz w:val="24"/>
          <w:szCs w:val="24"/>
        </w:rPr>
      </w:pPr>
      <w:r w:rsidRPr="000A2E99">
        <w:rPr>
          <w:rFonts w:ascii="Times New Roman" w:hAnsi="Times New Roman" w:cs="Times New Roman"/>
          <w:sz w:val="24"/>
          <w:szCs w:val="24"/>
        </w:rPr>
        <w:t>привлечение заемных средств на основе анализа ситуации на финансовом рынке.</w:t>
      </w:r>
    </w:p>
    <w:p w:rsidR="000A2E99" w:rsidRPr="000A2E99" w:rsidRDefault="000A2E99" w:rsidP="000A2E99">
      <w:pPr>
        <w:autoSpaceDE w:val="0"/>
        <w:autoSpaceDN w:val="0"/>
        <w:adjustRightInd w:val="0"/>
        <w:spacing w:after="0" w:line="245" w:lineRule="auto"/>
        <w:jc w:val="center"/>
        <w:outlineLvl w:val="0"/>
        <w:rPr>
          <w:rFonts w:ascii="Times New Roman" w:hAnsi="Times New Roman" w:cs="Times New Roman"/>
          <w:sz w:val="24"/>
          <w:szCs w:val="24"/>
        </w:rPr>
      </w:pPr>
    </w:p>
    <w:p w:rsidR="000A2E99" w:rsidRPr="000A2E99" w:rsidRDefault="000A2E99" w:rsidP="000A2E99">
      <w:pPr>
        <w:autoSpaceDE w:val="0"/>
        <w:autoSpaceDN w:val="0"/>
        <w:adjustRightInd w:val="0"/>
        <w:spacing w:after="0" w:line="245" w:lineRule="auto"/>
        <w:jc w:val="center"/>
        <w:outlineLvl w:val="0"/>
        <w:rPr>
          <w:rFonts w:ascii="Times New Roman" w:hAnsi="Times New Roman" w:cs="Times New Roman"/>
          <w:sz w:val="24"/>
          <w:szCs w:val="24"/>
        </w:rPr>
      </w:pPr>
      <w:r w:rsidRPr="000A2E99">
        <w:rPr>
          <w:rFonts w:ascii="Times New Roman" w:hAnsi="Times New Roman" w:cs="Times New Roman"/>
          <w:sz w:val="24"/>
          <w:szCs w:val="24"/>
        </w:rPr>
        <w:t xml:space="preserve">5. Анализ рисков для бюджета сельского поселения, возникающих </w:t>
      </w:r>
    </w:p>
    <w:p w:rsidR="000A2E99" w:rsidRPr="000A2E99" w:rsidRDefault="000A2E99" w:rsidP="000A2E99">
      <w:pPr>
        <w:autoSpaceDE w:val="0"/>
        <w:autoSpaceDN w:val="0"/>
        <w:adjustRightInd w:val="0"/>
        <w:spacing w:after="0" w:line="245" w:lineRule="auto"/>
        <w:jc w:val="center"/>
        <w:outlineLvl w:val="0"/>
        <w:rPr>
          <w:rFonts w:ascii="Times New Roman" w:hAnsi="Times New Roman" w:cs="Times New Roman"/>
          <w:sz w:val="24"/>
          <w:szCs w:val="24"/>
        </w:rPr>
      </w:pPr>
      <w:r w:rsidRPr="000A2E99">
        <w:rPr>
          <w:rFonts w:ascii="Times New Roman" w:hAnsi="Times New Roman" w:cs="Times New Roman"/>
          <w:sz w:val="24"/>
          <w:szCs w:val="24"/>
        </w:rPr>
        <w:t xml:space="preserve">в процессе управлениямуниципальным долгом сельского поселения </w:t>
      </w:r>
    </w:p>
    <w:p w:rsidR="000A2E99" w:rsidRPr="000A2E99" w:rsidRDefault="000A2E99" w:rsidP="000A2E99">
      <w:pPr>
        <w:widowControl w:val="0"/>
        <w:autoSpaceDE w:val="0"/>
        <w:autoSpaceDN w:val="0"/>
        <w:adjustRightInd w:val="0"/>
        <w:spacing w:after="0" w:line="245" w:lineRule="auto"/>
        <w:jc w:val="center"/>
        <w:rPr>
          <w:rFonts w:ascii="Times New Roman" w:hAnsi="Times New Roman" w:cs="Times New Roman"/>
          <w:sz w:val="24"/>
          <w:szCs w:val="24"/>
        </w:rPr>
      </w:pPr>
    </w:p>
    <w:p w:rsidR="000A2E99" w:rsidRPr="000A2E99" w:rsidRDefault="000A2E99" w:rsidP="000A2E99">
      <w:pPr>
        <w:widowControl w:val="0"/>
        <w:autoSpaceDE w:val="0"/>
        <w:autoSpaceDN w:val="0"/>
        <w:adjustRightInd w:val="0"/>
        <w:spacing w:after="0"/>
        <w:jc w:val="both"/>
        <w:rPr>
          <w:rFonts w:ascii="Times New Roman" w:hAnsi="Times New Roman" w:cs="Times New Roman"/>
          <w:sz w:val="24"/>
          <w:szCs w:val="24"/>
        </w:rPr>
      </w:pPr>
      <w:r w:rsidRPr="000A2E99">
        <w:rPr>
          <w:rFonts w:ascii="Times New Roman" w:hAnsi="Times New Roman" w:cs="Times New Roman"/>
          <w:sz w:val="24"/>
          <w:szCs w:val="24"/>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rsidR="000A2E99" w:rsidRPr="000A2E99" w:rsidRDefault="000A2E99" w:rsidP="000A2E99">
      <w:pPr>
        <w:widowControl w:val="0"/>
        <w:autoSpaceDE w:val="0"/>
        <w:autoSpaceDN w:val="0"/>
        <w:adjustRightInd w:val="0"/>
        <w:spacing w:after="0"/>
        <w:jc w:val="both"/>
        <w:rPr>
          <w:rFonts w:ascii="Times New Roman" w:hAnsi="Times New Roman" w:cs="Times New Roman"/>
          <w:sz w:val="24"/>
          <w:szCs w:val="24"/>
        </w:rPr>
      </w:pPr>
      <w:r w:rsidRPr="000A2E99">
        <w:rPr>
          <w:rFonts w:ascii="Times New Roman" w:hAnsi="Times New Roman" w:cs="Times New Roman"/>
          <w:sz w:val="24"/>
          <w:szCs w:val="24"/>
        </w:rPr>
        <w:t>Основными рисками при реализации долговой политики являются:</w:t>
      </w:r>
    </w:p>
    <w:p w:rsidR="000A2E99" w:rsidRPr="000A2E99" w:rsidRDefault="000A2E99" w:rsidP="000A2E99">
      <w:pPr>
        <w:widowControl w:val="0"/>
        <w:autoSpaceDE w:val="0"/>
        <w:autoSpaceDN w:val="0"/>
        <w:adjustRightInd w:val="0"/>
        <w:spacing w:after="0"/>
        <w:jc w:val="both"/>
        <w:rPr>
          <w:rFonts w:ascii="Times New Roman" w:hAnsi="Times New Roman" w:cs="Times New Roman"/>
          <w:sz w:val="24"/>
          <w:szCs w:val="24"/>
        </w:rPr>
      </w:pPr>
      <w:r w:rsidRPr="000A2E99">
        <w:rPr>
          <w:rFonts w:ascii="Times New Roman" w:hAnsi="Times New Roman" w:cs="Times New Roman"/>
          <w:sz w:val="24"/>
          <w:szCs w:val="24"/>
        </w:rPr>
        <w:lastRenderedPageBreak/>
        <w:t xml:space="preserve">          риск рефинансирования долговых обязательств;</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процентный риск;</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риск неисполнения прогнозапо налоговым и неналоговым доходам бюджетаНижнебыковского сельского поселения Верхнедонского района.</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Процентный риск – вероятность увеличения суммы расходов бюджета сельского поселения на обслуживание муниципального долга Нижнебыковского сельского поселения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Риск неисполнения прогноза по налоговым и неналоговым доходам бюджета сельского поселения – вероятность возникновения выпадающих доходов, что приводит к неисполнению долговых и социальных обязательств муниципального образования.</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0A2E99" w:rsidRPr="000A2E99" w:rsidRDefault="000A2E99" w:rsidP="000A2E99">
      <w:pPr>
        <w:widowControl w:val="0"/>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С целью снижения указанных выше рисков и сохранения их на</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приемлемом уровне реализация долговой политики будет осуществляться на</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основе прогнозов поступления доходов, финансирования расходов,</w:t>
      </w:r>
      <w:r w:rsidRPr="000A2E99">
        <w:rPr>
          <w:rFonts w:ascii="Times New Roman" w:hAnsi="Times New Roman" w:cs="Times New Roman"/>
          <w:sz w:val="24"/>
          <w:szCs w:val="24"/>
          <w:lang w:val="en-US"/>
        </w:rPr>
        <w:t> </w:t>
      </w:r>
      <w:r w:rsidRPr="000A2E99">
        <w:rPr>
          <w:rFonts w:ascii="Times New Roman" w:hAnsi="Times New Roman" w:cs="Times New Roman"/>
          <w:sz w:val="24"/>
          <w:szCs w:val="24"/>
        </w:rPr>
        <w:t>привлечения муниципальных заимствований, а также анализа исполнения бюджета предыдущих лет.</w:t>
      </w:r>
    </w:p>
    <w:p w:rsidR="000A2E99" w:rsidRPr="000A2E99" w:rsidRDefault="000A2E99" w:rsidP="000A2E99">
      <w:pPr>
        <w:autoSpaceDE w:val="0"/>
        <w:autoSpaceDN w:val="0"/>
        <w:adjustRightInd w:val="0"/>
        <w:spacing w:after="0"/>
        <w:jc w:val="center"/>
        <w:rPr>
          <w:rFonts w:ascii="Times New Roman" w:hAnsi="Times New Roman" w:cs="Times New Roman"/>
          <w:sz w:val="24"/>
          <w:szCs w:val="24"/>
        </w:rPr>
      </w:pPr>
    </w:p>
    <w:p w:rsidR="000A2E99" w:rsidRPr="000A2E99" w:rsidRDefault="000A2E99" w:rsidP="000A2E99">
      <w:pPr>
        <w:autoSpaceDE w:val="0"/>
        <w:autoSpaceDN w:val="0"/>
        <w:adjustRightInd w:val="0"/>
        <w:spacing w:after="0"/>
        <w:jc w:val="center"/>
        <w:outlineLvl w:val="0"/>
        <w:rPr>
          <w:rFonts w:ascii="Times New Roman" w:hAnsi="Times New Roman" w:cs="Times New Roman"/>
          <w:sz w:val="24"/>
          <w:szCs w:val="24"/>
        </w:rPr>
      </w:pPr>
      <w:r w:rsidRPr="000A2E99">
        <w:rPr>
          <w:rFonts w:ascii="Times New Roman" w:hAnsi="Times New Roman" w:cs="Times New Roman"/>
          <w:sz w:val="24"/>
          <w:szCs w:val="24"/>
        </w:rPr>
        <w:t>6. Дополнительные меры, способствующие</w:t>
      </w:r>
    </w:p>
    <w:p w:rsidR="000A2E99" w:rsidRPr="000A2E99" w:rsidRDefault="000A2E99" w:rsidP="000A2E99">
      <w:pPr>
        <w:autoSpaceDE w:val="0"/>
        <w:autoSpaceDN w:val="0"/>
        <w:adjustRightInd w:val="0"/>
        <w:spacing w:after="0"/>
        <w:jc w:val="center"/>
        <w:outlineLvl w:val="0"/>
        <w:rPr>
          <w:rFonts w:ascii="Times New Roman" w:hAnsi="Times New Roman" w:cs="Times New Roman"/>
          <w:sz w:val="24"/>
          <w:szCs w:val="24"/>
        </w:rPr>
      </w:pPr>
      <w:r w:rsidRPr="000A2E99">
        <w:rPr>
          <w:rFonts w:ascii="Times New Roman" w:hAnsi="Times New Roman" w:cs="Times New Roman"/>
          <w:sz w:val="24"/>
          <w:szCs w:val="24"/>
        </w:rPr>
        <w:t>эффективной реализации долговой политики</w:t>
      </w:r>
    </w:p>
    <w:p w:rsidR="000A2E99" w:rsidRPr="000A2E99" w:rsidRDefault="000A2E99" w:rsidP="000A2E99">
      <w:pPr>
        <w:autoSpaceDE w:val="0"/>
        <w:autoSpaceDN w:val="0"/>
        <w:adjustRightInd w:val="0"/>
        <w:spacing w:after="0"/>
        <w:jc w:val="center"/>
        <w:outlineLvl w:val="0"/>
        <w:rPr>
          <w:rFonts w:ascii="Times New Roman" w:hAnsi="Times New Roman" w:cs="Times New Roman"/>
          <w:sz w:val="24"/>
          <w:szCs w:val="24"/>
        </w:rPr>
      </w:pPr>
    </w:p>
    <w:p w:rsidR="000A2E99" w:rsidRPr="000A2E99" w:rsidRDefault="000A2E99" w:rsidP="000A2E99">
      <w:pPr>
        <w:autoSpaceDE w:val="0"/>
        <w:autoSpaceDN w:val="0"/>
        <w:adjustRightInd w:val="0"/>
        <w:spacing w:after="0"/>
        <w:ind w:firstLine="709"/>
        <w:jc w:val="both"/>
        <w:rPr>
          <w:rFonts w:ascii="Times New Roman" w:hAnsi="Times New Roman" w:cs="Times New Roman"/>
          <w:bCs/>
          <w:sz w:val="24"/>
          <w:szCs w:val="24"/>
        </w:rPr>
      </w:pPr>
      <w:r w:rsidRPr="000A2E99">
        <w:rPr>
          <w:rFonts w:ascii="Times New Roman" w:hAnsi="Times New Roman" w:cs="Times New Roman"/>
          <w:bCs/>
          <w:sz w:val="24"/>
          <w:szCs w:val="24"/>
        </w:rPr>
        <w:t>Важнейшим условием для успешной реализации долговой политики является обеспечение постоянного доступа к финансовым рынкам.</w:t>
      </w:r>
    </w:p>
    <w:p w:rsidR="000A2E99" w:rsidRPr="000A2E99" w:rsidRDefault="000A2E99" w:rsidP="000A2E99">
      <w:pPr>
        <w:autoSpaceDE w:val="0"/>
        <w:autoSpaceDN w:val="0"/>
        <w:adjustRightInd w:val="0"/>
        <w:spacing w:after="0"/>
        <w:ind w:firstLine="709"/>
        <w:jc w:val="both"/>
        <w:rPr>
          <w:rFonts w:ascii="Times New Roman" w:hAnsi="Times New Roman" w:cs="Times New Roman"/>
          <w:bCs/>
          <w:sz w:val="24"/>
          <w:szCs w:val="24"/>
        </w:rPr>
      </w:pPr>
      <w:r w:rsidRPr="000A2E99">
        <w:rPr>
          <w:rFonts w:ascii="Times New Roman" w:hAnsi="Times New Roman" w:cs="Times New Roman"/>
          <w:bCs/>
          <w:sz w:val="24"/>
          <w:szCs w:val="24"/>
        </w:rPr>
        <w:t>В этих целях необходимо обеспечивать прозрачность и предсказуемость проводимой долговой политики.</w:t>
      </w:r>
    </w:p>
    <w:p w:rsidR="000A2E99" w:rsidRPr="000A2E99" w:rsidRDefault="000A2E99" w:rsidP="000A2E99">
      <w:pPr>
        <w:autoSpaceDE w:val="0"/>
        <w:autoSpaceDN w:val="0"/>
        <w:adjustRightInd w:val="0"/>
        <w:spacing w:after="0"/>
        <w:ind w:firstLine="709"/>
        <w:jc w:val="both"/>
        <w:rPr>
          <w:rFonts w:ascii="Times New Roman" w:hAnsi="Times New Roman" w:cs="Times New Roman"/>
          <w:bCs/>
          <w:sz w:val="24"/>
          <w:szCs w:val="24"/>
        </w:rPr>
      </w:pPr>
      <w:r w:rsidRPr="000A2E99">
        <w:rPr>
          <w:rFonts w:ascii="Times New Roman" w:hAnsi="Times New Roman" w:cs="Times New Roman"/>
          <w:sz w:val="24"/>
          <w:szCs w:val="24"/>
        </w:rPr>
        <w:t>Для формирования благоприятной кредитной истории на официальном сайте Администрации Нижнебыковского сельского поселения в информационно- телекоммуникационной сети «Интернет» будет продолжена практика размещения информации о долговой политике Нижнебыковского сельского поселения, сведений об объеме и структуре муниципального долга Нижнебыковского сельского поселения, а также о планируемом осуществлении закупок услуг кредитных организаций.</w:t>
      </w: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Эффективной реализации долговой политики в 2023 году и плановом периоде 2024 и 2025 годов будет способствовать:</w:t>
      </w: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исполнение Плана мероприятий по росту доходного потенциалаНижнебыковского сельского поселения , оптимизации расходов бюджета сельского поселения и сокращению муниципального долга Нижнебыковского сельского поселения до 2024 года, утвержденного постановление Администрации Нижнебыковскогосельского поселения  от 07.06.2019 № 53;</w:t>
      </w:r>
    </w:p>
    <w:p w:rsidR="000A2E99" w:rsidRDefault="000A2E99" w:rsidP="000A2E99">
      <w:pPr>
        <w:autoSpaceDE w:val="0"/>
        <w:autoSpaceDN w:val="0"/>
        <w:adjustRightInd w:val="0"/>
        <w:spacing w:after="0"/>
        <w:ind w:firstLine="709"/>
        <w:jc w:val="both"/>
        <w:rPr>
          <w:rFonts w:ascii="Times New Roman" w:hAnsi="Times New Roman" w:cs="Times New Roman"/>
          <w:sz w:val="24"/>
          <w:szCs w:val="24"/>
        </w:rPr>
      </w:pPr>
      <w:r w:rsidRPr="000A2E99">
        <w:rPr>
          <w:rFonts w:ascii="Times New Roman" w:hAnsi="Times New Roman" w:cs="Times New Roman"/>
          <w:sz w:val="24"/>
          <w:szCs w:val="24"/>
        </w:rPr>
        <w:t xml:space="preserve">выполнение целевых показателей (индикаторов), предусмотренных </w:t>
      </w:r>
      <w:hyperlink r:id="rId9" w:history="1">
        <w:r w:rsidRPr="000A2E99">
          <w:rPr>
            <w:rFonts w:ascii="Times New Roman" w:hAnsi="Times New Roman" w:cs="Times New Roman"/>
            <w:sz w:val="24"/>
            <w:szCs w:val="24"/>
          </w:rPr>
          <w:t>подпрограммой</w:t>
        </w:r>
      </w:hyperlink>
      <w:r w:rsidRPr="000A2E99">
        <w:rPr>
          <w:rFonts w:ascii="Times New Roman" w:hAnsi="Times New Roman" w:cs="Times New Roman"/>
          <w:sz w:val="24"/>
          <w:szCs w:val="24"/>
        </w:rPr>
        <w:t xml:space="preserve"> «Управление муниципальным долгом Нижнебыковского сельского поселения» муниципальной </w:t>
      </w:r>
      <w:r w:rsidRPr="000A2E99">
        <w:rPr>
          <w:rFonts w:ascii="Times New Roman" w:hAnsi="Times New Roman" w:cs="Times New Roman"/>
          <w:spacing w:val="-4"/>
          <w:sz w:val="24"/>
          <w:szCs w:val="24"/>
        </w:rPr>
        <w:t xml:space="preserve">программы Нижнебыковского сельского поселения «Управление муниципальными финансами и создание условий для эффективногоуправления </w:t>
      </w:r>
      <w:r w:rsidRPr="000A2E99">
        <w:rPr>
          <w:rFonts w:ascii="Times New Roman" w:hAnsi="Times New Roman" w:cs="Times New Roman"/>
          <w:spacing w:val="-4"/>
          <w:sz w:val="24"/>
          <w:szCs w:val="24"/>
        </w:rPr>
        <w:lastRenderedPageBreak/>
        <w:t xml:space="preserve">муниципальными финансами», утвержденной постановлением Администрации Нижнебыковского сельского поселения </w:t>
      </w:r>
      <w:r w:rsidRPr="000A2E99">
        <w:rPr>
          <w:rFonts w:ascii="Times New Roman" w:hAnsi="Times New Roman" w:cs="Times New Roman"/>
          <w:sz w:val="24"/>
          <w:szCs w:val="24"/>
        </w:rPr>
        <w:t>от 28.12.2018 № 100.</w:t>
      </w:r>
    </w:p>
    <w:p w:rsidR="00E41C5F" w:rsidRPr="00E41C5F" w:rsidRDefault="00E41C5F" w:rsidP="00E41C5F">
      <w:pPr>
        <w:autoSpaceDE w:val="0"/>
        <w:autoSpaceDN w:val="0"/>
        <w:adjustRightInd w:val="0"/>
        <w:spacing w:after="0"/>
        <w:ind w:firstLine="709"/>
        <w:jc w:val="both"/>
        <w:rPr>
          <w:rFonts w:ascii="Times New Roman" w:hAnsi="Times New Roman" w:cs="Times New Roman"/>
          <w:sz w:val="24"/>
          <w:szCs w:val="24"/>
        </w:rPr>
      </w:pPr>
    </w:p>
    <w:p w:rsidR="00E41C5F" w:rsidRPr="00E41C5F" w:rsidRDefault="00E41C5F" w:rsidP="00E41C5F">
      <w:pPr>
        <w:pStyle w:val="a8"/>
        <w:rPr>
          <w:sz w:val="24"/>
        </w:rPr>
      </w:pPr>
      <w:r w:rsidRPr="00E41C5F">
        <w:rPr>
          <w:sz w:val="24"/>
        </w:rPr>
        <w:t>РОССИЙСКАЯ ФЕДЕРАЦИЯ</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РОСТОВСКАЯ ОБЛАСТЬ</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ВЕРХНЕДОНСКОЙ РАЙОН</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МУНИЦИПАЛЬНОЕ ОБРАЗОВАНИЕ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«НИЖНЕБЫКОВСКОЕ СЕЛЬСКОЕ ПОСЕЛЕНИЕ»</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pStyle w:val="BodyText2"/>
        <w:jc w:val="center"/>
        <w:rPr>
          <w:color w:val="000000"/>
          <w:sz w:val="24"/>
          <w:szCs w:val="24"/>
        </w:rPr>
      </w:pPr>
      <w:r w:rsidRPr="00E41C5F">
        <w:rPr>
          <w:color w:val="000000"/>
          <w:sz w:val="24"/>
          <w:szCs w:val="24"/>
        </w:rPr>
        <w:t>АДМИНИСТРАЦИЯ НИЖНЕБЫКОВСКОГО СЕЛЬСКОГО ПОСЕЛЕНИЯ</w:t>
      </w:r>
    </w:p>
    <w:p w:rsidR="00E41C5F" w:rsidRPr="00E41C5F" w:rsidRDefault="00E41C5F" w:rsidP="00E41C5F">
      <w:pPr>
        <w:spacing w:after="0"/>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ПОСТАНОВЛЕНИЕ</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p>
    <w:tbl>
      <w:tblPr>
        <w:tblW w:w="0" w:type="auto"/>
        <w:tblLook w:val="01E0"/>
      </w:tblPr>
      <w:tblGrid>
        <w:gridCol w:w="3284"/>
        <w:gridCol w:w="2944"/>
        <w:gridCol w:w="3600"/>
      </w:tblGrid>
      <w:tr w:rsidR="00E41C5F" w:rsidRPr="00E41C5F" w:rsidTr="00E41C5F">
        <w:tc>
          <w:tcPr>
            <w:tcW w:w="3284" w:type="dxa"/>
            <w:hideMark/>
          </w:tcPr>
          <w:p w:rsidR="00E41C5F" w:rsidRPr="00E41C5F" w:rsidRDefault="00E41C5F" w:rsidP="00E41C5F">
            <w:pPr>
              <w:overflowPunct w:val="0"/>
              <w:autoSpaceDE w:val="0"/>
              <w:autoSpaceDN w:val="0"/>
              <w:adjustRightInd w:val="0"/>
              <w:spacing w:after="0"/>
              <w:rPr>
                <w:rFonts w:ascii="Times New Roman" w:eastAsia="Times New Roman" w:hAnsi="Times New Roman" w:cs="Times New Roman"/>
                <w:sz w:val="24"/>
                <w:szCs w:val="24"/>
              </w:rPr>
            </w:pPr>
            <w:r w:rsidRPr="00E41C5F">
              <w:rPr>
                <w:rFonts w:ascii="Times New Roman" w:hAnsi="Times New Roman" w:cs="Times New Roman"/>
                <w:sz w:val="24"/>
                <w:szCs w:val="24"/>
              </w:rPr>
              <w:t>21.12.2022 года</w:t>
            </w:r>
          </w:p>
        </w:tc>
        <w:tc>
          <w:tcPr>
            <w:tcW w:w="2944" w:type="dxa"/>
            <w:hideMark/>
          </w:tcPr>
          <w:p w:rsidR="00E41C5F" w:rsidRPr="00E41C5F" w:rsidRDefault="00E41C5F" w:rsidP="00E41C5F">
            <w:pPr>
              <w:overflowPunct w:val="0"/>
              <w:autoSpaceDE w:val="0"/>
              <w:autoSpaceDN w:val="0"/>
              <w:adjustRightInd w:val="0"/>
              <w:spacing w:after="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      № 89</w:t>
            </w:r>
          </w:p>
        </w:tc>
        <w:tc>
          <w:tcPr>
            <w:tcW w:w="3600" w:type="dxa"/>
            <w:hideMark/>
          </w:tcPr>
          <w:p w:rsidR="00E41C5F" w:rsidRPr="00E41C5F" w:rsidRDefault="00E41C5F" w:rsidP="00E41C5F">
            <w:pPr>
              <w:overflowPunct w:val="0"/>
              <w:autoSpaceDE w:val="0"/>
              <w:autoSpaceDN w:val="0"/>
              <w:adjustRightInd w:val="0"/>
              <w:spacing w:after="0"/>
              <w:jc w:val="right"/>
              <w:rPr>
                <w:rFonts w:ascii="Times New Roman" w:eastAsia="Times New Roman" w:hAnsi="Times New Roman" w:cs="Times New Roman"/>
                <w:sz w:val="24"/>
                <w:szCs w:val="24"/>
              </w:rPr>
            </w:pPr>
            <w:r w:rsidRPr="00E41C5F">
              <w:rPr>
                <w:rFonts w:ascii="Times New Roman" w:hAnsi="Times New Roman" w:cs="Times New Roman"/>
                <w:sz w:val="24"/>
                <w:szCs w:val="24"/>
              </w:rPr>
              <w:t>х. Быковский</w:t>
            </w:r>
          </w:p>
        </w:tc>
      </w:tr>
    </w:tbl>
    <w:p w:rsidR="00E41C5F" w:rsidRPr="00E41C5F" w:rsidRDefault="00E41C5F" w:rsidP="00E41C5F">
      <w:pPr>
        <w:widowControl w:val="0"/>
        <w:spacing w:after="0"/>
        <w:rPr>
          <w:rFonts w:ascii="Times New Roman" w:eastAsia="Times New Roman" w:hAnsi="Times New Roman" w:cs="Times New Roman"/>
          <w:color w:val="000000"/>
          <w:sz w:val="24"/>
          <w:szCs w:val="24"/>
        </w:rPr>
      </w:pPr>
    </w:p>
    <w:p w:rsidR="00E41C5F" w:rsidRPr="00E41C5F" w:rsidRDefault="00E41C5F" w:rsidP="00E41C5F">
      <w:pPr>
        <w:spacing w:after="0"/>
        <w:outlineLvl w:val="0"/>
        <w:rPr>
          <w:rFonts w:ascii="Times New Roman" w:hAnsi="Times New Roman" w:cs="Times New Roman"/>
          <w:sz w:val="24"/>
          <w:szCs w:val="24"/>
        </w:rPr>
      </w:pPr>
      <w:r w:rsidRPr="00E41C5F">
        <w:rPr>
          <w:rFonts w:ascii="Times New Roman" w:hAnsi="Times New Roman" w:cs="Times New Roman"/>
          <w:sz w:val="24"/>
          <w:szCs w:val="24"/>
        </w:rPr>
        <w:t>Об утверждении Порядка сообщения</w:t>
      </w:r>
    </w:p>
    <w:p w:rsidR="00E41C5F" w:rsidRPr="00E41C5F" w:rsidRDefault="00E41C5F" w:rsidP="00E41C5F">
      <w:pPr>
        <w:spacing w:after="0"/>
        <w:outlineLvl w:val="0"/>
        <w:rPr>
          <w:rFonts w:ascii="Times New Roman" w:hAnsi="Times New Roman" w:cs="Times New Roman"/>
          <w:sz w:val="24"/>
          <w:szCs w:val="24"/>
        </w:rPr>
      </w:pPr>
      <w:r w:rsidRPr="00E41C5F">
        <w:rPr>
          <w:rFonts w:ascii="Times New Roman" w:hAnsi="Times New Roman" w:cs="Times New Roman"/>
          <w:sz w:val="24"/>
          <w:szCs w:val="24"/>
        </w:rPr>
        <w:t xml:space="preserve">муниципальными служащими </w:t>
      </w:r>
    </w:p>
    <w:p w:rsidR="00E41C5F" w:rsidRPr="00E41C5F" w:rsidRDefault="00E41C5F" w:rsidP="00E41C5F">
      <w:pPr>
        <w:spacing w:after="0"/>
        <w:outlineLvl w:val="0"/>
        <w:rPr>
          <w:rFonts w:ascii="Times New Roman" w:hAnsi="Times New Roman" w:cs="Times New Roman"/>
          <w:sz w:val="24"/>
          <w:szCs w:val="24"/>
        </w:rPr>
      </w:pPr>
      <w:r w:rsidRPr="00E41C5F">
        <w:rPr>
          <w:rFonts w:ascii="Times New Roman" w:hAnsi="Times New Roman" w:cs="Times New Roman"/>
          <w:sz w:val="24"/>
          <w:szCs w:val="24"/>
        </w:rPr>
        <w:t>Администрации Нижнебыковского</w:t>
      </w:r>
    </w:p>
    <w:p w:rsidR="00E41C5F" w:rsidRPr="00E41C5F" w:rsidRDefault="00E41C5F" w:rsidP="00E41C5F">
      <w:pPr>
        <w:spacing w:after="0"/>
        <w:outlineLvl w:val="0"/>
        <w:rPr>
          <w:rFonts w:ascii="Times New Roman" w:hAnsi="Times New Roman" w:cs="Times New Roman"/>
          <w:sz w:val="24"/>
          <w:szCs w:val="24"/>
        </w:rPr>
      </w:pPr>
      <w:r w:rsidRPr="00E41C5F">
        <w:rPr>
          <w:rFonts w:ascii="Times New Roman" w:hAnsi="Times New Roman" w:cs="Times New Roman"/>
          <w:sz w:val="24"/>
          <w:szCs w:val="24"/>
        </w:rPr>
        <w:t xml:space="preserve">сельского поселения о возникновении </w:t>
      </w:r>
    </w:p>
    <w:p w:rsidR="00E41C5F" w:rsidRPr="00E41C5F" w:rsidRDefault="00E41C5F" w:rsidP="00E41C5F">
      <w:pPr>
        <w:spacing w:after="0"/>
        <w:outlineLvl w:val="0"/>
        <w:rPr>
          <w:rFonts w:ascii="Times New Roman" w:hAnsi="Times New Roman" w:cs="Times New Roman"/>
          <w:sz w:val="24"/>
          <w:szCs w:val="24"/>
        </w:rPr>
      </w:pPr>
      <w:r w:rsidRPr="00E41C5F">
        <w:rPr>
          <w:rFonts w:ascii="Times New Roman" w:hAnsi="Times New Roman" w:cs="Times New Roman"/>
          <w:sz w:val="24"/>
          <w:szCs w:val="24"/>
        </w:rPr>
        <w:t xml:space="preserve">личной заинтересованности при исполнении </w:t>
      </w:r>
    </w:p>
    <w:p w:rsidR="00E41C5F" w:rsidRPr="00E41C5F" w:rsidRDefault="00E41C5F" w:rsidP="00E41C5F">
      <w:pPr>
        <w:spacing w:after="0"/>
        <w:outlineLvl w:val="0"/>
        <w:rPr>
          <w:rFonts w:ascii="Times New Roman" w:hAnsi="Times New Roman" w:cs="Times New Roman"/>
          <w:sz w:val="24"/>
          <w:szCs w:val="24"/>
        </w:rPr>
      </w:pPr>
      <w:r w:rsidRPr="00E41C5F">
        <w:rPr>
          <w:rFonts w:ascii="Times New Roman" w:hAnsi="Times New Roman" w:cs="Times New Roman"/>
          <w:sz w:val="24"/>
          <w:szCs w:val="24"/>
        </w:rPr>
        <w:t xml:space="preserve">должностных обязанностей, которая приводит </w:t>
      </w:r>
    </w:p>
    <w:p w:rsidR="00E41C5F" w:rsidRPr="00E41C5F" w:rsidRDefault="00E41C5F" w:rsidP="00E41C5F">
      <w:pPr>
        <w:spacing w:after="0"/>
        <w:outlineLvl w:val="0"/>
        <w:rPr>
          <w:rFonts w:ascii="Times New Roman" w:hAnsi="Times New Roman" w:cs="Times New Roman"/>
          <w:sz w:val="24"/>
          <w:szCs w:val="24"/>
        </w:rPr>
      </w:pPr>
      <w:r w:rsidRPr="00E41C5F">
        <w:rPr>
          <w:rFonts w:ascii="Times New Roman" w:hAnsi="Times New Roman" w:cs="Times New Roman"/>
          <w:sz w:val="24"/>
          <w:szCs w:val="24"/>
        </w:rPr>
        <w:t>или может привести к конфликту интересов</w:t>
      </w:r>
    </w:p>
    <w:p w:rsidR="00E41C5F" w:rsidRPr="00E41C5F" w:rsidRDefault="00E41C5F" w:rsidP="00E41C5F">
      <w:pPr>
        <w:widowControl w:val="0"/>
        <w:spacing w:after="0"/>
        <w:rPr>
          <w:rFonts w:ascii="Times New Roman" w:hAnsi="Times New Roman" w:cs="Times New Roman"/>
          <w:color w:val="000000"/>
          <w:sz w:val="24"/>
          <w:szCs w:val="24"/>
        </w:rPr>
      </w:pPr>
    </w:p>
    <w:p w:rsidR="00E41C5F" w:rsidRPr="00E41C5F" w:rsidRDefault="00E41C5F" w:rsidP="00E41C5F">
      <w:pPr>
        <w:spacing w:after="0"/>
        <w:ind w:firstLine="708"/>
        <w:jc w:val="both"/>
        <w:rPr>
          <w:rFonts w:ascii="Times New Roman" w:eastAsia="Calibri" w:hAnsi="Times New Roman" w:cs="Times New Roman"/>
          <w:sz w:val="24"/>
          <w:szCs w:val="24"/>
        </w:rPr>
      </w:pPr>
      <w:r w:rsidRPr="00E41C5F">
        <w:rPr>
          <w:rFonts w:ascii="Times New Roman" w:hAnsi="Times New Roman" w:cs="Times New Roman"/>
          <w:sz w:val="24"/>
          <w:szCs w:val="24"/>
        </w:rPr>
        <w:t>В соответствии с Федеральными законами от 02.03.2007 № 25-ФЗ</w:t>
      </w:r>
      <w:r w:rsidRPr="00E41C5F">
        <w:rPr>
          <w:rFonts w:ascii="Times New Roman" w:hAnsi="Times New Roman" w:cs="Times New Roman"/>
          <w:sz w:val="24"/>
          <w:szCs w:val="24"/>
        </w:rPr>
        <w:br/>
        <w:t>«О муниципальной службе в Российской Федерации», от 25.12.2008 № 273-ФЗ</w:t>
      </w:r>
      <w:r w:rsidRPr="00E41C5F">
        <w:rPr>
          <w:rFonts w:ascii="Times New Roman" w:hAnsi="Times New Roman" w:cs="Times New Roman"/>
          <w:sz w:val="24"/>
          <w:szCs w:val="24"/>
        </w:rPr>
        <w:br/>
        <w:t>«О противодействии коррупции»</w:t>
      </w:r>
    </w:p>
    <w:p w:rsidR="00E41C5F" w:rsidRPr="00E41C5F" w:rsidRDefault="00E41C5F" w:rsidP="00E41C5F">
      <w:pPr>
        <w:widowControl w:val="0"/>
        <w:spacing w:after="0"/>
        <w:jc w:val="center"/>
        <w:rPr>
          <w:rFonts w:ascii="Times New Roman" w:eastAsia="Times New Roman" w:hAnsi="Times New Roman" w:cs="Times New Roman"/>
          <w:color w:val="000000"/>
          <w:sz w:val="24"/>
          <w:szCs w:val="24"/>
        </w:rPr>
      </w:pPr>
    </w:p>
    <w:p w:rsidR="00E41C5F" w:rsidRPr="00E41C5F" w:rsidRDefault="00E41C5F" w:rsidP="00E41C5F">
      <w:pPr>
        <w:widowControl w:val="0"/>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ПОСТАНОВЛЯЮ:</w:t>
      </w:r>
    </w:p>
    <w:p w:rsidR="00E41C5F" w:rsidRPr="00E41C5F" w:rsidRDefault="00E41C5F" w:rsidP="00E41C5F">
      <w:pPr>
        <w:widowControl w:val="0"/>
        <w:spacing w:after="0"/>
        <w:ind w:firstLine="708"/>
        <w:jc w:val="both"/>
        <w:rPr>
          <w:rFonts w:ascii="Times New Roman" w:hAnsi="Times New Roman" w:cs="Times New Roman"/>
          <w:color w:val="000000"/>
          <w:sz w:val="24"/>
          <w:szCs w:val="24"/>
        </w:rPr>
      </w:pPr>
    </w:p>
    <w:p w:rsidR="00E41C5F" w:rsidRPr="00E41C5F" w:rsidRDefault="00E41C5F" w:rsidP="00E41C5F">
      <w:pPr>
        <w:widowControl w:val="0"/>
        <w:spacing w:after="0"/>
        <w:ind w:firstLine="708"/>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1. Утвердить </w:t>
      </w:r>
      <w:r w:rsidRPr="00E41C5F">
        <w:rPr>
          <w:rFonts w:ascii="Times New Roman" w:hAnsi="Times New Roman" w:cs="Times New Roman"/>
          <w:sz w:val="24"/>
          <w:szCs w:val="24"/>
        </w:rPr>
        <w:t>Порядок сообщения муниципальными служащими Администрации Нижнебыковского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r w:rsidRPr="00E41C5F">
        <w:rPr>
          <w:rFonts w:ascii="Times New Roman" w:hAnsi="Times New Roman" w:cs="Times New Roman"/>
          <w:color w:val="000000"/>
          <w:sz w:val="24"/>
          <w:szCs w:val="24"/>
        </w:rPr>
        <w:t>.</w:t>
      </w:r>
    </w:p>
    <w:p w:rsidR="00E41C5F" w:rsidRPr="00E41C5F" w:rsidRDefault="00E41C5F" w:rsidP="00E41C5F">
      <w:pPr>
        <w:pStyle w:val="ConsPlusNormal"/>
        <w:ind w:firstLine="709"/>
        <w:jc w:val="both"/>
        <w:rPr>
          <w:color w:val="000000"/>
          <w:sz w:val="24"/>
          <w:szCs w:val="24"/>
        </w:rPr>
      </w:pPr>
      <w:r w:rsidRPr="00E41C5F">
        <w:rPr>
          <w:color w:val="000000"/>
          <w:sz w:val="24"/>
          <w:szCs w:val="24"/>
        </w:rPr>
        <w:t>2. Настоящее постановление вступает в силу со дня его официального опубликования.</w:t>
      </w:r>
    </w:p>
    <w:p w:rsidR="00E41C5F" w:rsidRPr="00E41C5F" w:rsidRDefault="00E41C5F" w:rsidP="00E41C5F">
      <w:pPr>
        <w:pStyle w:val="ConsPlusNormal"/>
        <w:ind w:firstLine="709"/>
        <w:jc w:val="both"/>
        <w:rPr>
          <w:color w:val="000000"/>
          <w:sz w:val="24"/>
          <w:szCs w:val="24"/>
        </w:rPr>
      </w:pPr>
      <w:r w:rsidRPr="00E41C5F">
        <w:rPr>
          <w:color w:val="000000"/>
          <w:sz w:val="24"/>
          <w:szCs w:val="24"/>
        </w:rPr>
        <w:t>3. Контроль за исполнением настоящего постановления оставляю за собой.</w:t>
      </w:r>
    </w:p>
    <w:p w:rsidR="00E41C5F" w:rsidRPr="00E41C5F" w:rsidRDefault="00E41C5F" w:rsidP="00E41C5F">
      <w:pPr>
        <w:pStyle w:val="ConsPlusNormal"/>
        <w:jc w:val="both"/>
        <w:rPr>
          <w:color w:val="000000"/>
          <w:sz w:val="24"/>
          <w:szCs w:val="24"/>
        </w:rPr>
      </w:pPr>
    </w:p>
    <w:p w:rsidR="00E41C5F" w:rsidRPr="00E41C5F" w:rsidRDefault="00E41C5F" w:rsidP="00E41C5F">
      <w:pPr>
        <w:pStyle w:val="ConsPlusNormal"/>
        <w:jc w:val="both"/>
        <w:rPr>
          <w:color w:val="000000"/>
          <w:sz w:val="24"/>
          <w:szCs w:val="24"/>
        </w:rPr>
      </w:pPr>
    </w:p>
    <w:p w:rsidR="00E41C5F" w:rsidRPr="00E41C5F" w:rsidRDefault="00E41C5F" w:rsidP="00E41C5F">
      <w:pPr>
        <w:pStyle w:val="ConsPlusNormal"/>
        <w:jc w:val="both"/>
        <w:rPr>
          <w:color w:val="000000"/>
          <w:sz w:val="24"/>
          <w:szCs w:val="24"/>
        </w:rPr>
      </w:pPr>
    </w:p>
    <w:tbl>
      <w:tblPr>
        <w:tblW w:w="10456" w:type="dxa"/>
        <w:tblLook w:val="04A0"/>
      </w:tblPr>
      <w:tblGrid>
        <w:gridCol w:w="5778"/>
        <w:gridCol w:w="4678"/>
      </w:tblGrid>
      <w:tr w:rsidR="00E41C5F" w:rsidRPr="00E41C5F" w:rsidTr="00E41C5F">
        <w:tc>
          <w:tcPr>
            <w:tcW w:w="5778" w:type="dxa"/>
            <w:hideMark/>
          </w:tcPr>
          <w:p w:rsidR="00E41C5F" w:rsidRPr="00E41C5F" w:rsidRDefault="00E41C5F" w:rsidP="00E41C5F">
            <w:pPr>
              <w:pStyle w:val="ConsPlusNormal"/>
              <w:jc w:val="both"/>
              <w:rPr>
                <w:color w:val="000000"/>
                <w:sz w:val="24"/>
                <w:szCs w:val="24"/>
              </w:rPr>
            </w:pPr>
            <w:r w:rsidRPr="00E41C5F">
              <w:rPr>
                <w:color w:val="000000"/>
                <w:sz w:val="24"/>
                <w:szCs w:val="24"/>
              </w:rPr>
              <w:t>Глава Администрации</w:t>
            </w:r>
          </w:p>
          <w:p w:rsidR="00E41C5F" w:rsidRPr="00E41C5F" w:rsidRDefault="00E41C5F" w:rsidP="00E41C5F">
            <w:pPr>
              <w:pStyle w:val="ConsPlusNormal"/>
              <w:jc w:val="both"/>
              <w:rPr>
                <w:color w:val="000000"/>
                <w:sz w:val="24"/>
                <w:szCs w:val="24"/>
              </w:rPr>
            </w:pPr>
            <w:r w:rsidRPr="00E41C5F">
              <w:rPr>
                <w:color w:val="000000"/>
                <w:sz w:val="24"/>
                <w:szCs w:val="24"/>
              </w:rPr>
              <w:t>Нижнебыковского сельского поселения</w:t>
            </w:r>
          </w:p>
        </w:tc>
        <w:tc>
          <w:tcPr>
            <w:tcW w:w="4678" w:type="dxa"/>
          </w:tcPr>
          <w:p w:rsidR="00E41C5F" w:rsidRPr="00E41C5F" w:rsidRDefault="00E41C5F" w:rsidP="00E41C5F">
            <w:pPr>
              <w:pStyle w:val="ConsPlusNormal"/>
              <w:ind w:firstLine="709"/>
              <w:jc w:val="right"/>
              <w:rPr>
                <w:color w:val="000000"/>
                <w:sz w:val="24"/>
                <w:szCs w:val="24"/>
              </w:rPr>
            </w:pPr>
          </w:p>
          <w:p w:rsidR="00E41C5F" w:rsidRPr="00E41C5F" w:rsidRDefault="00E41C5F" w:rsidP="00E41C5F">
            <w:pPr>
              <w:pStyle w:val="ConsPlusNormal"/>
              <w:ind w:firstLine="709"/>
              <w:jc w:val="right"/>
              <w:rPr>
                <w:color w:val="000000"/>
                <w:sz w:val="24"/>
                <w:szCs w:val="24"/>
              </w:rPr>
            </w:pPr>
            <w:r w:rsidRPr="00E41C5F">
              <w:rPr>
                <w:color w:val="000000"/>
                <w:sz w:val="24"/>
                <w:szCs w:val="24"/>
              </w:rPr>
              <w:t>К.Ф.Венцов</w:t>
            </w:r>
          </w:p>
        </w:tc>
      </w:tr>
    </w:tbl>
    <w:p w:rsidR="00E41C5F" w:rsidRPr="00E41C5F" w:rsidRDefault="00E41C5F" w:rsidP="00E41C5F">
      <w:pPr>
        <w:spacing w:after="0"/>
        <w:jc w:val="both"/>
        <w:rPr>
          <w:rFonts w:ascii="Times New Roman" w:eastAsia="Times New Roman" w:hAnsi="Times New Roman" w:cs="Times New Roman"/>
          <w:sz w:val="24"/>
          <w:szCs w:val="24"/>
        </w:rPr>
      </w:pPr>
    </w:p>
    <w:p w:rsidR="00E41C5F" w:rsidRPr="00E41C5F" w:rsidRDefault="00E41C5F" w:rsidP="00E41C5F">
      <w:pPr>
        <w:spacing w:after="0"/>
        <w:jc w:val="both"/>
        <w:rPr>
          <w:rFonts w:ascii="Times New Roman" w:hAnsi="Times New Roman" w:cs="Times New Roman"/>
          <w:sz w:val="24"/>
          <w:szCs w:val="24"/>
        </w:rPr>
      </w:pPr>
    </w:p>
    <w:p w:rsidR="00E41C5F" w:rsidRPr="00E41C5F" w:rsidRDefault="00E41C5F" w:rsidP="00E41C5F">
      <w:pPr>
        <w:spacing w:after="0"/>
        <w:jc w:val="both"/>
        <w:rPr>
          <w:rFonts w:ascii="Times New Roman" w:hAnsi="Times New Roman" w:cs="Times New Roman"/>
          <w:sz w:val="24"/>
          <w:szCs w:val="24"/>
        </w:rPr>
      </w:pPr>
    </w:p>
    <w:p w:rsidR="00E41C5F" w:rsidRDefault="00E41C5F" w:rsidP="00E41C5F">
      <w:pPr>
        <w:spacing w:after="0"/>
        <w:jc w:val="both"/>
        <w:rPr>
          <w:sz w:val="28"/>
        </w:rPr>
      </w:pPr>
    </w:p>
    <w:p w:rsidR="00E41C5F" w:rsidRDefault="00E41C5F" w:rsidP="00E41C5F">
      <w:pPr>
        <w:spacing w:after="0"/>
        <w:jc w:val="both"/>
        <w:rPr>
          <w:sz w:val="28"/>
        </w:rPr>
      </w:pPr>
    </w:p>
    <w:p w:rsidR="00E41C5F" w:rsidRPr="00E41C5F" w:rsidRDefault="00E41C5F" w:rsidP="00E41C5F">
      <w:pPr>
        <w:pStyle w:val="ConsPlusNormal"/>
        <w:tabs>
          <w:tab w:val="left" w:pos="7088"/>
        </w:tabs>
        <w:ind w:left="5529"/>
        <w:jc w:val="center"/>
        <w:rPr>
          <w:color w:val="000000"/>
          <w:sz w:val="24"/>
          <w:szCs w:val="24"/>
        </w:rPr>
      </w:pPr>
      <w:r w:rsidRPr="00E41C5F">
        <w:rPr>
          <w:color w:val="000000"/>
          <w:sz w:val="24"/>
          <w:szCs w:val="24"/>
        </w:rPr>
        <w:t>Приложение</w:t>
      </w:r>
    </w:p>
    <w:p w:rsidR="00E41C5F" w:rsidRPr="00E41C5F" w:rsidRDefault="00E41C5F" w:rsidP="00E41C5F">
      <w:pPr>
        <w:pStyle w:val="ConsPlusNormal"/>
        <w:tabs>
          <w:tab w:val="left" w:pos="7088"/>
        </w:tabs>
        <w:ind w:left="5529"/>
        <w:jc w:val="center"/>
        <w:rPr>
          <w:color w:val="000000"/>
          <w:sz w:val="24"/>
          <w:szCs w:val="24"/>
        </w:rPr>
      </w:pPr>
      <w:r w:rsidRPr="00E41C5F">
        <w:rPr>
          <w:color w:val="000000"/>
          <w:sz w:val="24"/>
          <w:szCs w:val="24"/>
        </w:rPr>
        <w:t>к постановлению Администрации Нижнебыковского сельского поселения</w:t>
      </w:r>
      <w:r w:rsidRPr="00E41C5F">
        <w:rPr>
          <w:color w:val="000000"/>
          <w:sz w:val="24"/>
          <w:szCs w:val="24"/>
        </w:rPr>
        <w:br/>
        <w:t>от 21.12.2022 № 89</w:t>
      </w:r>
    </w:p>
    <w:p w:rsidR="00E41C5F" w:rsidRPr="00E41C5F" w:rsidRDefault="00E41C5F" w:rsidP="00E41C5F">
      <w:pPr>
        <w:pStyle w:val="ConsPlusNormal"/>
        <w:jc w:val="right"/>
        <w:rPr>
          <w:color w:val="000000"/>
          <w:sz w:val="24"/>
          <w:szCs w:val="24"/>
        </w:rPr>
      </w:pPr>
    </w:p>
    <w:bookmarkStart w:id="0" w:name="Par23"/>
    <w:bookmarkEnd w:id="0"/>
    <w:p w:rsidR="00E41C5F" w:rsidRPr="00E41C5F" w:rsidRDefault="00E41C5F" w:rsidP="00E41C5F">
      <w:pPr>
        <w:pStyle w:val="ConsPlusNormal"/>
        <w:ind w:firstLine="540"/>
        <w:jc w:val="center"/>
        <w:rPr>
          <w:color w:val="000000"/>
          <w:sz w:val="24"/>
          <w:szCs w:val="24"/>
        </w:rPr>
      </w:pPr>
      <w:r w:rsidRPr="00E41C5F">
        <w:rPr>
          <w:color w:val="000000"/>
          <w:sz w:val="24"/>
          <w:szCs w:val="24"/>
        </w:rPr>
        <w:lastRenderedPageBreak/>
        <w:fldChar w:fldCharType="begin"/>
      </w:r>
      <w:r w:rsidRPr="00E41C5F">
        <w:rPr>
          <w:color w:val="000000"/>
          <w:sz w:val="24"/>
          <w:szCs w:val="24"/>
        </w:rPr>
        <w:instrText xml:space="preserve"> HYPERLINK "file:///C:\\Users\\user\\Desktop\\Мои%20документы\\НОРМАТИВНО-ПРАВОВЫЕ%20АКТЫ\\ПОСТАНОВЛЕНИЯ%202022\\11.%20ДЕКАБРЬ%202022\\П%20№%2089%20от%2021.12.2022%20(о%20порядке%20сообщения).doc" \l "Par23" </w:instrText>
      </w:r>
      <w:r w:rsidRPr="00E41C5F">
        <w:rPr>
          <w:color w:val="000000"/>
          <w:sz w:val="24"/>
          <w:szCs w:val="24"/>
        </w:rPr>
        <w:fldChar w:fldCharType="separate"/>
      </w:r>
      <w:r w:rsidRPr="00E41C5F">
        <w:rPr>
          <w:rStyle w:val="a5"/>
          <w:color w:val="000000"/>
          <w:sz w:val="24"/>
          <w:szCs w:val="24"/>
        </w:rPr>
        <w:t>ПОРЯДОК</w:t>
      </w:r>
      <w:r w:rsidRPr="00E41C5F">
        <w:rPr>
          <w:color w:val="000000"/>
          <w:sz w:val="24"/>
          <w:szCs w:val="24"/>
        </w:rPr>
        <w:fldChar w:fldCharType="end"/>
      </w:r>
    </w:p>
    <w:p w:rsidR="00E41C5F" w:rsidRPr="00E41C5F" w:rsidRDefault="00E41C5F" w:rsidP="00E41C5F">
      <w:pPr>
        <w:pStyle w:val="ConsPlusNormal"/>
        <w:ind w:firstLine="540"/>
        <w:jc w:val="center"/>
        <w:rPr>
          <w:color w:val="000000"/>
          <w:sz w:val="24"/>
          <w:szCs w:val="24"/>
        </w:rPr>
      </w:pPr>
      <w:r w:rsidRPr="00E41C5F">
        <w:rPr>
          <w:color w:val="000000"/>
          <w:sz w:val="24"/>
          <w:szCs w:val="24"/>
        </w:rPr>
        <w:t>сообщения муниципальными служащими Администрации Нижнебыковского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1C5F" w:rsidRPr="00E41C5F" w:rsidRDefault="00E41C5F" w:rsidP="00E41C5F">
      <w:pPr>
        <w:pStyle w:val="ConsPlusNormal"/>
        <w:jc w:val="center"/>
        <w:rPr>
          <w:color w:val="000000"/>
          <w:sz w:val="24"/>
          <w:szCs w:val="24"/>
        </w:rPr>
      </w:pPr>
    </w:p>
    <w:p w:rsidR="00E41C5F" w:rsidRPr="00E41C5F" w:rsidRDefault="00E41C5F" w:rsidP="00E41C5F">
      <w:pPr>
        <w:pStyle w:val="ConsPlusNormal"/>
        <w:ind w:firstLine="709"/>
        <w:jc w:val="both"/>
        <w:rPr>
          <w:color w:val="000000"/>
          <w:sz w:val="24"/>
          <w:szCs w:val="24"/>
        </w:rPr>
      </w:pPr>
      <w:r w:rsidRPr="00E41C5F">
        <w:rPr>
          <w:color w:val="000000"/>
          <w:sz w:val="24"/>
          <w:szCs w:val="24"/>
        </w:rPr>
        <w:t>1. Настоящий Порядок разработан в соответствии с Федеральным законом</w:t>
      </w:r>
      <w:r w:rsidRPr="00E41C5F">
        <w:rPr>
          <w:color w:val="000000"/>
          <w:sz w:val="24"/>
          <w:szCs w:val="24"/>
        </w:rPr>
        <w:br/>
        <w:t>от 02.03.2007 № 25-ФЗ «О муниципальной службе в Российской Федерации» (далее – Федеральный закон от 02.03.2007 № 25-ФЗ), Федеральным законом от 25.12.2008 № 273-ФЗ «О противодействии коррупции» (далее – Федеральный закон</w:t>
      </w:r>
      <w:r w:rsidRPr="00E41C5F">
        <w:rPr>
          <w:color w:val="000000"/>
          <w:sz w:val="24"/>
          <w:szCs w:val="24"/>
        </w:rPr>
        <w:br/>
        <w:t xml:space="preserve">от 25.12.2008 № 273-ФЗ) и устанавливает процедуру сообщения муниципальными служащими Администрации Нижнебыковского сельского поселения, за исключением муниципального служащего, замещающего должность главы Администрации Нижнебыковского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41C5F" w:rsidRPr="00E41C5F" w:rsidRDefault="00E41C5F" w:rsidP="00E41C5F">
      <w:pPr>
        <w:pStyle w:val="ConsPlusNormal"/>
        <w:ind w:firstLine="709"/>
        <w:jc w:val="both"/>
        <w:rPr>
          <w:color w:val="000000"/>
          <w:sz w:val="24"/>
          <w:szCs w:val="24"/>
        </w:rPr>
      </w:pPr>
      <w:r w:rsidRPr="00E41C5F">
        <w:rPr>
          <w:color w:val="000000"/>
          <w:sz w:val="24"/>
          <w:szCs w:val="24"/>
        </w:rPr>
        <w:t>2. 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w:t>
      </w:r>
    </w:p>
    <w:p w:rsidR="00E41C5F" w:rsidRPr="00E41C5F" w:rsidRDefault="00E41C5F" w:rsidP="00E41C5F">
      <w:pPr>
        <w:pStyle w:val="ConsPlusNormal"/>
        <w:ind w:firstLine="709"/>
        <w:jc w:val="both"/>
        <w:rPr>
          <w:color w:val="000000"/>
          <w:sz w:val="24"/>
          <w:szCs w:val="24"/>
        </w:rPr>
      </w:pPr>
      <w:r w:rsidRPr="00E41C5F">
        <w:rPr>
          <w:color w:val="000000"/>
          <w:sz w:val="24"/>
          <w:szCs w:val="24"/>
        </w:rPr>
        <w:t>3. Муниципальные служащие Администрации Нижнебыковского сельского поселения обязаны сообщать о возникновении личной заинтересованности</w:t>
      </w:r>
      <w:r w:rsidRPr="00E41C5F">
        <w:rPr>
          <w:color w:val="000000"/>
          <w:sz w:val="24"/>
          <w:szCs w:val="24"/>
        </w:rPr>
        <w:br/>
        <w:t xml:space="preserve">при исполнении должностных обязанностей, которая приводит или может привести к конфликту интересов, и принимать меры по предотвращению подобного конфликта. </w:t>
      </w:r>
    </w:p>
    <w:p w:rsidR="00E41C5F" w:rsidRPr="00E41C5F" w:rsidRDefault="00E41C5F" w:rsidP="00E41C5F">
      <w:pPr>
        <w:pStyle w:val="ConsPlusNormal"/>
        <w:ind w:firstLine="709"/>
        <w:jc w:val="both"/>
        <w:rPr>
          <w:color w:val="000000"/>
          <w:sz w:val="24"/>
          <w:szCs w:val="24"/>
        </w:rPr>
      </w:pPr>
      <w:r w:rsidRPr="00E41C5F">
        <w:rPr>
          <w:color w:val="000000"/>
          <w:sz w:val="24"/>
          <w:szCs w:val="24"/>
        </w:rPr>
        <w:t>4. Сообщение оформляется в письменной форме в виде уведомления</w:t>
      </w:r>
      <w:r w:rsidRPr="00E41C5F">
        <w:rPr>
          <w:color w:val="000000"/>
          <w:sz w:val="24"/>
          <w:szCs w:val="24"/>
        </w:rPr>
        <w:br/>
        <w:t>о возникновении личной заинтересованности при осуществлении должностных обязанностей, которая приводит или может привести к конфликту интересов (далее – уведомление), по форме согласно приложению № 1 к настоящему Порядку</w:t>
      </w:r>
      <w:r w:rsidRPr="00E41C5F">
        <w:rPr>
          <w:color w:val="000000"/>
          <w:sz w:val="24"/>
          <w:szCs w:val="24"/>
        </w:rPr>
        <w:br/>
        <w:t>и направляется главе Администрации Нижнебыковского сельского поселения. Уведомление должно быть лично подписано муниципальным служащим Администрации Нижнебыковского сельского поселения с указанием даты</w:t>
      </w:r>
      <w:r w:rsidRPr="00E41C5F">
        <w:rPr>
          <w:color w:val="000000"/>
          <w:sz w:val="24"/>
          <w:szCs w:val="24"/>
        </w:rPr>
        <w:br/>
        <w:t>его составления.</w:t>
      </w:r>
    </w:p>
    <w:p w:rsidR="00E41C5F" w:rsidRPr="00E41C5F" w:rsidRDefault="00E41C5F" w:rsidP="00E41C5F">
      <w:pPr>
        <w:pStyle w:val="ConsPlusNormal"/>
        <w:ind w:firstLine="709"/>
        <w:jc w:val="both"/>
        <w:rPr>
          <w:color w:val="000000"/>
          <w:sz w:val="24"/>
          <w:szCs w:val="24"/>
        </w:rPr>
      </w:pPr>
      <w:r w:rsidRPr="00E41C5F">
        <w:rPr>
          <w:color w:val="000000"/>
          <w:sz w:val="24"/>
          <w:szCs w:val="24"/>
        </w:rPr>
        <w:t>5. Уведомление должно быть направлено не позднее трех рабочих дней, следующих за днем, когда муниципальному служащему Администрации Нижнебыковского сельского поселения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1C5F" w:rsidRPr="00E41C5F" w:rsidRDefault="00E41C5F" w:rsidP="00E41C5F">
      <w:pPr>
        <w:pStyle w:val="ConsPlusNormal"/>
        <w:ind w:firstLine="709"/>
        <w:jc w:val="both"/>
        <w:rPr>
          <w:color w:val="000000"/>
          <w:sz w:val="24"/>
          <w:szCs w:val="24"/>
        </w:rPr>
      </w:pPr>
      <w:r w:rsidRPr="00E41C5F">
        <w:rPr>
          <w:color w:val="000000"/>
          <w:sz w:val="24"/>
          <w:szCs w:val="24"/>
        </w:rPr>
        <w:t>К уведомлению могут прилагаться материалы, имеющие отношение</w:t>
      </w:r>
      <w:r w:rsidRPr="00E41C5F">
        <w:rPr>
          <w:color w:val="000000"/>
          <w:sz w:val="24"/>
          <w:szCs w:val="24"/>
        </w:rPr>
        <w:br/>
        <w:t>к обстоятельствам, послужившим основанием для его подготовки.</w:t>
      </w:r>
    </w:p>
    <w:p w:rsidR="00E41C5F" w:rsidRPr="00E41C5F" w:rsidRDefault="00E41C5F" w:rsidP="00E41C5F">
      <w:pPr>
        <w:pStyle w:val="ConsPlusNormal"/>
        <w:ind w:firstLine="709"/>
        <w:jc w:val="both"/>
        <w:rPr>
          <w:color w:val="000000"/>
          <w:sz w:val="24"/>
          <w:szCs w:val="24"/>
        </w:rPr>
      </w:pPr>
      <w:r w:rsidRPr="00E41C5F">
        <w:rPr>
          <w:color w:val="000000"/>
          <w:sz w:val="24"/>
          <w:szCs w:val="24"/>
        </w:rPr>
        <w:t>6. Уведомление подлежит регистрации в журнале регистрации уведомлений</w:t>
      </w:r>
      <w:r w:rsidRPr="00E41C5F">
        <w:rPr>
          <w:color w:val="000000"/>
          <w:sz w:val="24"/>
          <w:szCs w:val="24"/>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41C5F">
        <w:rPr>
          <w:color w:val="000000"/>
          <w:sz w:val="24"/>
          <w:szCs w:val="24"/>
        </w:rPr>
        <w:br/>
        <w:t>по форме согласно приложению № 2 к настоящему Порядку (далее – журнал) в день его получения.</w:t>
      </w:r>
    </w:p>
    <w:p w:rsidR="00E41C5F" w:rsidRPr="00E41C5F" w:rsidRDefault="00E41C5F" w:rsidP="00E41C5F">
      <w:pPr>
        <w:pStyle w:val="ConsPlusNormal"/>
        <w:ind w:firstLine="709"/>
        <w:jc w:val="both"/>
        <w:rPr>
          <w:color w:val="000000"/>
          <w:sz w:val="24"/>
          <w:szCs w:val="24"/>
        </w:rPr>
      </w:pPr>
      <w:r w:rsidRPr="00E41C5F">
        <w:rPr>
          <w:color w:val="000000"/>
          <w:sz w:val="24"/>
          <w:szCs w:val="24"/>
        </w:rPr>
        <w:t>7. Копия уведомления с отметкой о регистрации в течение двух рабочих дней со дня его регистрации выдается муниципальному служащему Администрации Нижнебыковского сельского поселения под роспись в журнале, либо направляется</w:t>
      </w:r>
      <w:r w:rsidRPr="00E41C5F">
        <w:rPr>
          <w:color w:val="000000"/>
          <w:sz w:val="24"/>
          <w:szCs w:val="24"/>
        </w:rPr>
        <w:br/>
        <w:t>по почте, о чем в журнале делается отметка.</w:t>
      </w:r>
    </w:p>
    <w:p w:rsidR="00E41C5F" w:rsidRPr="00E41C5F" w:rsidRDefault="00E41C5F" w:rsidP="00E41C5F">
      <w:pPr>
        <w:pStyle w:val="ConsPlusNormal"/>
        <w:ind w:firstLine="709"/>
        <w:jc w:val="both"/>
        <w:rPr>
          <w:i/>
          <w:sz w:val="24"/>
          <w:szCs w:val="24"/>
        </w:rPr>
      </w:pPr>
      <w:r w:rsidRPr="00E41C5F">
        <w:rPr>
          <w:sz w:val="24"/>
          <w:szCs w:val="24"/>
        </w:rPr>
        <w:t>8. Рассмотрение уведомления осуществляется комиссией по соблюдению требований к служебному поведению муниципальных служащих Администрации Нижнебыковского сельского поселения и урегулированию конфликтов интересов (далее – комиссия</w:t>
      </w:r>
      <w:r w:rsidRPr="00E41C5F">
        <w:rPr>
          <w:i/>
          <w:sz w:val="24"/>
          <w:szCs w:val="24"/>
        </w:rPr>
        <w:t>).</w:t>
      </w:r>
    </w:p>
    <w:p w:rsidR="00E41C5F" w:rsidRPr="00E41C5F" w:rsidRDefault="00E41C5F" w:rsidP="00E41C5F">
      <w:pPr>
        <w:pStyle w:val="ConsPlusNormal"/>
        <w:ind w:firstLine="709"/>
        <w:jc w:val="both"/>
        <w:rPr>
          <w:color w:val="000000"/>
          <w:sz w:val="24"/>
          <w:szCs w:val="24"/>
        </w:rPr>
      </w:pPr>
      <w:r w:rsidRPr="00E41C5F">
        <w:rPr>
          <w:color w:val="000000"/>
          <w:sz w:val="24"/>
          <w:szCs w:val="24"/>
        </w:rPr>
        <w:t>9. Уведомление должно быть направлено в комиссию</w:t>
      </w:r>
      <w:r w:rsidRPr="00E41C5F">
        <w:rPr>
          <w:i/>
          <w:color w:val="000000"/>
          <w:sz w:val="24"/>
          <w:szCs w:val="24"/>
        </w:rPr>
        <w:t xml:space="preserve"> </w:t>
      </w:r>
      <w:r w:rsidRPr="00E41C5F">
        <w:rPr>
          <w:color w:val="000000"/>
          <w:sz w:val="24"/>
          <w:szCs w:val="24"/>
        </w:rPr>
        <w:t>в течение трех рабочих дней со дня его регистрации в журнале.</w:t>
      </w:r>
    </w:p>
    <w:p w:rsidR="00E41C5F" w:rsidRPr="00E41C5F" w:rsidRDefault="00E41C5F" w:rsidP="00E41C5F">
      <w:pPr>
        <w:pStyle w:val="ConsPlusNormal"/>
        <w:ind w:firstLine="709"/>
        <w:jc w:val="both"/>
        <w:rPr>
          <w:color w:val="000000"/>
          <w:sz w:val="24"/>
          <w:szCs w:val="24"/>
        </w:rPr>
      </w:pPr>
      <w:r w:rsidRPr="00E41C5F">
        <w:rPr>
          <w:color w:val="000000"/>
          <w:sz w:val="24"/>
          <w:szCs w:val="24"/>
        </w:rPr>
        <w:t>10. Уведомление должно быть рассмотрено</w:t>
      </w:r>
      <w:r w:rsidRPr="00E41C5F">
        <w:rPr>
          <w:i/>
          <w:color w:val="000000"/>
          <w:sz w:val="24"/>
          <w:szCs w:val="24"/>
        </w:rPr>
        <w:t xml:space="preserve"> </w:t>
      </w:r>
      <w:r w:rsidRPr="00E41C5F">
        <w:rPr>
          <w:color w:val="000000"/>
          <w:sz w:val="24"/>
          <w:szCs w:val="24"/>
        </w:rPr>
        <w:t>комиссией в течение 15 рабочих дней со дня его поступления.</w:t>
      </w:r>
    </w:p>
    <w:p w:rsidR="00E41C5F" w:rsidRPr="00E41C5F" w:rsidRDefault="00E41C5F" w:rsidP="00E41C5F">
      <w:pPr>
        <w:pStyle w:val="ConsPlusNormal"/>
        <w:ind w:firstLine="709"/>
        <w:jc w:val="both"/>
        <w:rPr>
          <w:color w:val="000000"/>
          <w:sz w:val="24"/>
          <w:szCs w:val="24"/>
        </w:rPr>
      </w:pPr>
      <w:r w:rsidRPr="00E41C5F">
        <w:rPr>
          <w:color w:val="000000"/>
          <w:sz w:val="24"/>
          <w:szCs w:val="24"/>
        </w:rPr>
        <w:t>11. По итогам рассмотрения уведомления комиссия принимает одно</w:t>
      </w:r>
      <w:r w:rsidRPr="00E41C5F">
        <w:rPr>
          <w:color w:val="000000"/>
          <w:sz w:val="24"/>
          <w:szCs w:val="24"/>
        </w:rPr>
        <w:br/>
        <w:t>из следующих решений:</w:t>
      </w:r>
    </w:p>
    <w:p w:rsidR="00E41C5F" w:rsidRPr="00E41C5F" w:rsidRDefault="00E41C5F" w:rsidP="00E41C5F">
      <w:pPr>
        <w:pStyle w:val="ConsPlusNormal"/>
        <w:ind w:firstLine="709"/>
        <w:jc w:val="both"/>
        <w:rPr>
          <w:color w:val="000000"/>
          <w:sz w:val="24"/>
          <w:szCs w:val="24"/>
        </w:rPr>
      </w:pPr>
      <w:r w:rsidRPr="00E41C5F">
        <w:rPr>
          <w:color w:val="000000"/>
          <w:sz w:val="24"/>
          <w:szCs w:val="24"/>
        </w:rPr>
        <w:t>1) признать, что при исполнении муниципальным служащим Администрации Нижнебыковского сельского поселения должностных обязанностей конфликт интересов отсутствует;</w:t>
      </w:r>
    </w:p>
    <w:p w:rsidR="00E41C5F" w:rsidRPr="00E41C5F" w:rsidRDefault="00E41C5F" w:rsidP="00E41C5F">
      <w:pPr>
        <w:pStyle w:val="ConsPlusNormal"/>
        <w:ind w:firstLine="709"/>
        <w:jc w:val="both"/>
        <w:rPr>
          <w:color w:val="000000"/>
          <w:sz w:val="24"/>
          <w:szCs w:val="24"/>
        </w:rPr>
      </w:pPr>
      <w:r w:rsidRPr="00E41C5F">
        <w:rPr>
          <w:color w:val="000000"/>
          <w:sz w:val="24"/>
          <w:szCs w:val="24"/>
        </w:rPr>
        <w:lastRenderedPageBreak/>
        <w:t>2) признать, что при исполнении муниципальным служащим Администрации Нижнебыковского сельского поселения должностных обязанностей личная заинтересованность приводит или может привести к конфликту интересов;</w:t>
      </w:r>
    </w:p>
    <w:p w:rsidR="00E41C5F" w:rsidRPr="00E41C5F" w:rsidRDefault="00E41C5F" w:rsidP="00E41C5F">
      <w:pPr>
        <w:pStyle w:val="ConsPlusNormal"/>
        <w:ind w:firstLine="709"/>
        <w:jc w:val="both"/>
        <w:rPr>
          <w:color w:val="000000"/>
          <w:sz w:val="24"/>
          <w:szCs w:val="24"/>
        </w:rPr>
      </w:pPr>
      <w:r w:rsidRPr="00E41C5F">
        <w:rPr>
          <w:color w:val="000000"/>
          <w:sz w:val="24"/>
          <w:szCs w:val="24"/>
        </w:rPr>
        <w:t>3) признать, что муниципальный служащий Администрации Нижнебыковского сельского поселения не соблюдал требования об урегулировании конфликта интересов.</w:t>
      </w:r>
    </w:p>
    <w:p w:rsidR="00E41C5F" w:rsidRPr="00E41C5F" w:rsidRDefault="00E41C5F" w:rsidP="00E41C5F">
      <w:pPr>
        <w:pStyle w:val="ConsPlusNormal"/>
        <w:ind w:firstLine="709"/>
        <w:jc w:val="both"/>
        <w:rPr>
          <w:color w:val="000000"/>
          <w:sz w:val="24"/>
          <w:szCs w:val="24"/>
        </w:rPr>
      </w:pPr>
      <w:r w:rsidRPr="00E41C5F">
        <w:rPr>
          <w:color w:val="000000"/>
          <w:sz w:val="24"/>
          <w:szCs w:val="24"/>
        </w:rPr>
        <w:t>12. В случае принятия решения, предусмотренного подпунктом 2 пункта 11 настоящего Порядка, комиссия рекомендует муниципальному служащему Администрации Нижнебыковского сельского поселения принять меры</w:t>
      </w:r>
      <w:r w:rsidRPr="00E41C5F">
        <w:rPr>
          <w:color w:val="000000"/>
          <w:sz w:val="24"/>
          <w:szCs w:val="24"/>
        </w:rPr>
        <w:br/>
        <w:t>по урегулированию конфликта интересов или по недопущению его возникновения.</w:t>
      </w:r>
    </w:p>
    <w:p w:rsidR="00E41C5F" w:rsidRPr="00E41C5F" w:rsidRDefault="00E41C5F" w:rsidP="00E41C5F">
      <w:pPr>
        <w:pStyle w:val="ConsPlusNormal"/>
        <w:ind w:firstLine="709"/>
        <w:jc w:val="both"/>
        <w:rPr>
          <w:color w:val="000000"/>
          <w:sz w:val="24"/>
          <w:szCs w:val="24"/>
        </w:rPr>
      </w:pPr>
      <w:r w:rsidRPr="00E41C5F">
        <w:rPr>
          <w:color w:val="000000"/>
          <w:sz w:val="24"/>
          <w:szCs w:val="24"/>
        </w:rPr>
        <w:t>13. В случае принятия решения, предусмотренного подпунктом 3 пункта 11 настоящего Порядка, комиссия рекомендует главе Администрации Нижнебыковского сельского поселения применить к муниципальному служащему Администрации Нижнебыковского сельского поселения меры ответственности, предусмотренные Федеральным законом от 02.03.2007 № 25-ФЗ.</w:t>
      </w:r>
    </w:p>
    <w:p w:rsidR="00E41C5F" w:rsidRPr="00E41C5F" w:rsidRDefault="00E41C5F" w:rsidP="00E41C5F">
      <w:pPr>
        <w:pStyle w:val="ConsPlusNormal"/>
        <w:ind w:firstLine="709"/>
        <w:jc w:val="both"/>
        <w:rPr>
          <w:color w:val="000000"/>
          <w:sz w:val="24"/>
          <w:szCs w:val="24"/>
        </w:rPr>
      </w:pPr>
      <w:r w:rsidRPr="00E41C5F">
        <w:rPr>
          <w:color w:val="000000"/>
          <w:sz w:val="24"/>
          <w:szCs w:val="24"/>
        </w:rPr>
        <w:t>14. Порядок проведения заседания комиссии и порядок принятия решения</w:t>
      </w:r>
      <w:r w:rsidRPr="00E41C5F">
        <w:rPr>
          <w:color w:val="000000"/>
          <w:sz w:val="24"/>
          <w:szCs w:val="24"/>
        </w:rPr>
        <w:br/>
        <w:t>по итогам заседания комиссии определяются муниципальным правовым актом, регулирующим порядок деятельности комиссии.</w:t>
      </w:r>
    </w:p>
    <w:p w:rsidR="00E41C5F" w:rsidRPr="00E41C5F" w:rsidRDefault="00E41C5F" w:rsidP="00E41C5F">
      <w:pPr>
        <w:pStyle w:val="ConsPlusNormal"/>
        <w:ind w:left="4536"/>
        <w:jc w:val="center"/>
        <w:rPr>
          <w:color w:val="000000"/>
          <w:sz w:val="24"/>
          <w:szCs w:val="24"/>
        </w:rPr>
      </w:pPr>
      <w:r w:rsidRPr="00E41C5F">
        <w:rPr>
          <w:color w:val="000000"/>
          <w:sz w:val="24"/>
          <w:szCs w:val="24"/>
        </w:rPr>
        <w:t>Приложение № 1</w:t>
      </w:r>
    </w:p>
    <w:p w:rsidR="00E41C5F" w:rsidRPr="00E41C5F" w:rsidRDefault="00E41C5F" w:rsidP="00E41C5F">
      <w:pPr>
        <w:ind w:left="4536"/>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к Порядку сообщения муниципальными служащими Администрации Нижнебыковского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1C5F" w:rsidRPr="00E41C5F" w:rsidRDefault="00E41C5F" w:rsidP="00E41C5F">
      <w:pPr>
        <w:ind w:left="4536"/>
        <w:jc w:val="center"/>
        <w:rPr>
          <w:rFonts w:ascii="Times New Roman" w:hAnsi="Times New Roman" w:cs="Times New Roman"/>
          <w:color w:val="000000"/>
          <w:sz w:val="24"/>
          <w:szCs w:val="24"/>
        </w:rPr>
      </w:pPr>
    </w:p>
    <w:p w:rsidR="00E41C5F" w:rsidRPr="00E41C5F" w:rsidRDefault="00E41C5F" w:rsidP="00E41C5F">
      <w:pPr>
        <w:ind w:left="5103" w:right="141"/>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Главе Администрации</w:t>
      </w:r>
    </w:p>
    <w:p w:rsidR="00E41C5F" w:rsidRPr="00E41C5F" w:rsidRDefault="00E41C5F" w:rsidP="00E41C5F">
      <w:pPr>
        <w:ind w:left="5103" w:right="141"/>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Нижнебыковского сельского поселения</w:t>
      </w:r>
    </w:p>
    <w:p w:rsidR="00E41C5F" w:rsidRPr="00E41C5F" w:rsidRDefault="00E41C5F" w:rsidP="00E41C5F">
      <w:pPr>
        <w:ind w:left="5103" w:right="141"/>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__________________________________</w:t>
      </w:r>
    </w:p>
    <w:p w:rsidR="00E41C5F" w:rsidRPr="00E41C5F" w:rsidRDefault="00E41C5F" w:rsidP="00E41C5F">
      <w:pPr>
        <w:ind w:left="5103" w:right="141"/>
        <w:jc w:val="center"/>
        <w:rPr>
          <w:rFonts w:ascii="Times New Roman" w:hAnsi="Times New Roman" w:cs="Times New Roman"/>
          <w:color w:val="000000"/>
          <w:sz w:val="24"/>
          <w:szCs w:val="24"/>
          <w:vertAlign w:val="superscript"/>
        </w:rPr>
      </w:pPr>
      <w:r w:rsidRPr="00E41C5F">
        <w:rPr>
          <w:rFonts w:ascii="Times New Roman" w:hAnsi="Times New Roman" w:cs="Times New Roman"/>
          <w:color w:val="000000"/>
          <w:sz w:val="24"/>
          <w:szCs w:val="24"/>
          <w:vertAlign w:val="superscript"/>
        </w:rPr>
        <w:t>(Ф.И.О.)</w:t>
      </w:r>
    </w:p>
    <w:p w:rsidR="00E41C5F" w:rsidRPr="00E41C5F" w:rsidRDefault="00E41C5F" w:rsidP="00E41C5F">
      <w:pPr>
        <w:ind w:left="5103" w:right="141"/>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от________________________________</w:t>
      </w:r>
    </w:p>
    <w:p w:rsidR="00E41C5F" w:rsidRPr="00E41C5F" w:rsidRDefault="00E41C5F" w:rsidP="00E41C5F">
      <w:pPr>
        <w:ind w:left="5103" w:right="141"/>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   _______________________________ </w:t>
      </w:r>
    </w:p>
    <w:p w:rsidR="00E41C5F" w:rsidRPr="00E41C5F" w:rsidRDefault="00E41C5F" w:rsidP="00E41C5F">
      <w:pPr>
        <w:ind w:left="5103" w:right="141"/>
        <w:jc w:val="center"/>
        <w:rPr>
          <w:rFonts w:ascii="Times New Roman" w:hAnsi="Times New Roman" w:cs="Times New Roman"/>
          <w:color w:val="000000"/>
          <w:sz w:val="24"/>
          <w:szCs w:val="24"/>
          <w:vertAlign w:val="superscript"/>
        </w:rPr>
      </w:pPr>
      <w:r w:rsidRPr="00E41C5F">
        <w:rPr>
          <w:rFonts w:ascii="Times New Roman" w:hAnsi="Times New Roman" w:cs="Times New Roman"/>
          <w:color w:val="000000"/>
          <w:sz w:val="24"/>
          <w:szCs w:val="24"/>
          <w:vertAlign w:val="superscript"/>
        </w:rPr>
        <w:t>(Ф.И.О., замещаемая должность)</w:t>
      </w:r>
    </w:p>
    <w:p w:rsidR="00E41C5F" w:rsidRPr="00E41C5F" w:rsidRDefault="00E41C5F" w:rsidP="00E41C5F">
      <w:pPr>
        <w:ind w:firstLine="567"/>
        <w:rPr>
          <w:rFonts w:ascii="Times New Roman" w:hAnsi="Times New Roman" w:cs="Times New Roman"/>
          <w:bCs/>
          <w:color w:val="000000"/>
          <w:sz w:val="24"/>
          <w:szCs w:val="24"/>
        </w:rPr>
      </w:pPr>
      <w:bookmarkStart w:id="1" w:name="Par67"/>
      <w:bookmarkEnd w:id="1"/>
    </w:p>
    <w:p w:rsidR="00E41C5F" w:rsidRPr="00E41C5F" w:rsidRDefault="00E41C5F" w:rsidP="00E41C5F">
      <w:pPr>
        <w:jc w:val="center"/>
        <w:rPr>
          <w:rFonts w:ascii="Times New Roman" w:hAnsi="Times New Roman" w:cs="Times New Roman"/>
          <w:bCs/>
          <w:color w:val="000000"/>
          <w:sz w:val="24"/>
          <w:szCs w:val="24"/>
        </w:rPr>
      </w:pPr>
      <w:r w:rsidRPr="00E41C5F">
        <w:rPr>
          <w:rFonts w:ascii="Times New Roman" w:hAnsi="Times New Roman" w:cs="Times New Roman"/>
          <w:bCs/>
          <w:color w:val="000000"/>
          <w:sz w:val="24"/>
          <w:szCs w:val="24"/>
        </w:rPr>
        <w:t>УВЕДОМЛЕНИЕ</w:t>
      </w:r>
    </w:p>
    <w:p w:rsidR="00E41C5F" w:rsidRPr="00E41C5F" w:rsidRDefault="00E41C5F" w:rsidP="00E41C5F">
      <w:pPr>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1C5F" w:rsidRPr="00E41C5F" w:rsidRDefault="00E41C5F" w:rsidP="00E41C5F">
      <w:pPr>
        <w:ind w:firstLine="540"/>
        <w:jc w:val="both"/>
        <w:rPr>
          <w:rFonts w:ascii="Times New Roman" w:hAnsi="Times New Roman" w:cs="Times New Roman"/>
          <w:color w:val="000000"/>
          <w:sz w:val="24"/>
          <w:szCs w:val="24"/>
        </w:rPr>
      </w:pPr>
    </w:p>
    <w:p w:rsidR="00E41C5F" w:rsidRPr="00E41C5F" w:rsidRDefault="00E41C5F" w:rsidP="00E41C5F">
      <w:pPr>
        <w:ind w:firstLine="709"/>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В соответствии с пунктом 11 части 1 статьи 12 Федерального закона</w:t>
      </w:r>
      <w:r w:rsidRPr="00E41C5F">
        <w:rPr>
          <w:rFonts w:ascii="Times New Roman" w:hAnsi="Times New Roman" w:cs="Times New Roman"/>
          <w:color w:val="000000"/>
          <w:sz w:val="24"/>
          <w:szCs w:val="24"/>
        </w:rPr>
        <w:br/>
        <w:t>от 02.03.2007 № 25-ФЗ «О муниципальной службе в Российской Федерации» сообщаю о возникновении у меня личной заинтересованности при исполнении должностных обязанностей, которая приводит (может привести)</w:t>
      </w:r>
      <w:r w:rsidRPr="00E41C5F">
        <w:rPr>
          <w:rFonts w:ascii="Times New Roman" w:hAnsi="Times New Roman" w:cs="Times New Roman"/>
          <w:color w:val="000000"/>
          <w:sz w:val="24"/>
          <w:szCs w:val="24"/>
          <w:vertAlign w:val="superscript"/>
        </w:rPr>
        <w:t>1</w:t>
      </w:r>
      <w:r w:rsidRPr="00E41C5F">
        <w:rPr>
          <w:rFonts w:ascii="Times New Roman" w:hAnsi="Times New Roman" w:cs="Times New Roman"/>
          <w:color w:val="000000"/>
          <w:sz w:val="24"/>
          <w:szCs w:val="24"/>
        </w:rPr>
        <w:t xml:space="preserve"> к конфликту интересов.</w:t>
      </w:r>
    </w:p>
    <w:p w:rsidR="00E41C5F" w:rsidRPr="00E41C5F" w:rsidRDefault="00E41C5F" w:rsidP="00E41C5F">
      <w:pPr>
        <w:ind w:firstLine="709"/>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Обстоятельства, являющиеся основанием возникновения личной заинтересованности: ___________________________________________________________________</w:t>
      </w:r>
    </w:p>
    <w:p w:rsidR="00E41C5F" w:rsidRPr="00E41C5F" w:rsidRDefault="00E41C5F" w:rsidP="00E41C5F">
      <w:pPr>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lastRenderedPageBreak/>
        <w:t>_______________________________________________________________________</w:t>
      </w:r>
    </w:p>
    <w:p w:rsidR="00E41C5F" w:rsidRPr="00E41C5F" w:rsidRDefault="00E41C5F" w:rsidP="00E41C5F">
      <w:pPr>
        <w:ind w:firstLine="709"/>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Должностные обязанности, на исполнение которых влияет или может повлиять личная  заинтересованность:</w:t>
      </w:r>
    </w:p>
    <w:p w:rsidR="00E41C5F" w:rsidRPr="00E41C5F" w:rsidRDefault="00E41C5F" w:rsidP="00E41C5F">
      <w:pPr>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___________________________________________________________________ ____________________________________________________________________</w:t>
      </w:r>
    </w:p>
    <w:p w:rsidR="00E41C5F" w:rsidRPr="00E41C5F" w:rsidRDefault="00E41C5F" w:rsidP="00E41C5F">
      <w:pPr>
        <w:ind w:firstLine="709"/>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Предлагаемые меры по предотвращению или урегулированию конфликта интересов: ___________________________________________________________________</w:t>
      </w:r>
    </w:p>
    <w:p w:rsidR="00E41C5F" w:rsidRPr="00E41C5F" w:rsidRDefault="00E41C5F" w:rsidP="00E41C5F">
      <w:pPr>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_______________________________________________________________________</w:t>
      </w:r>
    </w:p>
    <w:p w:rsidR="00E41C5F" w:rsidRPr="00E41C5F" w:rsidRDefault="00E41C5F" w:rsidP="00E41C5F">
      <w:pPr>
        <w:ind w:firstLine="709"/>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Намереваюсь (не намереваюсь)</w:t>
      </w:r>
      <w:r w:rsidRPr="00E41C5F">
        <w:rPr>
          <w:rFonts w:ascii="Times New Roman" w:hAnsi="Times New Roman" w:cs="Times New Roman"/>
          <w:color w:val="000000"/>
          <w:sz w:val="24"/>
          <w:szCs w:val="24"/>
          <w:vertAlign w:val="superscript"/>
        </w:rPr>
        <w:footnoteReference w:id="2"/>
      </w:r>
      <w:r w:rsidRPr="00E41C5F">
        <w:rPr>
          <w:rFonts w:ascii="Times New Roman" w:hAnsi="Times New Roman" w:cs="Times New Roman"/>
          <w:color w:val="000000"/>
          <w:sz w:val="24"/>
          <w:szCs w:val="24"/>
        </w:rPr>
        <w:t xml:space="preserve"> лично присутствовать на заседании комиссии при рассмотрении настоящего уведомления.</w:t>
      </w:r>
    </w:p>
    <w:p w:rsidR="00E41C5F" w:rsidRPr="00E41C5F" w:rsidRDefault="00E41C5F" w:rsidP="00E41C5F">
      <w:pPr>
        <w:ind w:firstLine="709"/>
        <w:jc w:val="both"/>
        <w:rPr>
          <w:rFonts w:ascii="Times New Roman" w:hAnsi="Times New Roman" w:cs="Times New Roman"/>
          <w:color w:val="000000"/>
          <w:sz w:val="24"/>
          <w:szCs w:val="24"/>
        </w:rPr>
      </w:pPr>
    </w:p>
    <w:p w:rsidR="00E41C5F" w:rsidRPr="00E41C5F" w:rsidRDefault="00E41C5F" w:rsidP="00E41C5F">
      <w:pPr>
        <w:ind w:firstLine="709"/>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Приложение: на __ л. в 1 экз.</w:t>
      </w:r>
    </w:p>
    <w:p w:rsidR="00E41C5F" w:rsidRPr="00E41C5F" w:rsidRDefault="00E41C5F" w:rsidP="00E41C5F">
      <w:pPr>
        <w:ind w:left="5664" w:firstLine="709"/>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__________________________</w:t>
      </w:r>
    </w:p>
    <w:p w:rsidR="00E41C5F" w:rsidRPr="00E41C5F" w:rsidRDefault="00E41C5F" w:rsidP="00E41C5F">
      <w:pPr>
        <w:ind w:left="1416" w:firstLine="709"/>
        <w:jc w:val="both"/>
        <w:rPr>
          <w:rFonts w:ascii="Times New Roman" w:hAnsi="Times New Roman" w:cs="Times New Roman"/>
          <w:color w:val="000000"/>
          <w:sz w:val="24"/>
          <w:szCs w:val="24"/>
          <w:vertAlign w:val="superscript"/>
        </w:rPr>
      </w:pPr>
      <w:r w:rsidRPr="00E41C5F">
        <w:rPr>
          <w:rFonts w:ascii="Times New Roman" w:hAnsi="Times New Roman" w:cs="Times New Roman"/>
          <w:color w:val="000000"/>
          <w:sz w:val="24"/>
          <w:szCs w:val="24"/>
          <w:vertAlign w:val="superscript"/>
        </w:rPr>
        <w:tab/>
      </w:r>
      <w:r w:rsidRPr="00E41C5F">
        <w:rPr>
          <w:rFonts w:ascii="Times New Roman" w:hAnsi="Times New Roman" w:cs="Times New Roman"/>
          <w:color w:val="000000"/>
          <w:sz w:val="24"/>
          <w:szCs w:val="24"/>
          <w:vertAlign w:val="superscript"/>
        </w:rPr>
        <w:tab/>
      </w:r>
      <w:r w:rsidRPr="00E41C5F">
        <w:rPr>
          <w:rFonts w:ascii="Times New Roman" w:hAnsi="Times New Roman" w:cs="Times New Roman"/>
          <w:color w:val="000000"/>
          <w:sz w:val="24"/>
          <w:szCs w:val="24"/>
          <w:vertAlign w:val="superscript"/>
        </w:rPr>
        <w:tab/>
      </w:r>
      <w:r w:rsidRPr="00E41C5F">
        <w:rPr>
          <w:rFonts w:ascii="Times New Roman" w:hAnsi="Times New Roman" w:cs="Times New Roman"/>
          <w:color w:val="000000"/>
          <w:sz w:val="24"/>
          <w:szCs w:val="24"/>
          <w:vertAlign w:val="superscript"/>
        </w:rPr>
        <w:tab/>
      </w:r>
      <w:r w:rsidRPr="00E41C5F">
        <w:rPr>
          <w:rFonts w:ascii="Times New Roman" w:hAnsi="Times New Roman" w:cs="Times New Roman"/>
          <w:color w:val="000000"/>
          <w:sz w:val="24"/>
          <w:szCs w:val="24"/>
          <w:vertAlign w:val="superscript"/>
        </w:rPr>
        <w:tab/>
      </w:r>
      <w:r w:rsidRPr="00E41C5F">
        <w:rPr>
          <w:rFonts w:ascii="Times New Roman" w:hAnsi="Times New Roman" w:cs="Times New Roman"/>
          <w:color w:val="000000"/>
          <w:sz w:val="24"/>
          <w:szCs w:val="24"/>
          <w:vertAlign w:val="superscript"/>
        </w:rPr>
        <w:tab/>
      </w:r>
      <w:r w:rsidRPr="00E41C5F">
        <w:rPr>
          <w:rFonts w:ascii="Times New Roman" w:hAnsi="Times New Roman" w:cs="Times New Roman"/>
          <w:color w:val="000000"/>
          <w:sz w:val="24"/>
          <w:szCs w:val="24"/>
          <w:vertAlign w:val="superscript"/>
        </w:rPr>
        <w:tab/>
      </w:r>
      <w:r w:rsidRPr="00E41C5F">
        <w:rPr>
          <w:rFonts w:ascii="Times New Roman" w:hAnsi="Times New Roman" w:cs="Times New Roman"/>
          <w:color w:val="000000"/>
          <w:sz w:val="24"/>
          <w:szCs w:val="24"/>
          <w:vertAlign w:val="superscript"/>
        </w:rPr>
        <w:tab/>
        <w:t>(подпись)</w:t>
      </w:r>
    </w:p>
    <w:p w:rsidR="00E41C5F" w:rsidRPr="00E41C5F" w:rsidRDefault="00E41C5F" w:rsidP="00E41C5F">
      <w:pPr>
        <w:ind w:left="5670"/>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E41C5F">
        <w:rPr>
          <w:rFonts w:ascii="Times New Roman" w:hAnsi="Times New Roman" w:cs="Times New Roman"/>
          <w:color w:val="000000"/>
          <w:sz w:val="24"/>
          <w:szCs w:val="24"/>
        </w:rPr>
        <w:t>риложение № 2</w:t>
      </w:r>
    </w:p>
    <w:p w:rsidR="00E41C5F" w:rsidRPr="00E41C5F" w:rsidRDefault="00E41C5F" w:rsidP="00E41C5F">
      <w:pPr>
        <w:ind w:left="567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к Порядку сообщения муниципальными служащими Администрации Нижнебыковского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1C5F" w:rsidRPr="00E41C5F" w:rsidRDefault="00E41C5F" w:rsidP="00E41C5F">
      <w:pPr>
        <w:ind w:left="5670" w:firstLine="540"/>
        <w:jc w:val="right"/>
        <w:rPr>
          <w:rFonts w:ascii="Times New Roman" w:hAnsi="Times New Roman" w:cs="Times New Roman"/>
          <w:color w:val="000000"/>
          <w:sz w:val="24"/>
          <w:szCs w:val="24"/>
        </w:rPr>
      </w:pPr>
    </w:p>
    <w:p w:rsidR="00E41C5F" w:rsidRPr="00E41C5F" w:rsidRDefault="00E41C5F" w:rsidP="00E41C5F">
      <w:pPr>
        <w:jc w:val="center"/>
        <w:rPr>
          <w:rFonts w:ascii="Times New Roman" w:hAnsi="Times New Roman" w:cs="Times New Roman"/>
          <w:bCs/>
          <w:sz w:val="24"/>
          <w:szCs w:val="24"/>
        </w:rPr>
      </w:pPr>
      <w:r w:rsidRPr="00E41C5F">
        <w:rPr>
          <w:rFonts w:ascii="Times New Roman" w:hAnsi="Times New Roman" w:cs="Times New Roman"/>
          <w:bCs/>
          <w:sz w:val="24"/>
          <w:szCs w:val="24"/>
        </w:rPr>
        <w:t xml:space="preserve">ЖУРНАЛ </w:t>
      </w:r>
    </w:p>
    <w:p w:rsidR="00E41C5F" w:rsidRPr="00E41C5F" w:rsidRDefault="00E41C5F" w:rsidP="00E41C5F">
      <w:pPr>
        <w:jc w:val="center"/>
        <w:rPr>
          <w:rFonts w:ascii="Times New Roman" w:hAnsi="Times New Roman" w:cs="Times New Roman"/>
          <w:bCs/>
          <w:sz w:val="24"/>
          <w:szCs w:val="24"/>
        </w:rPr>
      </w:pPr>
      <w:r w:rsidRPr="00E41C5F">
        <w:rPr>
          <w:rFonts w:ascii="Times New Roman" w:hAnsi="Times New Roman" w:cs="Times New Roman"/>
          <w:bCs/>
          <w:sz w:val="24"/>
          <w:szCs w:val="24"/>
        </w:rPr>
        <w:t xml:space="preserve">регистрации уведомлений о возникновении личной </w:t>
      </w:r>
    </w:p>
    <w:p w:rsidR="00E41C5F" w:rsidRPr="00E41C5F" w:rsidRDefault="00E41C5F" w:rsidP="00E41C5F">
      <w:pPr>
        <w:jc w:val="center"/>
        <w:rPr>
          <w:rFonts w:ascii="Times New Roman" w:hAnsi="Times New Roman" w:cs="Times New Roman"/>
          <w:bCs/>
          <w:sz w:val="24"/>
          <w:szCs w:val="24"/>
        </w:rPr>
      </w:pPr>
      <w:r w:rsidRPr="00E41C5F">
        <w:rPr>
          <w:rFonts w:ascii="Times New Roman" w:hAnsi="Times New Roman" w:cs="Times New Roman"/>
          <w:bCs/>
          <w:sz w:val="24"/>
          <w:szCs w:val="24"/>
        </w:rPr>
        <w:t xml:space="preserve">заинтересованности при исполнении должностных </w:t>
      </w:r>
    </w:p>
    <w:p w:rsidR="00E41C5F" w:rsidRPr="00E41C5F" w:rsidRDefault="00E41C5F" w:rsidP="00E41C5F">
      <w:pPr>
        <w:jc w:val="center"/>
        <w:rPr>
          <w:rFonts w:ascii="Times New Roman" w:hAnsi="Times New Roman" w:cs="Times New Roman"/>
          <w:bCs/>
          <w:sz w:val="24"/>
          <w:szCs w:val="24"/>
        </w:rPr>
      </w:pPr>
      <w:r w:rsidRPr="00E41C5F">
        <w:rPr>
          <w:rFonts w:ascii="Times New Roman" w:hAnsi="Times New Roman" w:cs="Times New Roman"/>
          <w:bCs/>
          <w:sz w:val="24"/>
          <w:szCs w:val="24"/>
        </w:rPr>
        <w:t xml:space="preserve">обязанностей, которая приводит или может привести </w:t>
      </w:r>
    </w:p>
    <w:p w:rsidR="00E41C5F" w:rsidRPr="00E41C5F" w:rsidRDefault="00E41C5F" w:rsidP="00E41C5F">
      <w:pPr>
        <w:jc w:val="center"/>
        <w:rPr>
          <w:rFonts w:ascii="Times New Roman" w:hAnsi="Times New Roman" w:cs="Times New Roman"/>
          <w:bCs/>
          <w:sz w:val="24"/>
          <w:szCs w:val="24"/>
        </w:rPr>
      </w:pPr>
      <w:r w:rsidRPr="00E41C5F">
        <w:rPr>
          <w:rFonts w:ascii="Times New Roman" w:hAnsi="Times New Roman" w:cs="Times New Roman"/>
          <w:bCs/>
          <w:sz w:val="24"/>
          <w:szCs w:val="24"/>
        </w:rPr>
        <w:t xml:space="preserve">к конфликту интересов </w:t>
      </w:r>
    </w:p>
    <w:p w:rsidR="00E41C5F" w:rsidRPr="00E41C5F" w:rsidRDefault="00E41C5F" w:rsidP="00E41C5F">
      <w:pPr>
        <w:ind w:firstLine="540"/>
        <w:jc w:val="both"/>
        <w:outlineLvl w:val="0"/>
        <w:rPr>
          <w:rFonts w:ascii="Times New Roman" w:hAnsi="Times New Roman" w:cs="Times New Roman"/>
          <w:sz w:val="24"/>
          <w:szCs w:val="24"/>
        </w:rPr>
      </w:pPr>
    </w:p>
    <w:tbl>
      <w:tblPr>
        <w:tblW w:w="10915" w:type="dxa"/>
        <w:tblInd w:w="-1072" w:type="dxa"/>
        <w:tblLayout w:type="fixed"/>
        <w:tblCellMar>
          <w:top w:w="102" w:type="dxa"/>
          <w:left w:w="62" w:type="dxa"/>
          <w:bottom w:w="102" w:type="dxa"/>
          <w:right w:w="62" w:type="dxa"/>
        </w:tblCellMar>
        <w:tblLook w:val="04A0"/>
      </w:tblPr>
      <w:tblGrid>
        <w:gridCol w:w="539"/>
        <w:gridCol w:w="1302"/>
        <w:gridCol w:w="1275"/>
        <w:gridCol w:w="853"/>
        <w:gridCol w:w="1560"/>
        <w:gridCol w:w="1276"/>
        <w:gridCol w:w="1559"/>
        <w:gridCol w:w="850"/>
        <w:gridCol w:w="1701"/>
      </w:tblGrid>
      <w:tr w:rsidR="00E41C5F" w:rsidRPr="00E41C5F" w:rsidTr="00E41C5F">
        <w:tc>
          <w:tcPr>
            <w:tcW w:w="539" w:type="dxa"/>
            <w:vMerge w:val="restart"/>
            <w:tcBorders>
              <w:top w:val="single" w:sz="4" w:space="0" w:color="auto"/>
              <w:left w:val="single" w:sz="4" w:space="0" w:color="auto"/>
              <w:bottom w:val="single" w:sz="4" w:space="0" w:color="auto"/>
              <w:right w:val="single" w:sz="4" w:space="0" w:color="auto"/>
            </w:tcBorders>
            <w:hideMark/>
          </w:tcPr>
          <w:p w:rsidR="00E41C5F" w:rsidRPr="00E41C5F" w:rsidRDefault="00E41C5F">
            <w:pPr>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 </w:t>
            </w:r>
          </w:p>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lastRenderedPageBreak/>
              <w:t xml:space="preserve">п/п </w:t>
            </w:r>
          </w:p>
        </w:tc>
        <w:tc>
          <w:tcPr>
            <w:tcW w:w="1302" w:type="dxa"/>
            <w:vMerge w:val="restart"/>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lastRenderedPageBreak/>
              <w:t xml:space="preserve">Регистрационный </w:t>
            </w:r>
            <w:r w:rsidRPr="00E41C5F">
              <w:rPr>
                <w:rFonts w:ascii="Times New Roman" w:hAnsi="Times New Roman" w:cs="Times New Roman"/>
                <w:sz w:val="24"/>
                <w:szCs w:val="24"/>
              </w:rPr>
              <w:lastRenderedPageBreak/>
              <w:t xml:space="preserve">номер уведомления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lastRenderedPageBreak/>
              <w:t>Дата регистраци</w:t>
            </w:r>
            <w:r w:rsidRPr="00E41C5F">
              <w:rPr>
                <w:rFonts w:ascii="Times New Roman" w:hAnsi="Times New Roman" w:cs="Times New Roman"/>
                <w:sz w:val="24"/>
                <w:szCs w:val="24"/>
              </w:rPr>
              <w:lastRenderedPageBreak/>
              <w:t xml:space="preserve">и уведомления </w:t>
            </w:r>
          </w:p>
        </w:tc>
        <w:tc>
          <w:tcPr>
            <w:tcW w:w="2413" w:type="dxa"/>
            <w:gridSpan w:val="2"/>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lastRenderedPageBreak/>
              <w:t xml:space="preserve">Уведомление представлено </w:t>
            </w:r>
          </w:p>
        </w:tc>
        <w:tc>
          <w:tcPr>
            <w:tcW w:w="3685" w:type="dxa"/>
            <w:gridSpan w:val="3"/>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Уведомление зарегистрировано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Отметка о получении </w:t>
            </w:r>
            <w:r w:rsidRPr="00E41C5F">
              <w:rPr>
                <w:rFonts w:ascii="Times New Roman" w:hAnsi="Times New Roman" w:cs="Times New Roman"/>
                <w:sz w:val="24"/>
                <w:szCs w:val="24"/>
              </w:rPr>
              <w:lastRenderedPageBreak/>
              <w:t xml:space="preserve">либо направлении копии уведомления по почте </w:t>
            </w:r>
          </w:p>
        </w:tc>
      </w:tr>
      <w:tr w:rsidR="00E41C5F" w:rsidRPr="00E41C5F" w:rsidTr="00E41C5F">
        <w:tc>
          <w:tcPr>
            <w:tcW w:w="539" w:type="dxa"/>
            <w:vMerge/>
            <w:tcBorders>
              <w:top w:val="single" w:sz="4" w:space="0" w:color="auto"/>
              <w:left w:val="single" w:sz="4" w:space="0" w:color="auto"/>
              <w:bottom w:val="single" w:sz="4" w:space="0" w:color="auto"/>
              <w:right w:val="single" w:sz="4" w:space="0" w:color="auto"/>
            </w:tcBorders>
            <w:vAlign w:val="center"/>
            <w:hideMark/>
          </w:tcPr>
          <w:p w:rsidR="00E41C5F" w:rsidRPr="00E41C5F" w:rsidRDefault="00E41C5F">
            <w:pPr>
              <w:rPr>
                <w:rFonts w:ascii="Times New Roman" w:eastAsia="Times New Roman" w:hAnsi="Times New Roman" w:cs="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E41C5F" w:rsidRPr="00E41C5F" w:rsidRDefault="00E41C5F">
            <w:pPr>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1C5F" w:rsidRPr="00E41C5F" w:rsidRDefault="00E41C5F">
            <w:pPr>
              <w:rPr>
                <w:rFonts w:ascii="Times New Roman" w:eastAsia="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rsidR="00E41C5F" w:rsidRPr="00E41C5F" w:rsidRDefault="00E41C5F" w:rsidP="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Ф.И.О </w:t>
            </w:r>
          </w:p>
        </w:tc>
        <w:tc>
          <w:tcPr>
            <w:tcW w:w="1560"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должность </w:t>
            </w:r>
          </w:p>
        </w:tc>
        <w:tc>
          <w:tcPr>
            <w:tcW w:w="1276"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Ф.И.О. </w:t>
            </w:r>
          </w:p>
        </w:tc>
        <w:tc>
          <w:tcPr>
            <w:tcW w:w="1559"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должность </w:t>
            </w:r>
          </w:p>
        </w:tc>
        <w:tc>
          <w:tcPr>
            <w:tcW w:w="850"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подпись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1C5F" w:rsidRPr="00E41C5F" w:rsidRDefault="00E41C5F">
            <w:pPr>
              <w:rPr>
                <w:rFonts w:ascii="Times New Roman" w:eastAsia="Times New Roman" w:hAnsi="Times New Roman" w:cs="Times New Roman"/>
                <w:sz w:val="24"/>
                <w:szCs w:val="24"/>
              </w:rPr>
            </w:pPr>
          </w:p>
        </w:tc>
      </w:tr>
      <w:tr w:rsidR="00E41C5F" w:rsidRPr="00E41C5F" w:rsidTr="00E41C5F">
        <w:tc>
          <w:tcPr>
            <w:tcW w:w="539"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lastRenderedPageBreak/>
              <w:t xml:space="preserve">1 </w:t>
            </w:r>
          </w:p>
        </w:tc>
        <w:tc>
          <w:tcPr>
            <w:tcW w:w="1302"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2 </w:t>
            </w:r>
          </w:p>
        </w:tc>
        <w:tc>
          <w:tcPr>
            <w:tcW w:w="1275"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3 </w:t>
            </w:r>
          </w:p>
        </w:tc>
        <w:tc>
          <w:tcPr>
            <w:tcW w:w="853"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4 </w:t>
            </w:r>
          </w:p>
        </w:tc>
        <w:tc>
          <w:tcPr>
            <w:tcW w:w="1560"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5 </w:t>
            </w:r>
          </w:p>
        </w:tc>
        <w:tc>
          <w:tcPr>
            <w:tcW w:w="1276"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7 </w:t>
            </w:r>
          </w:p>
        </w:tc>
        <w:tc>
          <w:tcPr>
            <w:tcW w:w="850"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8 </w:t>
            </w:r>
          </w:p>
        </w:tc>
        <w:tc>
          <w:tcPr>
            <w:tcW w:w="1701" w:type="dxa"/>
            <w:tcBorders>
              <w:top w:val="single" w:sz="4" w:space="0" w:color="auto"/>
              <w:left w:val="single" w:sz="4" w:space="0" w:color="auto"/>
              <w:bottom w:val="single" w:sz="4" w:space="0" w:color="auto"/>
              <w:right w:val="single" w:sz="4" w:space="0" w:color="auto"/>
            </w:tcBorders>
            <w:hideMark/>
          </w:tcPr>
          <w:p w:rsidR="00E41C5F" w:rsidRPr="00E41C5F" w:rsidRDefault="00E41C5F">
            <w:pPr>
              <w:autoSpaceDE w:val="0"/>
              <w:autoSpaceDN w:val="0"/>
              <w:adjustRightInd w:val="0"/>
              <w:jc w:val="center"/>
              <w:rPr>
                <w:rFonts w:ascii="Times New Roman" w:eastAsia="Times New Roman" w:hAnsi="Times New Roman" w:cs="Times New Roman"/>
                <w:sz w:val="24"/>
                <w:szCs w:val="24"/>
              </w:rPr>
            </w:pPr>
            <w:r w:rsidRPr="00E41C5F">
              <w:rPr>
                <w:rFonts w:ascii="Times New Roman" w:hAnsi="Times New Roman" w:cs="Times New Roman"/>
                <w:sz w:val="24"/>
                <w:szCs w:val="24"/>
              </w:rPr>
              <w:t xml:space="preserve">9 </w:t>
            </w:r>
          </w:p>
        </w:tc>
      </w:tr>
      <w:tr w:rsidR="00E41C5F" w:rsidRPr="00E41C5F" w:rsidTr="00E41C5F">
        <w:tc>
          <w:tcPr>
            <w:tcW w:w="539"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41C5F" w:rsidRPr="00E41C5F" w:rsidRDefault="00E41C5F">
            <w:pPr>
              <w:autoSpaceDE w:val="0"/>
              <w:autoSpaceDN w:val="0"/>
              <w:adjustRightInd w:val="0"/>
              <w:rPr>
                <w:rFonts w:ascii="Times New Roman" w:eastAsia="Times New Roman" w:hAnsi="Times New Roman" w:cs="Times New Roman"/>
                <w:sz w:val="24"/>
                <w:szCs w:val="24"/>
              </w:rPr>
            </w:pPr>
          </w:p>
        </w:tc>
      </w:tr>
    </w:tbl>
    <w:p w:rsidR="00E41C5F" w:rsidRPr="00E41C5F" w:rsidRDefault="00E41C5F" w:rsidP="00E41C5F">
      <w:pPr>
        <w:rPr>
          <w:rFonts w:ascii="Times New Roman" w:eastAsia="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РОССИЙСКАЯ ФЕДЕРАЦИЯ</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РОСТОВСКАЯ ОБЛАСТЬ</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ВЕРХНЕДОНСКОЙ РАЙОН</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МУНИЦИПАЛЬНОЕ ОБРАЗОВАНИЕ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«НИЖНЕБЫКОВСКОЕ СЕЛЬСКОЕ ПОСЕЛЕНИЕ»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ПОСТАНОВЛЕНИЕ</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29.12.2022 г.                                      № 91</w:t>
      </w:r>
      <w:r w:rsidRPr="00E41C5F">
        <w:rPr>
          <w:rFonts w:ascii="Times New Roman" w:hAnsi="Times New Roman" w:cs="Times New Roman"/>
          <w:color w:val="000000"/>
          <w:sz w:val="24"/>
          <w:szCs w:val="24"/>
        </w:rPr>
        <w:t xml:space="preserve"> </w:t>
      </w:r>
      <w:r w:rsidRPr="00E41C5F">
        <w:rPr>
          <w:rFonts w:ascii="Times New Roman" w:hAnsi="Times New Roman" w:cs="Times New Roman"/>
          <w:sz w:val="24"/>
          <w:szCs w:val="24"/>
        </w:rPr>
        <w:t xml:space="preserve">                                   х. Быковский</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О внесении изменений в постановление  Администрации</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Нижнебыковского сельского поселения  от 28.12.2018 № 106</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pStyle w:val="ConsPlusTitle"/>
        <w:widowControl/>
        <w:jc w:val="both"/>
        <w:rPr>
          <w:rFonts w:ascii="Times New Roman" w:hAnsi="Times New Roman" w:cs="Times New Roman"/>
          <w:b w:val="0"/>
          <w:sz w:val="24"/>
          <w:szCs w:val="24"/>
        </w:rPr>
      </w:pPr>
      <w:r w:rsidRPr="00E41C5F">
        <w:rPr>
          <w:rFonts w:ascii="Times New Roman" w:hAnsi="Times New Roman" w:cs="Times New Roman"/>
          <w:b w:val="0"/>
          <w:sz w:val="24"/>
          <w:szCs w:val="24"/>
        </w:rPr>
        <w:t xml:space="preserve">          В соответствии с Постановлением Администрации Нижнебыковского сельского поселения от 03.09.2018 № 68 « Об утверждении Порядка разработки, реализации и оценке эффективности муниципальных программ Нижнебыковского сельского поселения», в целях рационального использования  средств  бюджета Нижнебыковского сельского поселения Верхнедонского района </w:t>
      </w:r>
    </w:p>
    <w:p w:rsidR="00E41C5F" w:rsidRPr="00E41C5F" w:rsidRDefault="00E41C5F" w:rsidP="00E41C5F">
      <w:pPr>
        <w:pStyle w:val="ConsPlusTitle"/>
        <w:widowControl/>
        <w:jc w:val="center"/>
        <w:rPr>
          <w:rFonts w:ascii="Times New Roman" w:hAnsi="Times New Roman" w:cs="Times New Roman"/>
          <w:b w:val="0"/>
          <w:sz w:val="24"/>
          <w:szCs w:val="24"/>
        </w:rPr>
      </w:pPr>
      <w:r w:rsidRPr="00E41C5F">
        <w:rPr>
          <w:rFonts w:ascii="Times New Roman" w:hAnsi="Times New Roman" w:cs="Times New Roman"/>
          <w:b w:val="0"/>
          <w:sz w:val="24"/>
          <w:szCs w:val="24"/>
        </w:rPr>
        <w:t>ПОСТАНОВЛЯЮ:</w:t>
      </w:r>
    </w:p>
    <w:p w:rsidR="00E41C5F" w:rsidRPr="00E41C5F" w:rsidRDefault="00E41C5F" w:rsidP="00E41C5F">
      <w:pPr>
        <w:autoSpaceDE w:val="0"/>
        <w:autoSpaceDN w:val="0"/>
        <w:adjustRightInd w:val="0"/>
        <w:spacing w:after="0"/>
        <w:jc w:val="both"/>
        <w:rPr>
          <w:rFonts w:ascii="Times New Roman" w:hAnsi="Times New Roman" w:cs="Times New Roman"/>
          <w:kern w:val="2"/>
          <w:sz w:val="24"/>
          <w:szCs w:val="24"/>
        </w:rPr>
      </w:pPr>
      <w:r w:rsidRPr="00E41C5F">
        <w:rPr>
          <w:rFonts w:ascii="Times New Roman" w:hAnsi="Times New Roman" w:cs="Times New Roman"/>
          <w:sz w:val="24"/>
          <w:szCs w:val="24"/>
        </w:rPr>
        <w:t>1.  Внести в постановление Администрации Нижнебыковского сельского поселения от 28.12.2018  № 106 «</w:t>
      </w:r>
      <w:r w:rsidRPr="00E41C5F">
        <w:rPr>
          <w:rFonts w:ascii="Times New Roman" w:hAnsi="Times New Roman" w:cs="Times New Roman"/>
          <w:kern w:val="2"/>
          <w:sz w:val="24"/>
          <w:szCs w:val="24"/>
        </w:rPr>
        <w:t xml:space="preserve">Об утверждении муниципальной программы Нижнебыковского сельского поселения «Муниципальная политика» </w:t>
      </w:r>
      <w:r w:rsidRPr="00E41C5F">
        <w:rPr>
          <w:rFonts w:ascii="Times New Roman" w:hAnsi="Times New Roman" w:cs="Times New Roman"/>
          <w:sz w:val="24"/>
          <w:szCs w:val="24"/>
        </w:rPr>
        <w:t xml:space="preserve">следующие изменения: </w:t>
      </w:r>
    </w:p>
    <w:p w:rsidR="00E41C5F" w:rsidRPr="00E41C5F" w:rsidRDefault="00E41C5F" w:rsidP="00E41C5F">
      <w:pPr>
        <w:tabs>
          <w:tab w:val="left" w:pos="720"/>
        </w:tabs>
        <w:spacing w:after="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1.1.В приложении 1 к постановлению в паспорте Программы пункт «Ресурсное обеспечение муниципальной программы Нижнебыковского сельского поселения» изложить в новой редакции:  </w:t>
      </w:r>
    </w:p>
    <w:tbl>
      <w:tblPr>
        <w:tblW w:w="9645" w:type="dxa"/>
        <w:jc w:val="center"/>
        <w:tblInd w:w="106" w:type="dxa"/>
        <w:tblLayout w:type="fixed"/>
        <w:tblLook w:val="00A0"/>
      </w:tblPr>
      <w:tblGrid>
        <w:gridCol w:w="2414"/>
        <w:gridCol w:w="283"/>
        <w:gridCol w:w="6948"/>
      </w:tblGrid>
      <w:tr w:rsidR="00E41C5F" w:rsidRPr="00E41C5F" w:rsidTr="00E41C5F">
        <w:trPr>
          <w:jc w:val="center"/>
        </w:trPr>
        <w:tc>
          <w:tcPr>
            <w:tcW w:w="2414" w:type="dxa"/>
            <w:tcMar>
              <w:top w:w="28" w:type="dxa"/>
              <w:left w:w="28" w:type="dxa"/>
              <w:bottom w:w="28" w:type="dxa"/>
              <w:right w:w="28" w:type="dxa"/>
            </w:tcMar>
            <w:hideMark/>
          </w:tcPr>
          <w:p w:rsidR="00E41C5F" w:rsidRPr="00E41C5F" w:rsidRDefault="00E41C5F" w:rsidP="00E41C5F">
            <w:pPr>
              <w:suppressAutoHyphens/>
              <w:spacing w:after="0"/>
              <w:rPr>
                <w:rFonts w:ascii="Times New Roman" w:hAnsi="Times New Roman" w:cs="Times New Roman"/>
                <w:color w:val="000000"/>
                <w:kern w:val="2"/>
                <w:sz w:val="24"/>
                <w:szCs w:val="24"/>
                <w:lang w:eastAsia="ar-SA"/>
              </w:rPr>
            </w:pPr>
            <w:r w:rsidRPr="00E41C5F">
              <w:rPr>
                <w:rFonts w:ascii="Times New Roman" w:hAnsi="Times New Roman" w:cs="Times New Roman"/>
                <w:color w:val="000000"/>
                <w:sz w:val="24"/>
                <w:szCs w:val="24"/>
              </w:rPr>
              <w:t>«Ресурсное обеспечение муниципальной программы Нижнебыковского сельского поселения»</w:t>
            </w:r>
          </w:p>
        </w:tc>
        <w:tc>
          <w:tcPr>
            <w:tcW w:w="283" w:type="dxa"/>
            <w:tcMar>
              <w:top w:w="28" w:type="dxa"/>
              <w:left w:w="28" w:type="dxa"/>
              <w:bottom w:w="28" w:type="dxa"/>
              <w:right w:w="28" w:type="dxa"/>
            </w:tcMar>
          </w:tcPr>
          <w:p w:rsidR="00E41C5F" w:rsidRPr="00E41C5F" w:rsidRDefault="00E41C5F" w:rsidP="00E41C5F">
            <w:pPr>
              <w:spacing w:after="0"/>
              <w:jc w:val="center"/>
              <w:rPr>
                <w:rFonts w:ascii="Times New Roman" w:hAnsi="Times New Roman" w:cs="Times New Roman"/>
                <w:color w:val="000000"/>
                <w:kern w:val="2"/>
                <w:sz w:val="24"/>
                <w:szCs w:val="24"/>
                <w:lang w:eastAsia="ar-SA"/>
              </w:rPr>
            </w:pPr>
            <w:r w:rsidRPr="00E41C5F">
              <w:rPr>
                <w:rFonts w:ascii="Times New Roman" w:hAnsi="Times New Roman" w:cs="Times New Roman"/>
                <w:color w:val="000000"/>
                <w:kern w:val="2"/>
                <w:sz w:val="24"/>
                <w:szCs w:val="24"/>
              </w:rPr>
              <w:t>–</w:t>
            </w:r>
          </w:p>
          <w:p w:rsidR="00E41C5F" w:rsidRPr="00E41C5F" w:rsidRDefault="00E41C5F" w:rsidP="00E41C5F">
            <w:pPr>
              <w:spacing w:after="0"/>
              <w:jc w:val="center"/>
              <w:rPr>
                <w:rFonts w:ascii="Times New Roman" w:hAnsi="Times New Roman" w:cs="Times New Roman"/>
                <w:color w:val="000000"/>
                <w:kern w:val="2"/>
                <w:sz w:val="24"/>
                <w:szCs w:val="24"/>
              </w:rPr>
            </w:pPr>
          </w:p>
          <w:p w:rsidR="00E41C5F" w:rsidRPr="00E41C5F" w:rsidRDefault="00E41C5F" w:rsidP="00E41C5F">
            <w:pPr>
              <w:suppressAutoHyphens/>
              <w:spacing w:after="0"/>
              <w:jc w:val="center"/>
              <w:rPr>
                <w:rFonts w:ascii="Times New Roman" w:hAnsi="Times New Roman" w:cs="Times New Roman"/>
                <w:color w:val="000000"/>
                <w:kern w:val="2"/>
                <w:sz w:val="24"/>
                <w:szCs w:val="24"/>
                <w:lang w:eastAsia="ar-SA"/>
              </w:rPr>
            </w:pPr>
          </w:p>
        </w:tc>
        <w:tc>
          <w:tcPr>
            <w:tcW w:w="6948" w:type="dxa"/>
            <w:tcMar>
              <w:top w:w="28" w:type="dxa"/>
              <w:left w:w="28" w:type="dxa"/>
              <w:bottom w:w="28" w:type="dxa"/>
              <w:right w:w="28" w:type="dxa"/>
            </w:tcMar>
          </w:tcPr>
          <w:p w:rsidR="00E41C5F" w:rsidRPr="00E41C5F" w:rsidRDefault="00E41C5F" w:rsidP="00E41C5F">
            <w:pPr>
              <w:spacing w:after="0"/>
              <w:jc w:val="both"/>
              <w:rPr>
                <w:rFonts w:ascii="Times New Roman" w:hAnsi="Times New Roman" w:cs="Times New Roman"/>
                <w:color w:val="000000"/>
                <w:sz w:val="24"/>
                <w:szCs w:val="24"/>
                <w:lang w:eastAsia="ar-SA"/>
              </w:rPr>
            </w:pPr>
            <w:r w:rsidRPr="00E41C5F">
              <w:rPr>
                <w:rFonts w:ascii="Times New Roman" w:hAnsi="Times New Roman" w:cs="Times New Roman"/>
                <w:color w:val="000000"/>
                <w:kern w:val="2"/>
                <w:sz w:val="24"/>
                <w:szCs w:val="24"/>
              </w:rPr>
              <w:t xml:space="preserve"> </w:t>
            </w:r>
            <w:r w:rsidRPr="00E41C5F">
              <w:rPr>
                <w:rFonts w:ascii="Times New Roman" w:hAnsi="Times New Roman" w:cs="Times New Roman"/>
                <w:color w:val="000000"/>
                <w:sz w:val="24"/>
                <w:szCs w:val="24"/>
              </w:rPr>
              <w:t>общий объем финансирования муниципальной программы с 2019 по 2030 годы составляет  1940,6</w:t>
            </w:r>
            <w:r w:rsidRPr="00E41C5F">
              <w:rPr>
                <w:rFonts w:ascii="Times New Roman" w:hAnsi="Times New Roman" w:cs="Times New Roman"/>
                <w:sz w:val="24"/>
                <w:szCs w:val="24"/>
              </w:rPr>
              <w:t xml:space="preserve">  тысяч рублей в том числе: по годам реализации из средств бюджета Нижнебыковского сельского поселения:</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2019 год – 135,8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2020 год – 175,0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2021 год – 183,8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2022 год – 220,9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2023 год – 233,1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2024 год – 187,0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2025 год – 187,0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2026 год – 114,0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lastRenderedPageBreak/>
              <w:t>2027 год – 114,0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2028 год – 154,0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2029 год – 114,0 тыс. рублей</w:t>
            </w:r>
          </w:p>
          <w:p w:rsidR="00E41C5F" w:rsidRPr="00E41C5F" w:rsidRDefault="00E41C5F" w:rsidP="00E41C5F">
            <w:pPr>
              <w:spacing w:after="0" w:line="232"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2030 год – 122,0 тыс. рублей</w:t>
            </w:r>
          </w:p>
          <w:p w:rsidR="00E41C5F" w:rsidRPr="00E41C5F" w:rsidRDefault="00E41C5F" w:rsidP="00E41C5F">
            <w:pPr>
              <w:spacing w:after="0"/>
              <w:jc w:val="both"/>
              <w:rPr>
                <w:rFonts w:ascii="Times New Roman" w:hAnsi="Times New Roman" w:cs="Times New Roman"/>
                <w:color w:val="000000"/>
                <w:kern w:val="2"/>
                <w:sz w:val="24"/>
                <w:szCs w:val="24"/>
              </w:rPr>
            </w:pPr>
          </w:p>
          <w:p w:rsidR="00E41C5F" w:rsidRPr="00E41C5F" w:rsidRDefault="00E41C5F" w:rsidP="00E41C5F">
            <w:pPr>
              <w:suppressAutoHyphens/>
              <w:spacing w:after="0"/>
              <w:jc w:val="both"/>
              <w:rPr>
                <w:rFonts w:ascii="Times New Roman" w:hAnsi="Times New Roman" w:cs="Times New Roman"/>
                <w:color w:val="000000"/>
                <w:kern w:val="2"/>
                <w:sz w:val="24"/>
                <w:szCs w:val="24"/>
                <w:lang w:eastAsia="ar-SA"/>
              </w:rPr>
            </w:pPr>
          </w:p>
        </w:tc>
      </w:tr>
    </w:tbl>
    <w:p w:rsidR="00E41C5F" w:rsidRPr="00E41C5F" w:rsidRDefault="00E41C5F" w:rsidP="00E41C5F">
      <w:pPr>
        <w:spacing w:after="0"/>
        <w:ind w:firstLine="708"/>
        <w:jc w:val="both"/>
        <w:rPr>
          <w:rFonts w:ascii="Times New Roman" w:hAnsi="Times New Roman" w:cs="Times New Roman"/>
          <w:sz w:val="24"/>
          <w:szCs w:val="24"/>
          <w:lang w:eastAsia="ar-SA"/>
        </w:rPr>
      </w:pPr>
    </w:p>
    <w:p w:rsidR="00E41C5F" w:rsidRPr="00E41C5F" w:rsidRDefault="00E41C5F" w:rsidP="00E41C5F">
      <w:pPr>
        <w:spacing w:after="0"/>
        <w:ind w:firstLine="708"/>
        <w:jc w:val="both"/>
        <w:rPr>
          <w:rFonts w:ascii="Times New Roman" w:hAnsi="Times New Roman" w:cs="Times New Roman"/>
          <w:sz w:val="24"/>
          <w:szCs w:val="24"/>
        </w:rPr>
      </w:pPr>
    </w:p>
    <w:p w:rsidR="00E41C5F" w:rsidRPr="00E41C5F" w:rsidRDefault="00E41C5F" w:rsidP="00E41C5F">
      <w:pPr>
        <w:tabs>
          <w:tab w:val="left" w:pos="720"/>
        </w:tabs>
        <w:spacing w:after="0"/>
        <w:jc w:val="both"/>
        <w:rPr>
          <w:rFonts w:ascii="Times New Roman" w:hAnsi="Times New Roman" w:cs="Times New Roman"/>
          <w:color w:val="000000"/>
          <w:sz w:val="24"/>
          <w:szCs w:val="24"/>
        </w:rPr>
      </w:pPr>
      <w:r w:rsidRPr="00E41C5F">
        <w:rPr>
          <w:rFonts w:ascii="Times New Roman" w:hAnsi="Times New Roman" w:cs="Times New Roman"/>
          <w:sz w:val="24"/>
          <w:szCs w:val="24"/>
        </w:rPr>
        <w:tab/>
      </w:r>
      <w:r w:rsidRPr="00E41C5F">
        <w:rPr>
          <w:rFonts w:ascii="Times New Roman" w:hAnsi="Times New Roman" w:cs="Times New Roman"/>
          <w:color w:val="000000"/>
          <w:sz w:val="24"/>
          <w:szCs w:val="24"/>
        </w:rPr>
        <w:t>1.2. В приложении 1 к постановлению в паспорте подпрограммы  пункт «Ресурсное обеспечение подпрограммы» изложить в новой редакции:</w:t>
      </w:r>
    </w:p>
    <w:p w:rsidR="00E41C5F" w:rsidRPr="00E41C5F" w:rsidRDefault="00E41C5F" w:rsidP="00E41C5F">
      <w:pPr>
        <w:tabs>
          <w:tab w:val="left" w:pos="720"/>
        </w:tabs>
        <w:spacing w:after="0"/>
        <w:jc w:val="both"/>
        <w:rPr>
          <w:rFonts w:ascii="Times New Roman" w:hAnsi="Times New Roman" w:cs="Times New Roman"/>
          <w:color w:val="000000"/>
          <w:sz w:val="24"/>
          <w:szCs w:val="24"/>
        </w:rPr>
      </w:pPr>
    </w:p>
    <w:tbl>
      <w:tblPr>
        <w:tblW w:w="9645" w:type="dxa"/>
        <w:jc w:val="center"/>
        <w:tblInd w:w="106" w:type="dxa"/>
        <w:tblLayout w:type="fixed"/>
        <w:tblLook w:val="00A0"/>
      </w:tblPr>
      <w:tblGrid>
        <w:gridCol w:w="2275"/>
        <w:gridCol w:w="269"/>
        <w:gridCol w:w="7101"/>
      </w:tblGrid>
      <w:tr w:rsidR="00E41C5F" w:rsidRPr="00E41C5F" w:rsidTr="00E41C5F">
        <w:trPr>
          <w:jc w:val="center"/>
        </w:trPr>
        <w:tc>
          <w:tcPr>
            <w:tcW w:w="2275" w:type="dxa"/>
            <w:tcMar>
              <w:top w:w="28" w:type="dxa"/>
              <w:left w:w="28" w:type="dxa"/>
              <w:bottom w:w="28" w:type="dxa"/>
              <w:right w:w="28" w:type="dxa"/>
            </w:tcMar>
            <w:hideMark/>
          </w:tcPr>
          <w:p w:rsidR="00E41C5F" w:rsidRPr="00E41C5F" w:rsidRDefault="00E41C5F" w:rsidP="00E41C5F">
            <w:pPr>
              <w:suppressAutoHyphens/>
              <w:spacing w:after="0"/>
              <w:rPr>
                <w:rFonts w:ascii="Times New Roman" w:hAnsi="Times New Roman" w:cs="Times New Roman"/>
                <w:color w:val="000000"/>
                <w:kern w:val="2"/>
                <w:sz w:val="24"/>
                <w:szCs w:val="24"/>
                <w:lang w:eastAsia="ar-SA"/>
              </w:rPr>
            </w:pPr>
            <w:r w:rsidRPr="00E41C5F">
              <w:rPr>
                <w:rFonts w:ascii="Times New Roman" w:hAnsi="Times New Roman" w:cs="Times New Roman"/>
                <w:color w:val="000000"/>
                <w:kern w:val="2"/>
                <w:sz w:val="24"/>
                <w:szCs w:val="24"/>
              </w:rPr>
              <w:t>«Ресурсное обеспечение подпрограммы</w:t>
            </w:r>
          </w:p>
        </w:tc>
        <w:tc>
          <w:tcPr>
            <w:tcW w:w="269" w:type="dxa"/>
            <w:tcMar>
              <w:top w:w="28" w:type="dxa"/>
              <w:left w:w="28" w:type="dxa"/>
              <w:bottom w:w="28" w:type="dxa"/>
              <w:right w:w="28" w:type="dxa"/>
            </w:tcMar>
          </w:tcPr>
          <w:p w:rsidR="00E41C5F" w:rsidRPr="00E41C5F" w:rsidRDefault="00E41C5F" w:rsidP="00E41C5F">
            <w:pPr>
              <w:spacing w:after="0"/>
              <w:jc w:val="center"/>
              <w:rPr>
                <w:rFonts w:ascii="Times New Roman" w:hAnsi="Times New Roman" w:cs="Times New Roman"/>
                <w:color w:val="000000"/>
                <w:kern w:val="2"/>
                <w:sz w:val="24"/>
                <w:szCs w:val="24"/>
                <w:lang w:eastAsia="ar-SA"/>
              </w:rPr>
            </w:pPr>
            <w:r w:rsidRPr="00E41C5F">
              <w:rPr>
                <w:rFonts w:ascii="Times New Roman" w:hAnsi="Times New Roman" w:cs="Times New Roman"/>
                <w:color w:val="000000"/>
                <w:kern w:val="2"/>
                <w:sz w:val="24"/>
                <w:szCs w:val="24"/>
              </w:rPr>
              <w:t>–</w:t>
            </w:r>
          </w:p>
          <w:p w:rsidR="00E41C5F" w:rsidRPr="00E41C5F" w:rsidRDefault="00E41C5F" w:rsidP="00E41C5F">
            <w:pPr>
              <w:spacing w:after="0"/>
              <w:jc w:val="center"/>
              <w:rPr>
                <w:rFonts w:ascii="Times New Roman" w:hAnsi="Times New Roman" w:cs="Times New Roman"/>
                <w:color w:val="000000"/>
                <w:kern w:val="2"/>
                <w:sz w:val="24"/>
                <w:szCs w:val="24"/>
              </w:rPr>
            </w:pPr>
          </w:p>
          <w:p w:rsidR="00E41C5F" w:rsidRPr="00E41C5F" w:rsidRDefault="00E41C5F" w:rsidP="00E41C5F">
            <w:pPr>
              <w:suppressAutoHyphens/>
              <w:spacing w:after="0"/>
              <w:jc w:val="center"/>
              <w:rPr>
                <w:rFonts w:ascii="Times New Roman" w:hAnsi="Times New Roman" w:cs="Times New Roman"/>
                <w:color w:val="000000"/>
                <w:kern w:val="2"/>
                <w:sz w:val="24"/>
                <w:szCs w:val="24"/>
                <w:lang w:eastAsia="ar-SA"/>
              </w:rPr>
            </w:pPr>
          </w:p>
        </w:tc>
        <w:tc>
          <w:tcPr>
            <w:tcW w:w="7101" w:type="dxa"/>
            <w:tcMar>
              <w:top w:w="28" w:type="dxa"/>
              <w:left w:w="28" w:type="dxa"/>
              <w:bottom w:w="28" w:type="dxa"/>
              <w:right w:w="28" w:type="dxa"/>
            </w:tcMar>
          </w:tcPr>
          <w:p w:rsidR="00E41C5F" w:rsidRPr="00E41C5F" w:rsidRDefault="00E41C5F" w:rsidP="00E41C5F">
            <w:pPr>
              <w:autoSpaceDE w:val="0"/>
              <w:autoSpaceDN w:val="0"/>
              <w:adjustRightInd w:val="0"/>
              <w:spacing w:after="0"/>
              <w:jc w:val="both"/>
              <w:rPr>
                <w:rFonts w:ascii="Times New Roman" w:hAnsi="Times New Roman" w:cs="Times New Roman"/>
                <w:sz w:val="24"/>
                <w:szCs w:val="24"/>
                <w:lang w:eastAsia="en-US"/>
              </w:rPr>
            </w:pPr>
            <w:r w:rsidRPr="00E41C5F">
              <w:rPr>
                <w:rFonts w:ascii="Times New Roman" w:hAnsi="Times New Roman" w:cs="Times New Roman"/>
                <w:sz w:val="24"/>
                <w:szCs w:val="24"/>
              </w:rPr>
              <w:t xml:space="preserve">объем средств бюджета Нижнебыковского сельского поселения, необходимый для финансирования подпрограммы, составляет на 2019 – 2030 годы </w:t>
            </w:r>
            <w:r w:rsidRPr="00E41C5F">
              <w:rPr>
                <w:rFonts w:ascii="Times New Roman" w:hAnsi="Times New Roman" w:cs="Times New Roman"/>
                <w:color w:val="000000" w:themeColor="text1"/>
                <w:sz w:val="24"/>
                <w:szCs w:val="24"/>
              </w:rPr>
              <w:t xml:space="preserve">1940,6 </w:t>
            </w:r>
            <w:r w:rsidRPr="00E41C5F">
              <w:rPr>
                <w:rFonts w:ascii="Times New Roman" w:hAnsi="Times New Roman" w:cs="Times New Roman"/>
                <w:sz w:val="24"/>
                <w:szCs w:val="24"/>
              </w:rPr>
              <w:t>тысяч рублей, в том числе:</w:t>
            </w:r>
          </w:p>
          <w:p w:rsidR="00E41C5F" w:rsidRPr="00E41C5F" w:rsidRDefault="00E41C5F" w:rsidP="00E41C5F">
            <w:pPr>
              <w:spacing w:after="0"/>
              <w:jc w:val="both"/>
              <w:rPr>
                <w:rFonts w:ascii="Times New Roman" w:hAnsi="Times New Roman" w:cs="Times New Roman"/>
                <w:sz w:val="24"/>
                <w:szCs w:val="24"/>
                <w:lang w:eastAsia="ar-SA"/>
              </w:rPr>
            </w:pPr>
            <w:r w:rsidRPr="00E41C5F">
              <w:rPr>
                <w:rFonts w:ascii="Times New Roman" w:hAnsi="Times New Roman" w:cs="Times New Roman"/>
                <w:sz w:val="24"/>
                <w:szCs w:val="24"/>
              </w:rPr>
              <w:t>по годам реализации из средств бюджета Нижнебыковского сельского поселения:</w:t>
            </w:r>
          </w:p>
          <w:p w:rsidR="00E41C5F" w:rsidRPr="00E41C5F" w:rsidRDefault="00E41C5F" w:rsidP="00E41C5F">
            <w:pPr>
              <w:spacing w:after="0"/>
              <w:jc w:val="both"/>
              <w:rPr>
                <w:rFonts w:ascii="Times New Roman" w:hAnsi="Times New Roman" w:cs="Times New Roman"/>
                <w:sz w:val="24"/>
                <w:szCs w:val="24"/>
              </w:rPr>
            </w:pP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2019 году –135,8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2020 году –175,0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2021 году –183,8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2022 году –220,9тыс.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2023 году –233,1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2024 году –187,0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2025 году –187,0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2026 году –114,0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2027 году –114,0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2028 году –154,0 тыс. рублей;</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2029 году –114,0 тыс. рублей;</w:t>
            </w:r>
          </w:p>
          <w:p w:rsidR="00E41C5F" w:rsidRPr="00E41C5F" w:rsidRDefault="00E41C5F" w:rsidP="00E41C5F">
            <w:pPr>
              <w:suppressAutoHyphens/>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2030 году –122,0 тыс. рублей</w:t>
            </w:r>
          </w:p>
        </w:tc>
      </w:tr>
    </w:tbl>
    <w:p w:rsidR="00E41C5F" w:rsidRPr="00E41C5F" w:rsidRDefault="00E41C5F" w:rsidP="00E41C5F">
      <w:pPr>
        <w:spacing w:after="0"/>
        <w:jc w:val="both"/>
        <w:rPr>
          <w:rFonts w:ascii="Times New Roman" w:hAnsi="Times New Roman" w:cs="Times New Roman"/>
          <w:sz w:val="24"/>
          <w:szCs w:val="24"/>
          <w:lang w:eastAsia="ar-SA"/>
        </w:rPr>
      </w:pPr>
    </w:p>
    <w:p w:rsidR="00E41C5F" w:rsidRPr="00E41C5F" w:rsidRDefault="00E41C5F" w:rsidP="00E41C5F">
      <w:pPr>
        <w:spacing w:after="0"/>
        <w:jc w:val="both"/>
        <w:rPr>
          <w:rFonts w:ascii="Times New Roman" w:hAnsi="Times New Roman" w:cs="Times New Roman"/>
          <w:sz w:val="24"/>
          <w:szCs w:val="24"/>
          <w:lang w:eastAsia="ar-SA"/>
        </w:rPr>
      </w:pPr>
    </w:p>
    <w:p w:rsidR="00E41C5F" w:rsidRPr="00E41C5F" w:rsidRDefault="00E41C5F" w:rsidP="00E41C5F">
      <w:pPr>
        <w:spacing w:after="0" w:line="232" w:lineRule="auto"/>
        <w:jc w:val="both"/>
        <w:rPr>
          <w:rFonts w:ascii="Times New Roman" w:hAnsi="Times New Roman" w:cs="Times New Roman"/>
          <w:kern w:val="2"/>
          <w:sz w:val="24"/>
          <w:szCs w:val="24"/>
        </w:rPr>
      </w:pPr>
      <w:r w:rsidRPr="00E41C5F">
        <w:rPr>
          <w:rFonts w:ascii="Times New Roman" w:hAnsi="Times New Roman" w:cs="Times New Roman"/>
          <w:sz w:val="24"/>
          <w:szCs w:val="24"/>
        </w:rPr>
        <w:t xml:space="preserve">1.3 Приложение №3 к муниципальной программе Нижнебыковского сельского поселения </w:t>
      </w:r>
      <w:r w:rsidRPr="00E41C5F">
        <w:rPr>
          <w:rFonts w:ascii="Times New Roman" w:hAnsi="Times New Roman" w:cs="Times New Roman"/>
          <w:kern w:val="2"/>
          <w:sz w:val="24"/>
          <w:szCs w:val="24"/>
        </w:rPr>
        <w:t xml:space="preserve"> «Муниципальная политика» </w:t>
      </w:r>
      <w:r w:rsidRPr="00E41C5F">
        <w:rPr>
          <w:rFonts w:ascii="Times New Roman" w:hAnsi="Times New Roman" w:cs="Times New Roman"/>
          <w:sz w:val="24"/>
          <w:szCs w:val="24"/>
        </w:rPr>
        <w:t>изложить в редакции, согласно приложению №1 к данному постановлению.</w:t>
      </w:r>
    </w:p>
    <w:p w:rsidR="00E41C5F" w:rsidRPr="00E41C5F" w:rsidRDefault="00E41C5F" w:rsidP="00E41C5F">
      <w:pPr>
        <w:tabs>
          <w:tab w:val="left" w:pos="720"/>
        </w:tabs>
        <w:spacing w:after="0"/>
        <w:jc w:val="both"/>
        <w:rPr>
          <w:rFonts w:ascii="Times New Roman" w:hAnsi="Times New Roman" w:cs="Times New Roman"/>
          <w:sz w:val="24"/>
          <w:szCs w:val="24"/>
        </w:rPr>
      </w:pPr>
      <w:r w:rsidRPr="00E41C5F">
        <w:rPr>
          <w:rFonts w:ascii="Times New Roman" w:hAnsi="Times New Roman" w:cs="Times New Roman"/>
          <w:sz w:val="24"/>
          <w:szCs w:val="24"/>
        </w:rPr>
        <w:t>1.4 Приложение №4 к муниципальной программе Нижнебыковского сельского поселения «</w:t>
      </w:r>
      <w:r w:rsidRPr="00E41C5F">
        <w:rPr>
          <w:rFonts w:ascii="Times New Roman" w:hAnsi="Times New Roman" w:cs="Times New Roman"/>
          <w:kern w:val="2"/>
          <w:sz w:val="24"/>
          <w:szCs w:val="24"/>
        </w:rPr>
        <w:t>Муниципальная политика</w:t>
      </w:r>
      <w:r w:rsidRPr="00E41C5F">
        <w:rPr>
          <w:rFonts w:ascii="Times New Roman" w:hAnsi="Times New Roman" w:cs="Times New Roman"/>
          <w:sz w:val="24"/>
          <w:szCs w:val="24"/>
        </w:rPr>
        <w:t>» изложить в редакции, согласно приложению №2 к данному постановлению.</w:t>
      </w:r>
    </w:p>
    <w:p w:rsidR="00E41C5F" w:rsidRPr="00E41C5F" w:rsidRDefault="00E41C5F" w:rsidP="00E41C5F">
      <w:pPr>
        <w:spacing w:after="0"/>
        <w:ind w:firstLine="708"/>
        <w:jc w:val="both"/>
        <w:rPr>
          <w:rFonts w:ascii="Times New Roman" w:hAnsi="Times New Roman" w:cs="Times New Roman"/>
          <w:sz w:val="24"/>
          <w:szCs w:val="24"/>
        </w:rPr>
      </w:pPr>
      <w:r w:rsidRPr="00E41C5F">
        <w:rPr>
          <w:rFonts w:ascii="Times New Roman" w:hAnsi="Times New Roman" w:cs="Times New Roman"/>
          <w:sz w:val="24"/>
          <w:szCs w:val="24"/>
        </w:rPr>
        <w:t>2. Контроль за выполнением данного постановления возложить на заведующего сектором экономики и финансов Шикун И.Л.</w:t>
      </w:r>
    </w:p>
    <w:p w:rsidR="00E41C5F" w:rsidRPr="00E41C5F" w:rsidRDefault="00E41C5F" w:rsidP="00E41C5F">
      <w:pPr>
        <w:spacing w:after="0"/>
        <w:ind w:firstLine="708"/>
        <w:jc w:val="both"/>
        <w:rPr>
          <w:rFonts w:ascii="Times New Roman" w:hAnsi="Times New Roman" w:cs="Times New Roman"/>
          <w:sz w:val="24"/>
          <w:szCs w:val="24"/>
        </w:rPr>
      </w:pPr>
    </w:p>
    <w:p w:rsidR="00E41C5F" w:rsidRPr="00E41C5F" w:rsidRDefault="00E41C5F" w:rsidP="00E41C5F">
      <w:pPr>
        <w:spacing w:after="0"/>
        <w:jc w:val="both"/>
        <w:rPr>
          <w:rFonts w:ascii="Times New Roman" w:hAnsi="Times New Roman" w:cs="Times New Roman"/>
          <w:sz w:val="24"/>
          <w:szCs w:val="24"/>
        </w:rPr>
      </w:pPr>
    </w:p>
    <w:p w:rsidR="00E41C5F" w:rsidRPr="00E41C5F" w:rsidRDefault="00E41C5F" w:rsidP="00E41C5F">
      <w:pPr>
        <w:pStyle w:val="1"/>
        <w:tabs>
          <w:tab w:val="clear" w:pos="720"/>
          <w:tab w:val="left" w:pos="708"/>
        </w:tabs>
        <w:ind w:left="0" w:firstLine="708"/>
        <w:rPr>
          <w:sz w:val="24"/>
          <w:szCs w:val="24"/>
        </w:rPr>
      </w:pPr>
      <w:r w:rsidRPr="00E41C5F">
        <w:rPr>
          <w:sz w:val="24"/>
          <w:szCs w:val="24"/>
        </w:rPr>
        <w:t xml:space="preserve">Глава Администрации </w:t>
      </w:r>
    </w:p>
    <w:p w:rsidR="00E41C5F" w:rsidRPr="00E41C5F" w:rsidRDefault="00E41C5F" w:rsidP="00E41C5F">
      <w:pPr>
        <w:pStyle w:val="1"/>
        <w:tabs>
          <w:tab w:val="clear" w:pos="720"/>
          <w:tab w:val="left" w:pos="708"/>
        </w:tabs>
        <w:ind w:left="0" w:firstLine="708"/>
        <w:rPr>
          <w:sz w:val="24"/>
          <w:szCs w:val="24"/>
        </w:rPr>
      </w:pPr>
      <w:r w:rsidRPr="00E41C5F">
        <w:rPr>
          <w:sz w:val="24"/>
          <w:szCs w:val="24"/>
        </w:rPr>
        <w:t>Нижнебыковского сельского поселения                                     К.Ф.Венцов</w:t>
      </w:r>
    </w:p>
    <w:p w:rsidR="00E41C5F" w:rsidRPr="00E41C5F" w:rsidRDefault="00E41C5F" w:rsidP="00E41C5F">
      <w:pPr>
        <w:pStyle w:val="ConsPlusNormal"/>
        <w:ind w:firstLine="709"/>
        <w:jc w:val="both"/>
        <w:rPr>
          <w:sz w:val="24"/>
          <w:szCs w:val="24"/>
        </w:rPr>
      </w:pPr>
    </w:p>
    <w:p w:rsidR="00E41C5F" w:rsidRPr="00E41C5F" w:rsidRDefault="00E41C5F" w:rsidP="00E41C5F">
      <w:pPr>
        <w:autoSpaceDE w:val="0"/>
        <w:autoSpaceDN w:val="0"/>
        <w:adjustRightInd w:val="0"/>
        <w:spacing w:after="0"/>
        <w:ind w:firstLine="709"/>
        <w:jc w:val="both"/>
        <w:rPr>
          <w:rFonts w:ascii="Times New Roman" w:hAnsi="Times New Roman" w:cs="Times New Roman"/>
          <w:kern w:val="2"/>
          <w:sz w:val="24"/>
          <w:szCs w:val="24"/>
        </w:rPr>
        <w:sectPr w:rsidR="00E41C5F" w:rsidRPr="00E41C5F" w:rsidSect="00E41C5F">
          <w:pgSz w:w="11906" w:h="16838"/>
          <w:pgMar w:top="426" w:right="746" w:bottom="426" w:left="1440" w:header="709" w:footer="709" w:gutter="0"/>
          <w:cols w:space="708"/>
          <w:docGrid w:linePitch="360"/>
        </w:sectPr>
      </w:pP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r w:rsidRPr="00E41C5F">
        <w:rPr>
          <w:rFonts w:ascii="Times New Roman" w:hAnsi="Times New Roman" w:cs="Times New Roman"/>
          <w:sz w:val="24"/>
          <w:szCs w:val="24"/>
        </w:rPr>
        <w:t>Приложение №1</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к постановлению Администрации </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Нижнебыковского сельского поселения</w:t>
      </w:r>
    </w:p>
    <w:p w:rsidR="00E41C5F" w:rsidRPr="00E41C5F" w:rsidRDefault="00E41C5F" w:rsidP="00E41C5F">
      <w:pPr>
        <w:spacing w:after="0"/>
        <w:ind w:left="5102"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от 29.12.2022 № 91</w:t>
      </w:r>
    </w:p>
    <w:p w:rsidR="00E41C5F" w:rsidRPr="00E41C5F" w:rsidRDefault="00E41C5F" w:rsidP="00E41C5F">
      <w:pPr>
        <w:spacing w:after="0" w:line="232"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 xml:space="preserve">Приложение 3 </w:t>
      </w:r>
    </w:p>
    <w:p w:rsidR="00E41C5F" w:rsidRPr="00E41C5F" w:rsidRDefault="00E41C5F" w:rsidP="00E41C5F">
      <w:pPr>
        <w:spacing w:after="0" w:line="232"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к муниципальной программе</w:t>
      </w:r>
    </w:p>
    <w:p w:rsidR="00E41C5F" w:rsidRPr="00E41C5F" w:rsidRDefault="00E41C5F" w:rsidP="00E41C5F">
      <w:pPr>
        <w:widowControl w:val="0"/>
        <w:autoSpaceDE w:val="0"/>
        <w:autoSpaceDN w:val="0"/>
        <w:adjustRightInd w:val="0"/>
        <w:spacing w:after="0"/>
        <w:jc w:val="right"/>
        <w:rPr>
          <w:rFonts w:ascii="Times New Roman" w:hAnsi="Times New Roman" w:cs="Times New Roman"/>
          <w:sz w:val="24"/>
          <w:szCs w:val="24"/>
        </w:rPr>
      </w:pPr>
      <w:r w:rsidRPr="00E41C5F">
        <w:rPr>
          <w:rFonts w:ascii="Times New Roman" w:hAnsi="Times New Roman" w:cs="Times New Roman"/>
          <w:kern w:val="2"/>
          <w:sz w:val="24"/>
          <w:szCs w:val="24"/>
        </w:rPr>
        <w:t xml:space="preserve"> «Муниципальная политика»</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 xml:space="preserve">РАСХОДЫ </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 xml:space="preserve">местного бюджета на реализацию муниципальной программы </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tbl>
      <w:tblPr>
        <w:tblW w:w="15441" w:type="dxa"/>
        <w:tblCellSpacing w:w="5" w:type="nil"/>
        <w:tblLayout w:type="fixed"/>
        <w:tblCellMar>
          <w:left w:w="75" w:type="dxa"/>
          <w:right w:w="75" w:type="dxa"/>
        </w:tblCellMar>
        <w:tblLook w:val="0000"/>
      </w:tblPr>
      <w:tblGrid>
        <w:gridCol w:w="2049"/>
        <w:gridCol w:w="2078"/>
        <w:gridCol w:w="626"/>
        <w:gridCol w:w="728"/>
        <w:gridCol w:w="973"/>
        <w:gridCol w:w="584"/>
        <w:gridCol w:w="924"/>
        <w:gridCol w:w="600"/>
        <w:gridCol w:w="600"/>
        <w:gridCol w:w="600"/>
        <w:gridCol w:w="661"/>
        <w:gridCol w:w="709"/>
        <w:gridCol w:w="709"/>
        <w:gridCol w:w="600"/>
        <w:gridCol w:w="600"/>
        <w:gridCol w:w="600"/>
        <w:gridCol w:w="600"/>
        <w:gridCol w:w="600"/>
        <w:gridCol w:w="600"/>
      </w:tblGrid>
      <w:tr w:rsidR="00E41C5F" w:rsidRPr="00E41C5F" w:rsidTr="00E41C5F">
        <w:trPr>
          <w:trHeight w:val="518"/>
          <w:tblCellSpacing w:w="5" w:type="nil"/>
        </w:trPr>
        <w:tc>
          <w:tcPr>
            <w:tcW w:w="2049" w:type="dxa"/>
            <w:vMerge w:val="restart"/>
            <w:tcBorders>
              <w:top w:val="single" w:sz="4" w:space="0" w:color="auto"/>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 xml:space="preserve">Номер и наименование </w:t>
            </w:r>
            <w:r w:rsidRPr="00E41C5F">
              <w:rPr>
                <w:rFonts w:ascii="Times New Roman" w:hAnsi="Times New Roman" w:cs="Times New Roman"/>
                <w:sz w:val="24"/>
                <w:szCs w:val="24"/>
              </w:rPr>
              <w:br/>
              <w:t>подпрограммы, основного мероприятия подпрограммы,</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мероприятия подпрограммы</w:t>
            </w:r>
          </w:p>
        </w:tc>
        <w:tc>
          <w:tcPr>
            <w:tcW w:w="2078" w:type="dxa"/>
            <w:vMerge w:val="restart"/>
            <w:tcBorders>
              <w:top w:val="single" w:sz="4" w:space="0" w:color="auto"/>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Ответственный</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исполнитель,</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соисполнители,</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 xml:space="preserve"> участники</w:t>
            </w:r>
          </w:p>
        </w:tc>
        <w:tc>
          <w:tcPr>
            <w:tcW w:w="2911" w:type="dxa"/>
            <w:gridSpan w:val="4"/>
            <w:tcBorders>
              <w:top w:val="single" w:sz="4" w:space="0" w:color="auto"/>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 xml:space="preserve">Код бюджетной   </w:t>
            </w:r>
            <w:r w:rsidRPr="00E41C5F">
              <w:rPr>
                <w:rFonts w:ascii="Times New Roman" w:hAnsi="Times New Roman" w:cs="Times New Roman"/>
                <w:sz w:val="24"/>
                <w:szCs w:val="24"/>
              </w:rPr>
              <w:br/>
              <w:t>классификации расходов</w:t>
            </w:r>
          </w:p>
        </w:tc>
        <w:tc>
          <w:tcPr>
            <w:tcW w:w="924" w:type="dxa"/>
            <w:vMerge w:val="restart"/>
            <w:tcBorders>
              <w:top w:val="single" w:sz="4" w:space="0" w:color="auto"/>
              <w:left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Объем расходов всего</w:t>
            </w:r>
            <w:r w:rsidRPr="00E41C5F">
              <w:rPr>
                <w:rFonts w:ascii="Times New Roman" w:hAnsi="Times New Roman" w:cs="Times New Roman"/>
                <w:sz w:val="24"/>
                <w:szCs w:val="24"/>
              </w:rPr>
              <w:br/>
              <w:t>(тыс. рублей),</w:t>
            </w:r>
          </w:p>
          <w:p w:rsidR="00E41C5F" w:rsidRPr="00E41C5F" w:rsidRDefault="00E41C5F" w:rsidP="00E41C5F">
            <w:pPr>
              <w:widowControl w:val="0"/>
              <w:autoSpaceDE w:val="0"/>
              <w:autoSpaceDN w:val="0"/>
              <w:adjustRightInd w:val="0"/>
              <w:spacing w:after="0"/>
              <w:jc w:val="center"/>
              <w:rPr>
                <w:rFonts w:ascii="Times New Roman" w:hAnsi="Times New Roman" w:cs="Times New Roman"/>
                <w:i/>
                <w:sz w:val="24"/>
                <w:szCs w:val="24"/>
              </w:rPr>
            </w:pPr>
            <w:hyperlink w:anchor="Par866" w:history="1">
              <w:r w:rsidRPr="00E41C5F">
                <w:rPr>
                  <w:rFonts w:ascii="Times New Roman" w:hAnsi="Times New Roman" w:cs="Times New Roman"/>
                  <w:sz w:val="24"/>
                  <w:szCs w:val="24"/>
                </w:rPr>
                <w:t>&lt;1&gt;</w:t>
              </w:r>
            </w:hyperlink>
          </w:p>
        </w:tc>
        <w:tc>
          <w:tcPr>
            <w:tcW w:w="7479" w:type="dxa"/>
            <w:gridSpan w:val="12"/>
            <w:tcBorders>
              <w:top w:val="single" w:sz="4" w:space="0" w:color="auto"/>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в том числе по годам реализации</w:t>
            </w:r>
          </w:p>
          <w:p w:rsidR="00E41C5F" w:rsidRPr="00E41C5F" w:rsidRDefault="00E41C5F" w:rsidP="00E41C5F">
            <w:pPr>
              <w:widowControl w:val="0"/>
              <w:autoSpaceDE w:val="0"/>
              <w:autoSpaceDN w:val="0"/>
              <w:adjustRightInd w:val="0"/>
              <w:spacing w:after="0"/>
              <w:jc w:val="center"/>
              <w:rPr>
                <w:rFonts w:ascii="Times New Roman" w:hAnsi="Times New Roman" w:cs="Times New Roman"/>
                <w:i/>
                <w:sz w:val="24"/>
                <w:szCs w:val="24"/>
              </w:rPr>
            </w:pPr>
            <w:r w:rsidRPr="00E41C5F">
              <w:rPr>
                <w:rFonts w:ascii="Times New Roman" w:hAnsi="Times New Roman" w:cs="Times New Roman"/>
                <w:sz w:val="24"/>
                <w:szCs w:val="24"/>
              </w:rPr>
              <w:t xml:space="preserve">муниципальной программы, </w:t>
            </w:r>
            <w:hyperlink w:anchor="Par871" w:history="1">
              <w:r w:rsidRPr="00E41C5F">
                <w:rPr>
                  <w:rFonts w:ascii="Times New Roman" w:hAnsi="Times New Roman" w:cs="Times New Roman"/>
                  <w:sz w:val="24"/>
                  <w:szCs w:val="24"/>
                </w:rPr>
                <w:t>&lt;2&gt;</w:t>
              </w:r>
            </w:hyperlink>
          </w:p>
        </w:tc>
      </w:tr>
      <w:tr w:rsidR="00E41C5F" w:rsidRPr="00E41C5F" w:rsidTr="00E41C5F">
        <w:trPr>
          <w:cantSplit/>
          <w:trHeight w:val="1387"/>
          <w:tblCellSpacing w:w="5" w:type="nil"/>
        </w:trPr>
        <w:tc>
          <w:tcPr>
            <w:tcW w:w="2049" w:type="dxa"/>
            <w:vMerge/>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tc>
        <w:tc>
          <w:tcPr>
            <w:tcW w:w="2078" w:type="dxa"/>
            <w:vMerge/>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tc>
        <w:tc>
          <w:tcPr>
            <w:tcW w:w="626"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ГРБС</w:t>
            </w:r>
          </w:p>
        </w:tc>
        <w:tc>
          <w:tcPr>
            <w:tcW w:w="728"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РзПр</w:t>
            </w:r>
          </w:p>
        </w:tc>
        <w:tc>
          <w:tcPr>
            <w:tcW w:w="973"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ЦСР</w:t>
            </w:r>
          </w:p>
        </w:tc>
        <w:tc>
          <w:tcPr>
            <w:tcW w:w="584"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ВР</w:t>
            </w:r>
          </w:p>
        </w:tc>
        <w:tc>
          <w:tcPr>
            <w:tcW w:w="924" w:type="dxa"/>
            <w:vMerge/>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b/>
                <w:sz w:val="24"/>
                <w:szCs w:val="24"/>
              </w:rPr>
            </w:pPr>
          </w:p>
        </w:tc>
        <w:tc>
          <w:tcPr>
            <w:tcW w:w="600"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ind w:left="-75" w:right="-75"/>
              <w:jc w:val="center"/>
              <w:rPr>
                <w:rFonts w:ascii="Times New Roman" w:hAnsi="Times New Roman" w:cs="Times New Roman"/>
                <w:sz w:val="24"/>
                <w:szCs w:val="24"/>
              </w:rPr>
            </w:pPr>
            <w:r w:rsidRPr="00E41C5F">
              <w:rPr>
                <w:rFonts w:ascii="Times New Roman" w:hAnsi="Times New Roman" w:cs="Times New Roman"/>
                <w:sz w:val="24"/>
                <w:szCs w:val="24"/>
              </w:rPr>
              <w:t>2019</w:t>
            </w:r>
          </w:p>
        </w:tc>
        <w:tc>
          <w:tcPr>
            <w:tcW w:w="600"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ind w:left="-75" w:right="-75"/>
              <w:jc w:val="center"/>
              <w:rPr>
                <w:rFonts w:ascii="Times New Roman" w:hAnsi="Times New Roman" w:cs="Times New Roman"/>
                <w:sz w:val="24"/>
                <w:szCs w:val="24"/>
              </w:rPr>
            </w:pPr>
            <w:r w:rsidRPr="00E41C5F">
              <w:rPr>
                <w:rFonts w:ascii="Times New Roman" w:hAnsi="Times New Roman" w:cs="Times New Roman"/>
                <w:sz w:val="24"/>
                <w:szCs w:val="24"/>
              </w:rPr>
              <w:t>2020</w:t>
            </w:r>
          </w:p>
        </w:tc>
        <w:tc>
          <w:tcPr>
            <w:tcW w:w="600"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ind w:left="-75" w:right="-75"/>
              <w:jc w:val="center"/>
              <w:rPr>
                <w:rFonts w:ascii="Times New Roman" w:hAnsi="Times New Roman" w:cs="Times New Roman"/>
                <w:sz w:val="24"/>
                <w:szCs w:val="24"/>
              </w:rPr>
            </w:pPr>
            <w:r w:rsidRPr="00E41C5F">
              <w:rPr>
                <w:rFonts w:ascii="Times New Roman" w:hAnsi="Times New Roman" w:cs="Times New Roman"/>
                <w:sz w:val="24"/>
                <w:szCs w:val="24"/>
              </w:rPr>
              <w:t>2021</w:t>
            </w:r>
          </w:p>
        </w:tc>
        <w:tc>
          <w:tcPr>
            <w:tcW w:w="661"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ind w:left="-75" w:right="-75"/>
              <w:jc w:val="center"/>
              <w:rPr>
                <w:rFonts w:ascii="Times New Roman" w:hAnsi="Times New Roman" w:cs="Times New Roman"/>
                <w:sz w:val="24"/>
                <w:szCs w:val="24"/>
              </w:rPr>
            </w:pPr>
            <w:r w:rsidRPr="00E41C5F">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ind w:left="-75"/>
              <w:jc w:val="center"/>
              <w:rPr>
                <w:rFonts w:ascii="Times New Roman" w:hAnsi="Times New Roman" w:cs="Times New Roman"/>
                <w:sz w:val="24"/>
                <w:szCs w:val="24"/>
              </w:rPr>
            </w:pPr>
            <w:r w:rsidRPr="00E41C5F">
              <w:rPr>
                <w:rFonts w:ascii="Times New Roman" w:hAnsi="Times New Roman" w:cs="Times New Roman"/>
                <w:sz w:val="24"/>
                <w:szCs w:val="24"/>
              </w:rPr>
              <w:t>2023</w:t>
            </w:r>
          </w:p>
        </w:tc>
        <w:tc>
          <w:tcPr>
            <w:tcW w:w="709"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ind w:left="-75"/>
              <w:jc w:val="center"/>
              <w:rPr>
                <w:rFonts w:ascii="Times New Roman" w:hAnsi="Times New Roman" w:cs="Times New Roman"/>
                <w:sz w:val="24"/>
                <w:szCs w:val="24"/>
              </w:rPr>
            </w:pPr>
            <w:r w:rsidRPr="00E41C5F">
              <w:rPr>
                <w:rFonts w:ascii="Times New Roman" w:hAnsi="Times New Roman" w:cs="Times New Roman"/>
                <w:sz w:val="24"/>
                <w:szCs w:val="24"/>
              </w:rPr>
              <w:t>2024</w:t>
            </w:r>
          </w:p>
        </w:tc>
        <w:tc>
          <w:tcPr>
            <w:tcW w:w="600"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2025</w:t>
            </w:r>
          </w:p>
        </w:tc>
        <w:tc>
          <w:tcPr>
            <w:tcW w:w="600"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2026</w:t>
            </w:r>
          </w:p>
        </w:tc>
        <w:tc>
          <w:tcPr>
            <w:tcW w:w="600"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2027</w:t>
            </w:r>
          </w:p>
        </w:tc>
        <w:tc>
          <w:tcPr>
            <w:tcW w:w="600"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2028</w:t>
            </w:r>
          </w:p>
        </w:tc>
        <w:tc>
          <w:tcPr>
            <w:tcW w:w="600"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2029</w:t>
            </w:r>
          </w:p>
        </w:tc>
        <w:tc>
          <w:tcPr>
            <w:tcW w:w="600" w:type="dxa"/>
            <w:tcBorders>
              <w:left w:val="single" w:sz="4" w:space="0" w:color="auto"/>
              <w:bottom w:val="single" w:sz="4" w:space="0" w:color="auto"/>
              <w:right w:val="single" w:sz="4" w:space="0" w:color="auto"/>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2030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204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w:t>
            </w:r>
          </w:p>
        </w:tc>
        <w:tc>
          <w:tcPr>
            <w:tcW w:w="207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3</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4</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5</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w:t>
            </w:r>
          </w:p>
        </w:tc>
        <w:tc>
          <w:tcPr>
            <w:tcW w:w="92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7</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8</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66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11</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12</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13</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14</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15</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16</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17</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18</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19</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blCellSpacing w:w="5" w:type="nil"/>
        </w:trPr>
        <w:tc>
          <w:tcPr>
            <w:tcW w:w="2049" w:type="dxa"/>
            <w:vMerge w:val="restart"/>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Муниципальная </w:t>
            </w:r>
            <w:r w:rsidRPr="00E41C5F">
              <w:rPr>
                <w:rFonts w:ascii="Times New Roman" w:hAnsi="Times New Roman" w:cs="Times New Roman"/>
                <w:sz w:val="24"/>
                <w:szCs w:val="24"/>
              </w:rPr>
              <w:br/>
              <w:t xml:space="preserve">программа «Муниципальная политика»      </w:t>
            </w: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всего </w:t>
            </w:r>
            <w:hyperlink w:anchor="Par867" w:history="1">
              <w:r w:rsidRPr="00E41C5F">
                <w:rPr>
                  <w:rFonts w:ascii="Times New Roman" w:hAnsi="Times New Roman" w:cs="Times New Roman"/>
                  <w:sz w:val="24"/>
                  <w:szCs w:val="24"/>
                </w:rPr>
                <w:t>&lt;4&gt;</w:t>
              </w:r>
            </w:hyperlink>
            <w:r w:rsidRPr="00E41C5F">
              <w:rPr>
                <w:rFonts w:ascii="Times New Roman" w:hAnsi="Times New Roman" w:cs="Times New Roman"/>
                <w:sz w:val="24"/>
                <w:szCs w:val="24"/>
              </w:rPr>
              <w:t xml:space="preserve">,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в том числе:           </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XХХХ</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07 0 00 00000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92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135,8</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175,0</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183,8</w:t>
            </w:r>
          </w:p>
        </w:tc>
        <w:tc>
          <w:tcPr>
            <w:tcW w:w="661" w:type="dxa"/>
          </w:tcPr>
          <w:p w:rsidR="00E41C5F" w:rsidRPr="00E41C5F" w:rsidRDefault="00E41C5F" w:rsidP="00E41C5F">
            <w:pPr>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220,9</w:t>
            </w:r>
          </w:p>
        </w:tc>
        <w:tc>
          <w:tcPr>
            <w:tcW w:w="709"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233,1</w:t>
            </w:r>
          </w:p>
        </w:tc>
        <w:tc>
          <w:tcPr>
            <w:tcW w:w="70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2049" w:type="dxa"/>
            <w:vMerge/>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Ответственный исполнитель:</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ХХХ</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XХХХ</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07 0 00 00000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92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135,8</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175,0</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183,8</w:t>
            </w:r>
          </w:p>
        </w:tc>
        <w:tc>
          <w:tcPr>
            <w:tcW w:w="661"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color w:val="000000" w:themeColor="text1"/>
                <w:sz w:val="24"/>
                <w:szCs w:val="24"/>
              </w:rPr>
              <w:t>220,9</w:t>
            </w:r>
          </w:p>
        </w:tc>
        <w:tc>
          <w:tcPr>
            <w:tcW w:w="709"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233,1</w:t>
            </w:r>
          </w:p>
        </w:tc>
        <w:tc>
          <w:tcPr>
            <w:tcW w:w="70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2049" w:type="dxa"/>
            <w:vMerge/>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Соисполнитель  программы:</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отсутствует</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tc>
        <w:tc>
          <w:tcPr>
            <w:tcW w:w="92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135,8</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175,0</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183,8</w:t>
            </w:r>
          </w:p>
        </w:tc>
        <w:tc>
          <w:tcPr>
            <w:tcW w:w="661"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color w:val="000000" w:themeColor="text1"/>
                <w:sz w:val="24"/>
                <w:szCs w:val="24"/>
              </w:rPr>
              <w:t>220,9</w:t>
            </w:r>
          </w:p>
        </w:tc>
        <w:tc>
          <w:tcPr>
            <w:tcW w:w="709"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233,1</w:t>
            </w:r>
          </w:p>
        </w:tc>
        <w:tc>
          <w:tcPr>
            <w:tcW w:w="70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2049" w:type="dxa"/>
            <w:vMerge/>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Участник  программы:</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ХХХ</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XХХХ</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07 0 00 00000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92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135,8</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175,0</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183,8</w:t>
            </w:r>
          </w:p>
        </w:tc>
        <w:tc>
          <w:tcPr>
            <w:tcW w:w="661"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color w:val="000000" w:themeColor="text1"/>
                <w:sz w:val="24"/>
                <w:szCs w:val="24"/>
              </w:rPr>
              <w:t>220,9</w:t>
            </w:r>
          </w:p>
        </w:tc>
        <w:tc>
          <w:tcPr>
            <w:tcW w:w="709"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233,1</w:t>
            </w:r>
          </w:p>
        </w:tc>
        <w:tc>
          <w:tcPr>
            <w:tcW w:w="70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2049" w:type="dxa"/>
            <w:vMerge w:val="restart"/>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Подпрограмма 1</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«Развитие муниципального управления и муниципальной службы в Нижнебыковском сельском поселении»</w:t>
            </w: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всего,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в том числе:</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ХХХ</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XХХХ</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07 1 00 00000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92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135,8</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175,0</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183,8</w:t>
            </w:r>
          </w:p>
        </w:tc>
        <w:tc>
          <w:tcPr>
            <w:tcW w:w="661"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color w:val="000000" w:themeColor="text1"/>
                <w:sz w:val="24"/>
                <w:szCs w:val="24"/>
              </w:rPr>
              <w:t>220,9</w:t>
            </w:r>
          </w:p>
        </w:tc>
        <w:tc>
          <w:tcPr>
            <w:tcW w:w="709"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233,1</w:t>
            </w:r>
          </w:p>
        </w:tc>
        <w:tc>
          <w:tcPr>
            <w:tcW w:w="70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2049" w:type="dxa"/>
            <w:vMerge/>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ХХХ</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XХХХ</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07 1 00 00000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92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135,8</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175,0</w:t>
            </w:r>
          </w:p>
        </w:tc>
        <w:tc>
          <w:tcPr>
            <w:tcW w:w="600" w:type="dxa"/>
          </w:tcPr>
          <w:p w:rsidR="00E41C5F" w:rsidRPr="00E41C5F" w:rsidRDefault="00E41C5F" w:rsidP="00E41C5F">
            <w:pPr>
              <w:spacing w:after="0"/>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183,8</w:t>
            </w:r>
          </w:p>
        </w:tc>
        <w:tc>
          <w:tcPr>
            <w:tcW w:w="661"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color w:val="000000" w:themeColor="text1"/>
                <w:sz w:val="24"/>
                <w:szCs w:val="24"/>
              </w:rPr>
              <w:t>220,9</w:t>
            </w:r>
          </w:p>
        </w:tc>
        <w:tc>
          <w:tcPr>
            <w:tcW w:w="709" w:type="dxa"/>
            <w:shd w:val="clear" w:color="auto" w:fill="auto"/>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233,1</w:t>
            </w:r>
          </w:p>
        </w:tc>
        <w:tc>
          <w:tcPr>
            <w:tcW w:w="709" w:type="dxa"/>
            <w:shd w:val="clear" w:color="auto" w:fill="auto"/>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shd w:val="clear" w:color="auto" w:fill="auto"/>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600" w:type="dxa"/>
            <w:shd w:val="clear" w:color="auto" w:fill="auto"/>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shd w:val="clear" w:color="auto" w:fill="auto"/>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shd w:val="clear" w:color="auto" w:fill="auto"/>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600" w:type="dxa"/>
            <w:shd w:val="clear" w:color="auto" w:fill="auto"/>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600" w:type="dxa"/>
            <w:shd w:val="clear" w:color="auto" w:fill="auto"/>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blCellSpacing w:w="5" w:type="nil"/>
        </w:trPr>
        <w:tc>
          <w:tcPr>
            <w:tcW w:w="2049"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Основное        </w:t>
            </w:r>
            <w:r w:rsidRPr="00E41C5F">
              <w:rPr>
                <w:rFonts w:ascii="Times New Roman" w:hAnsi="Times New Roman" w:cs="Times New Roman"/>
                <w:sz w:val="24"/>
                <w:szCs w:val="24"/>
              </w:rPr>
              <w:br/>
              <w:t xml:space="preserve">мероприятие 1.1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Повышение </w:t>
            </w:r>
            <w:r w:rsidRPr="00E41C5F">
              <w:rPr>
                <w:rFonts w:ascii="Times New Roman" w:hAnsi="Times New Roman" w:cs="Times New Roman"/>
                <w:sz w:val="24"/>
                <w:szCs w:val="24"/>
              </w:rPr>
              <w:lastRenderedPageBreak/>
              <w:t xml:space="preserve">профессиональных компетенций кадров муниципального управления </w:t>
            </w: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lastRenderedPageBreak/>
              <w:t>Исполнитель основного мероприятия:</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lastRenderedPageBreak/>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lastRenderedPageBreak/>
              <w:t>951</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0705</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07 1 00 27160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240</w:t>
            </w:r>
          </w:p>
        </w:tc>
        <w:tc>
          <w:tcPr>
            <w:tcW w:w="92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color w:val="000000" w:themeColor="text1"/>
                <w:sz w:val="24"/>
                <w:szCs w:val="24"/>
              </w:rPr>
            </w:pPr>
            <w:r w:rsidRPr="00E41C5F">
              <w:rPr>
                <w:rFonts w:ascii="Times New Roman" w:hAnsi="Times New Roman" w:cs="Times New Roman"/>
                <w:b/>
                <w:color w:val="000000" w:themeColor="text1"/>
                <w:sz w:val="24"/>
                <w:szCs w:val="24"/>
              </w:rPr>
              <w:t>121,4</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14,4</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16,5</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12,3</w:t>
            </w:r>
          </w:p>
        </w:tc>
        <w:tc>
          <w:tcPr>
            <w:tcW w:w="66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color w:val="000000" w:themeColor="text1"/>
                <w:sz w:val="24"/>
                <w:szCs w:val="24"/>
              </w:rPr>
            </w:pPr>
            <w:r w:rsidRPr="00E41C5F">
              <w:rPr>
                <w:rFonts w:ascii="Times New Roman" w:hAnsi="Times New Roman" w:cs="Times New Roman"/>
                <w:color w:val="000000" w:themeColor="text1"/>
                <w:sz w:val="24"/>
                <w:szCs w:val="24"/>
              </w:rPr>
              <w:t>8,7</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19,5</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3,0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3,0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4,0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4,0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28,0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4,0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4,0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1"/>
          <w:tblCellSpacing w:w="5" w:type="nil"/>
        </w:trPr>
        <w:tc>
          <w:tcPr>
            <w:tcW w:w="2049"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Основное        </w:t>
            </w:r>
            <w:r w:rsidRPr="00E41C5F">
              <w:rPr>
                <w:rFonts w:ascii="Times New Roman" w:hAnsi="Times New Roman" w:cs="Times New Roman"/>
                <w:sz w:val="24"/>
                <w:szCs w:val="24"/>
              </w:rPr>
              <w:br/>
              <w:t xml:space="preserve">мероприятие 1.2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color w:val="000000"/>
                <w:sz w:val="24"/>
                <w:szCs w:val="24"/>
              </w:rPr>
              <w:t>Диспансеризация муниципальных служащих</w:t>
            </w: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 основного мероприятия:</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0104</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07 1 00 27170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240</w:t>
            </w:r>
          </w:p>
        </w:tc>
        <w:tc>
          <w:tcPr>
            <w:tcW w:w="924"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b/>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b/>
                <w:sz w:val="24"/>
                <w:szCs w:val="24"/>
              </w:rPr>
            </w:pPr>
            <w:r w:rsidRPr="00E41C5F">
              <w:rPr>
                <w:rFonts w:ascii="Times New Roman" w:hAnsi="Times New Roman" w:cs="Times New Roman"/>
                <w:b/>
                <w:sz w:val="24"/>
                <w:szCs w:val="24"/>
              </w:rPr>
              <w:t>52,0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661"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709"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709"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16,0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2049"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Основное        </w:t>
            </w:r>
            <w:r w:rsidRPr="00E41C5F">
              <w:rPr>
                <w:rFonts w:ascii="Times New Roman" w:hAnsi="Times New Roman" w:cs="Times New Roman"/>
                <w:sz w:val="24"/>
                <w:szCs w:val="24"/>
              </w:rPr>
              <w:br/>
              <w:t>мероприятие 1.3</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color w:val="000000"/>
                <w:sz w:val="24"/>
                <w:szCs w:val="24"/>
                <w:lang w:eastAsia="en-US"/>
              </w:rPr>
              <w:t>Организация проведения аттестации рабочих мест по условиям труда в Администрации Нижнебыковского сельского поселения</w:t>
            </w: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 основного мероприятия:</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07100</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99990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240</w:t>
            </w:r>
          </w:p>
        </w:tc>
        <w:tc>
          <w:tcPr>
            <w:tcW w:w="924"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b/>
                <w:sz w:val="24"/>
                <w:szCs w:val="24"/>
              </w:rPr>
            </w:pPr>
            <w:r w:rsidRPr="00E41C5F">
              <w:rPr>
                <w:rFonts w:ascii="Times New Roman" w:hAnsi="Times New Roman" w:cs="Times New Roman"/>
                <w:b/>
                <w:sz w:val="24"/>
                <w:szCs w:val="24"/>
              </w:rPr>
              <w:t>8,0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61"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709"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709"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0,0</w:t>
            </w:r>
          </w:p>
        </w:tc>
        <w:tc>
          <w:tcPr>
            <w:tcW w:w="600" w:type="dxa"/>
            <w:tcBorders>
              <w:bottom w:val="nil"/>
            </w:tcBorders>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8,0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7"/>
          <w:tblCellSpacing w:w="5" w:type="nil"/>
        </w:trPr>
        <w:tc>
          <w:tcPr>
            <w:tcW w:w="2049"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Основное мероприятие 1.4</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Опубликование информационных материалов </w:t>
            </w: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 основного мероприятия:</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07 1 00 27180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240</w:t>
            </w:r>
          </w:p>
        </w:tc>
        <w:tc>
          <w:tcPr>
            <w:tcW w:w="92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sz w:val="24"/>
                <w:szCs w:val="24"/>
              </w:rPr>
            </w:pPr>
            <w:r w:rsidRPr="00E41C5F">
              <w:rPr>
                <w:rFonts w:ascii="Times New Roman" w:hAnsi="Times New Roman" w:cs="Times New Roman"/>
                <w:b/>
                <w:sz w:val="24"/>
                <w:szCs w:val="24"/>
              </w:rPr>
              <w:t>179,5</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12,3</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32,3</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6,3</w:t>
            </w:r>
          </w:p>
        </w:tc>
        <w:tc>
          <w:tcPr>
            <w:tcW w:w="66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18,6</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14,0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14,0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14,0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14,0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14,0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blCellSpacing w:w="5" w:type="nil"/>
        </w:trPr>
        <w:tc>
          <w:tcPr>
            <w:tcW w:w="2049"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Основное мероприятие 1.5</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Обеспечение доступа муниципальных служащих к услугам в области  информационных технологий</w:t>
            </w: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 основного мероприятия:</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0104</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07 1 00 27270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240</w:t>
            </w:r>
          </w:p>
        </w:tc>
        <w:tc>
          <w:tcPr>
            <w:tcW w:w="92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sz w:val="24"/>
                <w:szCs w:val="24"/>
              </w:rPr>
            </w:pPr>
            <w:r w:rsidRPr="00E41C5F">
              <w:rPr>
                <w:rFonts w:ascii="Times New Roman" w:hAnsi="Times New Roman" w:cs="Times New Roman"/>
                <w:b/>
                <w:sz w:val="24"/>
                <w:szCs w:val="24"/>
              </w:rPr>
              <w:t>1465,7</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97,1</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108,2</w:t>
            </w:r>
          </w:p>
        </w:tc>
        <w:tc>
          <w:tcPr>
            <w:tcW w:w="600"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147,2</w:t>
            </w:r>
          </w:p>
        </w:tc>
        <w:tc>
          <w:tcPr>
            <w:tcW w:w="661"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175,6</w:t>
            </w:r>
          </w:p>
        </w:tc>
        <w:tc>
          <w:tcPr>
            <w:tcW w:w="709"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175,6</w:t>
            </w:r>
          </w:p>
        </w:tc>
        <w:tc>
          <w:tcPr>
            <w:tcW w:w="709"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156,0</w:t>
            </w:r>
          </w:p>
        </w:tc>
        <w:tc>
          <w:tcPr>
            <w:tcW w:w="600"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156,0</w:t>
            </w:r>
          </w:p>
        </w:tc>
        <w:tc>
          <w:tcPr>
            <w:tcW w:w="600"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90,0</w:t>
            </w:r>
          </w:p>
        </w:tc>
        <w:tc>
          <w:tcPr>
            <w:tcW w:w="600"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90,0</w:t>
            </w:r>
          </w:p>
        </w:tc>
        <w:tc>
          <w:tcPr>
            <w:tcW w:w="600"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90,0</w:t>
            </w:r>
          </w:p>
        </w:tc>
        <w:tc>
          <w:tcPr>
            <w:tcW w:w="600"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90,0</w:t>
            </w:r>
          </w:p>
        </w:tc>
        <w:tc>
          <w:tcPr>
            <w:tcW w:w="600"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90,0</w:t>
            </w:r>
          </w:p>
        </w:tc>
      </w:tr>
      <w:tr w:rsidR="00E41C5F" w:rsidRPr="00E41C5F" w:rsidTr="00E41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2049"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Основное мероприятие 1.6</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Членство Администрации Нижнебыковского сельского поселения в ассоциации «Совет </w:t>
            </w:r>
            <w:r w:rsidRPr="00E41C5F">
              <w:rPr>
                <w:rFonts w:ascii="Times New Roman" w:hAnsi="Times New Roman" w:cs="Times New Roman"/>
                <w:sz w:val="24"/>
                <w:szCs w:val="24"/>
              </w:rPr>
              <w:lastRenderedPageBreak/>
              <w:t>муниципальных образований Ростовской области»</w:t>
            </w:r>
          </w:p>
        </w:tc>
        <w:tc>
          <w:tcPr>
            <w:tcW w:w="207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lastRenderedPageBreak/>
              <w:t>Исполнитель основного мероприятия:</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tc>
        <w:tc>
          <w:tcPr>
            <w:tcW w:w="626"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72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73"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07 1 00 27290</w:t>
            </w:r>
          </w:p>
        </w:tc>
        <w:tc>
          <w:tcPr>
            <w:tcW w:w="58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240</w:t>
            </w:r>
          </w:p>
        </w:tc>
        <w:tc>
          <w:tcPr>
            <w:tcW w:w="92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sz w:val="24"/>
                <w:szCs w:val="24"/>
              </w:rPr>
            </w:pPr>
            <w:r w:rsidRPr="00E41C5F">
              <w:rPr>
                <w:rFonts w:ascii="Times New Roman" w:hAnsi="Times New Roman" w:cs="Times New Roman"/>
                <w:b/>
                <w:sz w:val="24"/>
                <w:szCs w:val="24"/>
              </w:rPr>
              <w:t>114,0</w:t>
            </w:r>
          </w:p>
        </w:tc>
        <w:tc>
          <w:tcPr>
            <w:tcW w:w="6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12,0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12,0</w:t>
            </w:r>
          </w:p>
        </w:tc>
        <w:tc>
          <w:tcPr>
            <w:tcW w:w="661"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12,0</w:t>
            </w:r>
          </w:p>
        </w:tc>
        <w:tc>
          <w:tcPr>
            <w:tcW w:w="70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12,0</w:t>
            </w:r>
          </w:p>
        </w:tc>
        <w:tc>
          <w:tcPr>
            <w:tcW w:w="70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c>
          <w:tcPr>
            <w:tcW w:w="6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6,0</w:t>
            </w:r>
          </w:p>
        </w:tc>
      </w:tr>
    </w:tbl>
    <w:p w:rsidR="00E41C5F" w:rsidRPr="00E41C5F" w:rsidRDefault="00E41C5F" w:rsidP="00E41C5F">
      <w:pPr>
        <w:widowControl w:val="0"/>
        <w:autoSpaceDE w:val="0"/>
        <w:autoSpaceDN w:val="0"/>
        <w:adjustRightInd w:val="0"/>
        <w:spacing w:after="0"/>
        <w:outlineLvl w:val="2"/>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right"/>
        <w:outlineLvl w:val="2"/>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right"/>
        <w:outlineLvl w:val="2"/>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right"/>
        <w:outlineLvl w:val="2"/>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right"/>
        <w:outlineLvl w:val="2"/>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jc w:val="right"/>
        <w:outlineLvl w:val="2"/>
        <w:rPr>
          <w:rFonts w:ascii="Times New Roman" w:hAnsi="Times New Roman" w:cs="Times New Roman"/>
          <w:sz w:val="24"/>
          <w:szCs w:val="24"/>
        </w:rPr>
      </w:pPr>
    </w:p>
    <w:p w:rsidR="00E41C5F" w:rsidRPr="00E41C5F" w:rsidRDefault="00E41C5F" w:rsidP="00E41C5F">
      <w:pPr>
        <w:widowControl w:val="0"/>
        <w:autoSpaceDE w:val="0"/>
        <w:autoSpaceDN w:val="0"/>
        <w:adjustRightInd w:val="0"/>
        <w:spacing w:after="0"/>
        <w:outlineLvl w:val="2"/>
        <w:rPr>
          <w:rFonts w:ascii="Times New Roman" w:hAnsi="Times New Roman" w:cs="Times New Roman"/>
          <w:sz w:val="24"/>
          <w:szCs w:val="24"/>
        </w:r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r w:rsidRPr="00E41C5F">
        <w:rPr>
          <w:rFonts w:ascii="Times New Roman" w:hAnsi="Times New Roman" w:cs="Times New Roman"/>
          <w:sz w:val="24"/>
          <w:szCs w:val="24"/>
        </w:rPr>
        <w:t>Приложение №2</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к постановлению Администрации </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Нижнебыковского сельского поселения</w:t>
      </w:r>
    </w:p>
    <w:p w:rsidR="00E41C5F" w:rsidRPr="00E41C5F" w:rsidRDefault="00E41C5F" w:rsidP="00E41C5F">
      <w:pPr>
        <w:spacing w:after="0"/>
        <w:ind w:left="5102"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от 29.12.2022 № 91</w:t>
      </w:r>
    </w:p>
    <w:p w:rsidR="00E41C5F" w:rsidRPr="00E41C5F" w:rsidRDefault="00E41C5F" w:rsidP="00E41C5F">
      <w:pPr>
        <w:spacing w:after="0" w:line="232"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 xml:space="preserve">Приложение 4 </w:t>
      </w:r>
    </w:p>
    <w:p w:rsidR="00E41C5F" w:rsidRPr="00E41C5F" w:rsidRDefault="00E41C5F" w:rsidP="00E41C5F">
      <w:pPr>
        <w:spacing w:after="0" w:line="232"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к муниципальной программе</w:t>
      </w:r>
    </w:p>
    <w:p w:rsidR="00E41C5F" w:rsidRPr="00E41C5F" w:rsidRDefault="00E41C5F" w:rsidP="00E41C5F">
      <w:pPr>
        <w:widowControl w:val="0"/>
        <w:autoSpaceDE w:val="0"/>
        <w:autoSpaceDN w:val="0"/>
        <w:adjustRightInd w:val="0"/>
        <w:spacing w:after="0"/>
        <w:jc w:val="right"/>
        <w:rPr>
          <w:rFonts w:ascii="Times New Roman" w:hAnsi="Times New Roman" w:cs="Times New Roman"/>
          <w:sz w:val="24"/>
          <w:szCs w:val="24"/>
        </w:rPr>
      </w:pPr>
      <w:r w:rsidRPr="00E41C5F">
        <w:rPr>
          <w:rFonts w:ascii="Times New Roman" w:hAnsi="Times New Roman" w:cs="Times New Roman"/>
          <w:kern w:val="2"/>
          <w:sz w:val="24"/>
          <w:szCs w:val="24"/>
        </w:rPr>
        <w:t xml:space="preserve"> «Муниципальная политика»</w:t>
      </w:r>
    </w:p>
    <w:p w:rsidR="00E41C5F" w:rsidRPr="00E41C5F" w:rsidRDefault="00E41C5F" w:rsidP="00E41C5F">
      <w:pPr>
        <w:widowControl w:val="0"/>
        <w:autoSpaceDE w:val="0"/>
        <w:autoSpaceDN w:val="0"/>
        <w:adjustRightInd w:val="0"/>
        <w:spacing w:after="0"/>
        <w:jc w:val="center"/>
        <w:outlineLvl w:val="2"/>
        <w:rPr>
          <w:rFonts w:ascii="Times New Roman" w:hAnsi="Times New Roman" w:cs="Times New Roman"/>
          <w:b/>
          <w:sz w:val="24"/>
          <w:szCs w:val="24"/>
        </w:rPr>
      </w:pPr>
    </w:p>
    <w:p w:rsidR="00E41C5F" w:rsidRPr="00E41C5F" w:rsidRDefault="00E41C5F" w:rsidP="00E41C5F">
      <w:pPr>
        <w:widowControl w:val="0"/>
        <w:autoSpaceDE w:val="0"/>
        <w:autoSpaceDN w:val="0"/>
        <w:adjustRightInd w:val="0"/>
        <w:spacing w:after="0"/>
        <w:jc w:val="center"/>
        <w:outlineLvl w:val="2"/>
        <w:rPr>
          <w:rFonts w:ascii="Times New Roman" w:hAnsi="Times New Roman" w:cs="Times New Roman"/>
          <w:sz w:val="24"/>
          <w:szCs w:val="24"/>
        </w:rPr>
      </w:pPr>
      <w:r w:rsidRPr="00E41C5F">
        <w:rPr>
          <w:rFonts w:ascii="Times New Roman" w:hAnsi="Times New Roman" w:cs="Times New Roman"/>
          <w:sz w:val="24"/>
          <w:szCs w:val="24"/>
        </w:rPr>
        <w:t>РАСХОДЫ</w:t>
      </w:r>
    </w:p>
    <w:p w:rsidR="00E41C5F" w:rsidRPr="00E41C5F" w:rsidRDefault="00E41C5F" w:rsidP="00E41C5F">
      <w:pPr>
        <w:widowControl w:val="0"/>
        <w:autoSpaceDE w:val="0"/>
        <w:autoSpaceDN w:val="0"/>
        <w:adjustRightInd w:val="0"/>
        <w:spacing w:after="0"/>
        <w:jc w:val="center"/>
        <w:outlineLvl w:val="2"/>
        <w:rPr>
          <w:rFonts w:ascii="Times New Roman" w:hAnsi="Times New Roman" w:cs="Times New Roman"/>
          <w:sz w:val="24"/>
          <w:szCs w:val="24"/>
        </w:rPr>
      </w:pPr>
      <w:r w:rsidRPr="00E41C5F">
        <w:rPr>
          <w:rFonts w:ascii="Times New Roman" w:hAnsi="Times New Roman" w:cs="Times New Roman"/>
          <w:sz w:val="24"/>
          <w:szCs w:val="24"/>
        </w:rPr>
        <w:t>на реализацию муниципальной программы «Муниципальная политика»</w:t>
      </w:r>
    </w:p>
    <w:p w:rsidR="00E41C5F" w:rsidRPr="00E41C5F" w:rsidRDefault="00E41C5F" w:rsidP="00E41C5F">
      <w:pPr>
        <w:widowControl w:val="0"/>
        <w:autoSpaceDE w:val="0"/>
        <w:autoSpaceDN w:val="0"/>
        <w:adjustRightInd w:val="0"/>
        <w:spacing w:after="0"/>
        <w:jc w:val="right"/>
        <w:outlineLvl w:val="2"/>
        <w:rPr>
          <w:rFonts w:ascii="Times New Roman" w:hAnsi="Times New Roman" w:cs="Times New Roman"/>
          <w:sz w:val="24"/>
          <w:szCs w:val="24"/>
        </w:rPr>
      </w:pPr>
    </w:p>
    <w:tbl>
      <w:tblPr>
        <w:tblW w:w="15900" w:type="dxa"/>
        <w:tblInd w:w="-292" w:type="dxa"/>
        <w:tblLayout w:type="fixed"/>
        <w:tblLook w:val="00A0"/>
      </w:tblPr>
      <w:tblGrid>
        <w:gridCol w:w="1818"/>
        <w:gridCol w:w="2182"/>
        <w:gridCol w:w="1000"/>
        <w:gridCol w:w="900"/>
        <w:gridCol w:w="900"/>
        <w:gridCol w:w="900"/>
        <w:gridCol w:w="1000"/>
        <w:gridCol w:w="900"/>
        <w:gridCol w:w="900"/>
        <w:gridCol w:w="900"/>
        <w:gridCol w:w="900"/>
        <w:gridCol w:w="900"/>
        <w:gridCol w:w="900"/>
        <w:gridCol w:w="908"/>
        <w:gridCol w:w="892"/>
      </w:tblGrid>
      <w:tr w:rsidR="00E41C5F" w:rsidRPr="00E41C5F" w:rsidTr="00E41C5F">
        <w:trPr>
          <w:trHeight w:val="300"/>
        </w:trPr>
        <w:tc>
          <w:tcPr>
            <w:tcW w:w="1818" w:type="dxa"/>
            <w:vMerge w:val="restart"/>
            <w:tcBorders>
              <w:top w:val="single" w:sz="4" w:space="0" w:color="auto"/>
              <w:left w:val="single" w:sz="4" w:space="0" w:color="auto"/>
              <w:bottom w:val="single" w:sz="4" w:space="0" w:color="auto"/>
              <w:right w:val="single" w:sz="4" w:space="0" w:color="auto"/>
            </w:tcBorders>
          </w:tcPr>
          <w:p w:rsidR="00E41C5F" w:rsidRPr="00E41C5F" w:rsidRDefault="00E41C5F" w:rsidP="00E41C5F">
            <w:pPr>
              <w:pStyle w:val="ConsPlusCell"/>
              <w:jc w:val="center"/>
              <w:rPr>
                <w:rFonts w:ascii="Times New Roman" w:hAnsi="Times New Roman" w:cs="Times New Roman"/>
                <w:color w:val="000000"/>
                <w:sz w:val="24"/>
                <w:szCs w:val="24"/>
              </w:rPr>
            </w:pPr>
            <w:r w:rsidRPr="00E41C5F">
              <w:rPr>
                <w:rFonts w:ascii="Times New Roman" w:hAnsi="Times New Roman" w:cs="Times New Roman"/>
                <w:sz w:val="24"/>
                <w:szCs w:val="24"/>
              </w:rPr>
              <w:t xml:space="preserve">Наименование </w:t>
            </w:r>
            <w:r w:rsidRPr="00E41C5F">
              <w:rPr>
                <w:rFonts w:ascii="Times New Roman" w:hAnsi="Times New Roman" w:cs="Times New Roman"/>
                <w:sz w:val="24"/>
                <w:szCs w:val="24"/>
              </w:rPr>
              <w:br/>
              <w:t>муниципальной программы, номер и наименование подпрограммы</w:t>
            </w:r>
          </w:p>
          <w:p w:rsidR="00E41C5F" w:rsidRPr="00E41C5F" w:rsidRDefault="00E41C5F" w:rsidP="00E41C5F">
            <w:pPr>
              <w:spacing w:after="0"/>
              <w:rPr>
                <w:rFonts w:ascii="Times New Roman" w:hAnsi="Times New Roman" w:cs="Times New Roman"/>
                <w:color w:val="000000"/>
                <w:sz w:val="24"/>
                <w:szCs w:val="24"/>
              </w:rPr>
            </w:pPr>
          </w:p>
        </w:tc>
        <w:tc>
          <w:tcPr>
            <w:tcW w:w="2182" w:type="dxa"/>
            <w:vMerge w:val="restart"/>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jc w:val="center"/>
              <w:rPr>
                <w:rFonts w:ascii="Times New Roman" w:hAnsi="Times New Roman" w:cs="Times New Roman"/>
                <w:bCs/>
                <w:color w:val="000000"/>
                <w:sz w:val="24"/>
                <w:szCs w:val="24"/>
              </w:rPr>
            </w:pPr>
            <w:r w:rsidRPr="00E41C5F">
              <w:rPr>
                <w:rFonts w:ascii="Times New Roman" w:hAnsi="Times New Roman" w:cs="Times New Roman"/>
                <w:bCs/>
                <w:color w:val="000000"/>
                <w:sz w:val="24"/>
                <w:szCs w:val="24"/>
              </w:rPr>
              <w:t>Источники</w:t>
            </w:r>
          </w:p>
          <w:p w:rsidR="00E41C5F" w:rsidRPr="00E41C5F" w:rsidRDefault="00E41C5F" w:rsidP="00E41C5F">
            <w:pPr>
              <w:spacing w:after="0"/>
              <w:jc w:val="center"/>
              <w:rPr>
                <w:rFonts w:ascii="Times New Roman" w:hAnsi="Times New Roman" w:cs="Times New Roman"/>
                <w:bCs/>
                <w:color w:val="000000"/>
                <w:sz w:val="24"/>
                <w:szCs w:val="24"/>
              </w:rPr>
            </w:pPr>
            <w:r w:rsidRPr="00E41C5F">
              <w:rPr>
                <w:rFonts w:ascii="Times New Roman" w:hAnsi="Times New Roman" w:cs="Times New Roman"/>
                <w:bCs/>
                <w:color w:val="000000"/>
                <w:sz w:val="24"/>
                <w:szCs w:val="24"/>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Объем расходов всего</w:t>
            </w:r>
            <w:r w:rsidRPr="00E41C5F">
              <w:rPr>
                <w:rFonts w:ascii="Times New Roman" w:hAnsi="Times New Roman" w:cs="Times New Roman"/>
                <w:sz w:val="24"/>
                <w:szCs w:val="24"/>
              </w:rPr>
              <w:br/>
              <w:t>(тыс. рублей),</w:t>
            </w:r>
          </w:p>
          <w:p w:rsidR="00E41C5F" w:rsidRPr="00E41C5F" w:rsidRDefault="00E41C5F" w:rsidP="00E41C5F">
            <w:pPr>
              <w:spacing w:after="0"/>
              <w:jc w:val="center"/>
              <w:rPr>
                <w:rFonts w:ascii="Times New Roman" w:hAnsi="Times New Roman" w:cs="Times New Roman"/>
                <w:color w:val="000000"/>
                <w:sz w:val="24"/>
                <w:szCs w:val="24"/>
              </w:rPr>
            </w:pPr>
          </w:p>
        </w:tc>
        <w:tc>
          <w:tcPr>
            <w:tcW w:w="10900" w:type="dxa"/>
            <w:gridSpan w:val="12"/>
            <w:tcBorders>
              <w:top w:val="single" w:sz="4" w:space="0" w:color="auto"/>
              <w:left w:val="single" w:sz="4" w:space="0" w:color="auto"/>
              <w:bottom w:val="single" w:sz="4" w:space="0" w:color="auto"/>
              <w:right w:val="single" w:sz="4" w:space="0" w:color="auto"/>
            </w:tcBorders>
          </w:tcPr>
          <w:p w:rsidR="00E41C5F" w:rsidRPr="00E41C5F" w:rsidRDefault="00E41C5F" w:rsidP="00E41C5F">
            <w:pPr>
              <w:pStyle w:val="ConsPlusCell"/>
              <w:jc w:val="center"/>
              <w:rPr>
                <w:rFonts w:ascii="Times New Roman" w:hAnsi="Times New Roman" w:cs="Times New Roman"/>
                <w:sz w:val="24"/>
                <w:szCs w:val="24"/>
              </w:rPr>
            </w:pPr>
            <w:r w:rsidRPr="00E41C5F">
              <w:rPr>
                <w:rFonts w:ascii="Times New Roman" w:hAnsi="Times New Roman" w:cs="Times New Roman"/>
                <w:sz w:val="24"/>
                <w:szCs w:val="24"/>
              </w:rPr>
              <w:t>в том числе по годам реализации</w:t>
            </w:r>
          </w:p>
          <w:p w:rsidR="00E41C5F" w:rsidRPr="00E41C5F" w:rsidRDefault="00E41C5F" w:rsidP="00E41C5F">
            <w:pPr>
              <w:pStyle w:val="ConsPlusCell"/>
              <w:jc w:val="center"/>
              <w:rPr>
                <w:rFonts w:ascii="Times New Roman" w:hAnsi="Times New Roman" w:cs="Times New Roman"/>
                <w:sz w:val="24"/>
                <w:szCs w:val="24"/>
              </w:rPr>
            </w:pPr>
            <w:r w:rsidRPr="00E41C5F">
              <w:rPr>
                <w:rFonts w:ascii="Times New Roman" w:hAnsi="Times New Roman" w:cs="Times New Roman"/>
                <w:sz w:val="24"/>
                <w:szCs w:val="24"/>
              </w:rPr>
              <w:t>муниципальной программы</w:t>
            </w:r>
          </w:p>
        </w:tc>
      </w:tr>
      <w:tr w:rsidR="00E41C5F" w:rsidRPr="00E41C5F" w:rsidTr="00E41C5F">
        <w:trPr>
          <w:cantSplit/>
          <w:trHeight w:val="1808"/>
        </w:trPr>
        <w:tc>
          <w:tcPr>
            <w:tcW w:w="1818" w:type="dxa"/>
            <w:vMerge/>
            <w:tcBorders>
              <w:top w:val="single" w:sz="4" w:space="0" w:color="auto"/>
              <w:left w:val="single" w:sz="4" w:space="0" w:color="auto"/>
              <w:bottom w:val="single" w:sz="4" w:space="0" w:color="auto"/>
              <w:right w:val="single" w:sz="4" w:space="0" w:color="auto"/>
            </w:tcBorders>
            <w:vAlign w:val="center"/>
          </w:tcPr>
          <w:p w:rsidR="00E41C5F" w:rsidRPr="00E41C5F" w:rsidRDefault="00E41C5F" w:rsidP="00E41C5F">
            <w:pPr>
              <w:spacing w:after="0"/>
              <w:rPr>
                <w:rFonts w:ascii="Times New Roman" w:hAnsi="Times New Roman" w:cs="Times New Roman"/>
                <w:color w:val="000000"/>
                <w:sz w:val="24"/>
                <w:szCs w:val="24"/>
              </w:rPr>
            </w:pPr>
          </w:p>
        </w:tc>
        <w:tc>
          <w:tcPr>
            <w:tcW w:w="2182" w:type="dxa"/>
            <w:vMerge/>
            <w:tcBorders>
              <w:top w:val="single" w:sz="4" w:space="0" w:color="auto"/>
              <w:left w:val="single" w:sz="4" w:space="0" w:color="auto"/>
              <w:bottom w:val="single" w:sz="4" w:space="0" w:color="auto"/>
              <w:right w:val="single" w:sz="4" w:space="0" w:color="auto"/>
            </w:tcBorders>
            <w:vAlign w:val="center"/>
          </w:tcPr>
          <w:p w:rsidR="00E41C5F" w:rsidRPr="00E41C5F" w:rsidRDefault="00E41C5F" w:rsidP="00E41C5F">
            <w:pPr>
              <w:spacing w:after="0"/>
              <w:rPr>
                <w:rFonts w:ascii="Times New Roman" w:hAnsi="Times New Roman" w:cs="Times New Roman"/>
                <w:bCs/>
                <w:color w:val="000000"/>
                <w:sz w:val="24"/>
                <w:szCs w:val="24"/>
              </w:rPr>
            </w:pPr>
          </w:p>
        </w:tc>
        <w:tc>
          <w:tcPr>
            <w:tcW w:w="1000" w:type="dxa"/>
            <w:vMerge/>
            <w:tcBorders>
              <w:top w:val="single" w:sz="4" w:space="0" w:color="auto"/>
              <w:left w:val="nil"/>
              <w:bottom w:val="single" w:sz="4" w:space="0" w:color="auto"/>
              <w:right w:val="single" w:sz="4" w:space="0" w:color="auto"/>
            </w:tcBorders>
          </w:tcPr>
          <w:p w:rsidR="00E41C5F" w:rsidRPr="00E41C5F" w:rsidRDefault="00E41C5F" w:rsidP="00E41C5F">
            <w:pPr>
              <w:spacing w:after="0"/>
              <w:jc w:val="center"/>
              <w:rPr>
                <w:rFonts w:ascii="Times New Roman" w:hAnsi="Times New Roman" w:cs="Times New Roman"/>
                <w:color w:val="000000"/>
                <w:sz w:val="24"/>
                <w:szCs w:val="24"/>
              </w:rPr>
            </w:pPr>
          </w:p>
        </w:tc>
        <w:tc>
          <w:tcPr>
            <w:tcW w:w="900" w:type="dxa"/>
            <w:tcBorders>
              <w:top w:val="nil"/>
              <w:left w:val="single" w:sz="4" w:space="0" w:color="auto"/>
              <w:bottom w:val="single" w:sz="4" w:space="0" w:color="auto"/>
              <w:right w:val="single" w:sz="4" w:space="0" w:color="auto"/>
            </w:tcBorders>
            <w:textDirection w:val="btLr"/>
            <w:vAlign w:val="center"/>
          </w:tcPr>
          <w:p w:rsidR="00E41C5F" w:rsidRPr="00E41C5F" w:rsidRDefault="00E41C5F" w:rsidP="00E41C5F">
            <w:pPr>
              <w:spacing w:after="0"/>
              <w:ind w:left="-108" w:right="-108"/>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2019 год</w:t>
            </w:r>
          </w:p>
        </w:tc>
        <w:tc>
          <w:tcPr>
            <w:tcW w:w="900" w:type="dxa"/>
            <w:tcBorders>
              <w:top w:val="nil"/>
              <w:left w:val="single" w:sz="4" w:space="0" w:color="auto"/>
              <w:bottom w:val="single" w:sz="4" w:space="0" w:color="auto"/>
              <w:right w:val="single" w:sz="4" w:space="0" w:color="auto"/>
            </w:tcBorders>
            <w:textDirection w:val="btLr"/>
          </w:tcPr>
          <w:p w:rsidR="00E41C5F" w:rsidRPr="00E41C5F" w:rsidRDefault="00E41C5F" w:rsidP="00E41C5F">
            <w:pPr>
              <w:spacing w:after="0"/>
              <w:ind w:left="-108" w:right="-108"/>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2020 год</w:t>
            </w:r>
          </w:p>
        </w:tc>
        <w:tc>
          <w:tcPr>
            <w:tcW w:w="900" w:type="dxa"/>
            <w:tcBorders>
              <w:top w:val="nil"/>
              <w:left w:val="single" w:sz="4" w:space="0" w:color="auto"/>
              <w:bottom w:val="single" w:sz="4" w:space="0" w:color="auto"/>
              <w:right w:val="single" w:sz="4" w:space="0" w:color="auto"/>
            </w:tcBorders>
            <w:textDirection w:val="btLr"/>
          </w:tcPr>
          <w:p w:rsidR="00E41C5F" w:rsidRPr="00E41C5F" w:rsidRDefault="00E41C5F" w:rsidP="00E41C5F">
            <w:pPr>
              <w:spacing w:after="0"/>
              <w:ind w:left="-108" w:right="-108"/>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2021 год</w:t>
            </w:r>
          </w:p>
        </w:tc>
        <w:tc>
          <w:tcPr>
            <w:tcW w:w="1000" w:type="dxa"/>
            <w:tcBorders>
              <w:top w:val="nil"/>
              <w:left w:val="single" w:sz="4" w:space="0" w:color="auto"/>
              <w:bottom w:val="single" w:sz="4" w:space="0" w:color="auto"/>
              <w:right w:val="single" w:sz="4" w:space="0" w:color="auto"/>
            </w:tcBorders>
            <w:textDirection w:val="btLr"/>
          </w:tcPr>
          <w:p w:rsidR="00E41C5F" w:rsidRPr="00E41C5F" w:rsidRDefault="00E41C5F" w:rsidP="00E41C5F">
            <w:pPr>
              <w:spacing w:after="0"/>
              <w:ind w:left="-108" w:right="-108"/>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2022 год</w:t>
            </w:r>
          </w:p>
        </w:tc>
        <w:tc>
          <w:tcPr>
            <w:tcW w:w="900" w:type="dxa"/>
            <w:tcBorders>
              <w:top w:val="nil"/>
              <w:left w:val="single" w:sz="4" w:space="0" w:color="auto"/>
              <w:bottom w:val="single" w:sz="4" w:space="0" w:color="auto"/>
              <w:right w:val="single" w:sz="4" w:space="0" w:color="auto"/>
            </w:tcBorders>
            <w:textDirection w:val="btLr"/>
          </w:tcPr>
          <w:p w:rsidR="00E41C5F" w:rsidRPr="00E41C5F" w:rsidRDefault="00E41C5F" w:rsidP="00E41C5F">
            <w:pPr>
              <w:spacing w:after="0"/>
              <w:ind w:left="-108" w:right="-108"/>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2023 год</w:t>
            </w:r>
          </w:p>
        </w:tc>
        <w:tc>
          <w:tcPr>
            <w:tcW w:w="900" w:type="dxa"/>
            <w:tcBorders>
              <w:top w:val="nil"/>
              <w:left w:val="single" w:sz="4" w:space="0" w:color="auto"/>
              <w:bottom w:val="single" w:sz="4" w:space="0" w:color="auto"/>
              <w:right w:val="single" w:sz="4" w:space="0" w:color="auto"/>
            </w:tcBorders>
            <w:textDirection w:val="btLr"/>
          </w:tcPr>
          <w:p w:rsidR="00E41C5F" w:rsidRPr="00E41C5F" w:rsidRDefault="00E41C5F" w:rsidP="00E41C5F">
            <w:pPr>
              <w:spacing w:after="0"/>
              <w:ind w:left="-108" w:right="-108"/>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2024 год</w:t>
            </w:r>
          </w:p>
        </w:tc>
        <w:tc>
          <w:tcPr>
            <w:tcW w:w="900" w:type="dxa"/>
            <w:tcBorders>
              <w:top w:val="nil"/>
              <w:left w:val="single" w:sz="4" w:space="0" w:color="auto"/>
              <w:bottom w:val="single" w:sz="4" w:space="0" w:color="auto"/>
              <w:right w:val="single" w:sz="4" w:space="0" w:color="auto"/>
            </w:tcBorders>
            <w:textDirection w:val="btLr"/>
          </w:tcPr>
          <w:p w:rsidR="00E41C5F" w:rsidRPr="00E41C5F" w:rsidRDefault="00E41C5F" w:rsidP="00E41C5F">
            <w:pPr>
              <w:spacing w:after="0"/>
              <w:ind w:left="-108" w:right="-108"/>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E41C5F" w:rsidRPr="00E41C5F" w:rsidRDefault="00E41C5F" w:rsidP="00E41C5F">
            <w:pPr>
              <w:spacing w:after="0"/>
              <w:ind w:left="113" w:right="-108"/>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E41C5F" w:rsidRPr="00E41C5F" w:rsidRDefault="00E41C5F" w:rsidP="00E41C5F">
            <w:pPr>
              <w:spacing w:after="0"/>
              <w:ind w:left="113" w:right="-108"/>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         2027 год</w:t>
            </w:r>
          </w:p>
        </w:tc>
        <w:tc>
          <w:tcPr>
            <w:tcW w:w="900" w:type="dxa"/>
            <w:tcBorders>
              <w:top w:val="nil"/>
              <w:left w:val="nil"/>
              <w:bottom w:val="single" w:sz="4" w:space="0" w:color="auto"/>
              <w:right w:val="single" w:sz="4" w:space="0" w:color="auto"/>
            </w:tcBorders>
            <w:textDirection w:val="btLr"/>
            <w:vAlign w:val="center"/>
          </w:tcPr>
          <w:p w:rsidR="00E41C5F" w:rsidRPr="00E41C5F" w:rsidRDefault="00E41C5F" w:rsidP="00E41C5F">
            <w:pPr>
              <w:spacing w:after="0"/>
              <w:ind w:left="113" w:right="113"/>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         2028 год</w:t>
            </w:r>
          </w:p>
        </w:tc>
        <w:tc>
          <w:tcPr>
            <w:tcW w:w="908" w:type="dxa"/>
            <w:tcBorders>
              <w:top w:val="nil"/>
              <w:left w:val="nil"/>
              <w:bottom w:val="single" w:sz="4" w:space="0" w:color="auto"/>
              <w:right w:val="single" w:sz="4" w:space="0" w:color="auto"/>
            </w:tcBorders>
            <w:textDirection w:val="btLr"/>
            <w:vAlign w:val="center"/>
          </w:tcPr>
          <w:p w:rsidR="00E41C5F" w:rsidRPr="00E41C5F" w:rsidRDefault="00E41C5F" w:rsidP="00E41C5F">
            <w:pPr>
              <w:tabs>
                <w:tab w:val="left" w:pos="884"/>
              </w:tabs>
              <w:spacing w:after="0"/>
              <w:ind w:left="113" w:right="113"/>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        2029 год</w:t>
            </w:r>
          </w:p>
        </w:tc>
        <w:tc>
          <w:tcPr>
            <w:tcW w:w="892" w:type="dxa"/>
            <w:tcBorders>
              <w:top w:val="nil"/>
              <w:left w:val="nil"/>
              <w:bottom w:val="single" w:sz="4" w:space="0" w:color="auto"/>
              <w:right w:val="single" w:sz="4" w:space="0" w:color="auto"/>
            </w:tcBorders>
            <w:textDirection w:val="btLr"/>
            <w:vAlign w:val="center"/>
          </w:tcPr>
          <w:p w:rsidR="00E41C5F" w:rsidRPr="00E41C5F" w:rsidRDefault="00E41C5F" w:rsidP="00E41C5F">
            <w:pPr>
              <w:spacing w:after="0"/>
              <w:ind w:left="113" w:right="113"/>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         2030 год</w:t>
            </w:r>
          </w:p>
        </w:tc>
      </w:tr>
    </w:tbl>
    <w:p w:rsidR="00E41C5F" w:rsidRPr="00E41C5F" w:rsidRDefault="00E41C5F" w:rsidP="00E41C5F">
      <w:pPr>
        <w:widowControl w:val="0"/>
        <w:autoSpaceDE w:val="0"/>
        <w:autoSpaceDN w:val="0"/>
        <w:adjustRightInd w:val="0"/>
        <w:spacing w:after="0"/>
        <w:jc w:val="right"/>
        <w:outlineLvl w:val="2"/>
        <w:rPr>
          <w:rFonts w:ascii="Times New Roman" w:hAnsi="Times New Roman" w:cs="Times New Roman"/>
          <w:sz w:val="24"/>
          <w:szCs w:val="24"/>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2182"/>
        <w:gridCol w:w="1000"/>
        <w:gridCol w:w="900"/>
        <w:gridCol w:w="900"/>
        <w:gridCol w:w="900"/>
        <w:gridCol w:w="1000"/>
        <w:gridCol w:w="900"/>
        <w:gridCol w:w="893"/>
        <w:gridCol w:w="7"/>
        <w:gridCol w:w="900"/>
        <w:gridCol w:w="900"/>
        <w:gridCol w:w="900"/>
        <w:gridCol w:w="900"/>
        <w:gridCol w:w="900"/>
        <w:gridCol w:w="900"/>
      </w:tblGrid>
      <w:tr w:rsidR="00E41C5F" w:rsidRPr="00E41C5F" w:rsidTr="00E41C5F">
        <w:trPr>
          <w:trHeight w:val="315"/>
          <w:tblHeader/>
        </w:trPr>
        <w:tc>
          <w:tcPr>
            <w:tcW w:w="1818"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1</w:t>
            </w:r>
          </w:p>
        </w:tc>
        <w:tc>
          <w:tcPr>
            <w:tcW w:w="2182" w:type="dxa"/>
          </w:tcPr>
          <w:p w:rsidR="00E41C5F" w:rsidRPr="00E41C5F" w:rsidRDefault="00E41C5F" w:rsidP="00E41C5F">
            <w:pPr>
              <w:spacing w:after="0"/>
              <w:jc w:val="center"/>
              <w:rPr>
                <w:rFonts w:ascii="Times New Roman" w:hAnsi="Times New Roman" w:cs="Times New Roman"/>
                <w:bCs/>
                <w:color w:val="000000"/>
                <w:sz w:val="24"/>
                <w:szCs w:val="24"/>
              </w:rPr>
            </w:pPr>
            <w:r w:rsidRPr="00E41C5F">
              <w:rPr>
                <w:rFonts w:ascii="Times New Roman" w:hAnsi="Times New Roman" w:cs="Times New Roman"/>
                <w:bCs/>
                <w:color w:val="000000"/>
                <w:sz w:val="24"/>
                <w:szCs w:val="24"/>
              </w:rPr>
              <w:t>2</w:t>
            </w:r>
          </w:p>
        </w:tc>
        <w:tc>
          <w:tcPr>
            <w:tcW w:w="1000" w:type="dxa"/>
          </w:tcPr>
          <w:p w:rsidR="00E41C5F" w:rsidRPr="00E41C5F" w:rsidRDefault="00E41C5F" w:rsidP="00E41C5F">
            <w:pPr>
              <w:spacing w:after="0"/>
              <w:jc w:val="center"/>
              <w:rPr>
                <w:rFonts w:ascii="Times New Roman" w:hAnsi="Times New Roman" w:cs="Times New Roman"/>
                <w:bCs/>
                <w:color w:val="000000"/>
                <w:sz w:val="24"/>
                <w:szCs w:val="24"/>
              </w:rPr>
            </w:pPr>
            <w:r w:rsidRPr="00E41C5F">
              <w:rPr>
                <w:rFonts w:ascii="Times New Roman" w:hAnsi="Times New Roman" w:cs="Times New Roman"/>
                <w:bCs/>
                <w:color w:val="000000"/>
                <w:sz w:val="24"/>
                <w:szCs w:val="24"/>
              </w:rPr>
              <w:t>3</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5</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6</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7</w:t>
            </w:r>
          </w:p>
        </w:tc>
        <w:tc>
          <w:tcPr>
            <w:tcW w:w="10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8</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9</w:t>
            </w:r>
          </w:p>
        </w:tc>
        <w:tc>
          <w:tcPr>
            <w:tcW w:w="900" w:type="dxa"/>
            <w:gridSpan w:val="2"/>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10</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11</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12</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13</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14</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15</w:t>
            </w:r>
          </w:p>
        </w:tc>
        <w:tc>
          <w:tcPr>
            <w:tcW w:w="900"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16</w:t>
            </w:r>
          </w:p>
        </w:tc>
      </w:tr>
      <w:tr w:rsidR="00E41C5F" w:rsidRPr="00E41C5F" w:rsidTr="00E41C5F">
        <w:trPr>
          <w:trHeight w:val="315"/>
        </w:trPr>
        <w:tc>
          <w:tcPr>
            <w:tcW w:w="1818" w:type="dxa"/>
            <w:vMerge w:val="restart"/>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Муниципальная программа</w:t>
            </w:r>
          </w:p>
        </w:tc>
        <w:tc>
          <w:tcPr>
            <w:tcW w:w="2182" w:type="dxa"/>
            <w:noWrap/>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Всего</w:t>
            </w:r>
          </w:p>
        </w:tc>
        <w:tc>
          <w:tcPr>
            <w:tcW w:w="10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9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135,8</w:t>
            </w:r>
          </w:p>
        </w:tc>
        <w:tc>
          <w:tcPr>
            <w:tcW w:w="900" w:type="dxa"/>
            <w:noWrap/>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175,0</w:t>
            </w:r>
          </w:p>
        </w:tc>
        <w:tc>
          <w:tcPr>
            <w:tcW w:w="9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183,8</w:t>
            </w:r>
          </w:p>
        </w:tc>
        <w:tc>
          <w:tcPr>
            <w:tcW w:w="10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220,9</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233,1</w:t>
            </w:r>
          </w:p>
        </w:tc>
        <w:tc>
          <w:tcPr>
            <w:tcW w:w="893"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907" w:type="dxa"/>
            <w:gridSpan w:val="2"/>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rPr>
          <w:trHeight w:val="315"/>
        </w:trPr>
        <w:tc>
          <w:tcPr>
            <w:tcW w:w="1818" w:type="dxa"/>
            <w:vMerge/>
            <w:vAlign w:val="center"/>
          </w:tcPr>
          <w:p w:rsidR="00E41C5F" w:rsidRPr="00E41C5F" w:rsidRDefault="00E41C5F" w:rsidP="00E41C5F">
            <w:pPr>
              <w:spacing w:after="0"/>
              <w:rPr>
                <w:rFonts w:ascii="Times New Roman" w:hAnsi="Times New Roman" w:cs="Times New Roman"/>
                <w:color w:val="000000"/>
                <w:sz w:val="24"/>
                <w:szCs w:val="24"/>
              </w:rPr>
            </w:pPr>
          </w:p>
        </w:tc>
        <w:tc>
          <w:tcPr>
            <w:tcW w:w="2182"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местный бюджет,</w:t>
            </w:r>
          </w:p>
        </w:tc>
        <w:tc>
          <w:tcPr>
            <w:tcW w:w="10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9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135,8</w:t>
            </w:r>
          </w:p>
        </w:tc>
        <w:tc>
          <w:tcPr>
            <w:tcW w:w="9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175,0</w:t>
            </w:r>
          </w:p>
        </w:tc>
        <w:tc>
          <w:tcPr>
            <w:tcW w:w="9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183,8</w:t>
            </w:r>
          </w:p>
        </w:tc>
        <w:tc>
          <w:tcPr>
            <w:tcW w:w="10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220,9</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233,1</w:t>
            </w:r>
          </w:p>
        </w:tc>
        <w:tc>
          <w:tcPr>
            <w:tcW w:w="893"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907" w:type="dxa"/>
            <w:gridSpan w:val="2"/>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rPr>
          <w:trHeight w:val="315"/>
        </w:trPr>
        <w:tc>
          <w:tcPr>
            <w:tcW w:w="1818" w:type="dxa"/>
            <w:vMerge w:val="restart"/>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Подпрограмма 1.</w:t>
            </w:r>
          </w:p>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«Развитие муниципального управления и муниципальной службы в </w:t>
            </w:r>
            <w:r w:rsidRPr="00E41C5F">
              <w:rPr>
                <w:rFonts w:ascii="Times New Roman" w:hAnsi="Times New Roman" w:cs="Times New Roman"/>
                <w:sz w:val="24"/>
                <w:szCs w:val="24"/>
              </w:rPr>
              <w:t>Нижнебыковском сельском поселении</w:t>
            </w:r>
            <w:r w:rsidRPr="00E41C5F">
              <w:rPr>
                <w:rFonts w:ascii="Times New Roman" w:hAnsi="Times New Roman" w:cs="Times New Roman"/>
                <w:color w:val="000000"/>
                <w:sz w:val="24"/>
                <w:szCs w:val="24"/>
              </w:rPr>
              <w:t>»</w:t>
            </w:r>
          </w:p>
        </w:tc>
        <w:tc>
          <w:tcPr>
            <w:tcW w:w="2182" w:type="dxa"/>
            <w:noWrap/>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Всего</w:t>
            </w:r>
          </w:p>
        </w:tc>
        <w:tc>
          <w:tcPr>
            <w:tcW w:w="10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9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135,8</w:t>
            </w:r>
          </w:p>
        </w:tc>
        <w:tc>
          <w:tcPr>
            <w:tcW w:w="9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175,0</w:t>
            </w:r>
          </w:p>
        </w:tc>
        <w:tc>
          <w:tcPr>
            <w:tcW w:w="9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183,8</w:t>
            </w:r>
          </w:p>
        </w:tc>
        <w:tc>
          <w:tcPr>
            <w:tcW w:w="10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220,9</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233,1</w:t>
            </w:r>
          </w:p>
        </w:tc>
        <w:tc>
          <w:tcPr>
            <w:tcW w:w="893"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907" w:type="dxa"/>
            <w:gridSpan w:val="2"/>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r w:rsidR="00E41C5F" w:rsidRPr="00E41C5F" w:rsidTr="00E41C5F">
        <w:trPr>
          <w:trHeight w:val="315"/>
        </w:trPr>
        <w:tc>
          <w:tcPr>
            <w:tcW w:w="1818" w:type="dxa"/>
            <w:vMerge/>
            <w:vAlign w:val="center"/>
          </w:tcPr>
          <w:p w:rsidR="00E41C5F" w:rsidRPr="00E41C5F" w:rsidRDefault="00E41C5F" w:rsidP="00E41C5F">
            <w:pPr>
              <w:spacing w:after="0"/>
              <w:jc w:val="center"/>
              <w:rPr>
                <w:rFonts w:ascii="Times New Roman" w:hAnsi="Times New Roman" w:cs="Times New Roman"/>
                <w:color w:val="000000"/>
                <w:sz w:val="24"/>
                <w:szCs w:val="24"/>
              </w:rPr>
            </w:pPr>
          </w:p>
        </w:tc>
        <w:tc>
          <w:tcPr>
            <w:tcW w:w="2182" w:type="dxa"/>
          </w:tcPr>
          <w:p w:rsidR="00E41C5F" w:rsidRPr="00E41C5F" w:rsidRDefault="00E41C5F" w:rsidP="00E41C5F">
            <w:pPr>
              <w:spacing w:after="0"/>
              <w:jc w:val="center"/>
              <w:rPr>
                <w:rFonts w:ascii="Times New Roman" w:hAnsi="Times New Roman" w:cs="Times New Roman"/>
                <w:color w:val="000000"/>
                <w:sz w:val="24"/>
                <w:szCs w:val="24"/>
              </w:rPr>
            </w:pPr>
            <w:r w:rsidRPr="00E41C5F">
              <w:rPr>
                <w:rFonts w:ascii="Times New Roman" w:hAnsi="Times New Roman" w:cs="Times New Roman"/>
                <w:color w:val="000000"/>
                <w:sz w:val="24"/>
                <w:szCs w:val="24"/>
              </w:rPr>
              <w:t>местный бюджет,</w:t>
            </w:r>
          </w:p>
          <w:p w:rsidR="00E41C5F" w:rsidRPr="00E41C5F" w:rsidRDefault="00E41C5F" w:rsidP="00E41C5F">
            <w:pPr>
              <w:spacing w:after="0"/>
              <w:jc w:val="center"/>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p>
          <w:p w:rsidR="00E41C5F" w:rsidRPr="00E41C5F" w:rsidRDefault="00E41C5F" w:rsidP="00E41C5F">
            <w:pPr>
              <w:spacing w:after="0"/>
              <w:jc w:val="center"/>
              <w:rPr>
                <w:rFonts w:ascii="Times New Roman" w:hAnsi="Times New Roman" w:cs="Times New Roman"/>
                <w:color w:val="000000"/>
                <w:sz w:val="24"/>
                <w:szCs w:val="24"/>
              </w:rPr>
            </w:pPr>
          </w:p>
        </w:tc>
        <w:tc>
          <w:tcPr>
            <w:tcW w:w="10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color w:val="000000" w:themeColor="text1"/>
                <w:sz w:val="24"/>
                <w:szCs w:val="24"/>
              </w:rPr>
              <w:t>1940,6</w:t>
            </w:r>
          </w:p>
        </w:tc>
        <w:tc>
          <w:tcPr>
            <w:tcW w:w="900"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135,8</w:t>
            </w:r>
          </w:p>
        </w:tc>
        <w:tc>
          <w:tcPr>
            <w:tcW w:w="9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175,0</w:t>
            </w:r>
          </w:p>
        </w:tc>
        <w:tc>
          <w:tcPr>
            <w:tcW w:w="9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183,8</w:t>
            </w:r>
          </w:p>
        </w:tc>
        <w:tc>
          <w:tcPr>
            <w:tcW w:w="1000" w:type="dxa"/>
            <w:noWrap/>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220,9</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233,1</w:t>
            </w:r>
          </w:p>
        </w:tc>
        <w:tc>
          <w:tcPr>
            <w:tcW w:w="893"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907" w:type="dxa"/>
            <w:gridSpan w:val="2"/>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187,0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154,0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114,0</w:t>
            </w:r>
          </w:p>
        </w:tc>
        <w:tc>
          <w:tcPr>
            <w:tcW w:w="90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122,0</w:t>
            </w:r>
          </w:p>
        </w:tc>
      </w:tr>
    </w:tbl>
    <w:p w:rsidR="00E41C5F" w:rsidRPr="00E41C5F" w:rsidRDefault="00E41C5F" w:rsidP="00E41C5F">
      <w:pPr>
        <w:widowControl w:val="0"/>
        <w:autoSpaceDE w:val="0"/>
        <w:autoSpaceDN w:val="0"/>
        <w:adjustRightInd w:val="0"/>
        <w:spacing w:after="0"/>
        <w:outlineLvl w:val="2"/>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 xml:space="preserve">            РОССИЙСКАЯ ФЕДЕРАЦИЯ</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РОСТОВСКАЯ ОБЛАСТЬ</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ВЕРХНЕДОНСКОЙ РАЙОН</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lastRenderedPageBreak/>
        <w:t>МУНИЦИПАЛЬНОЕ ОБРАЗОВАНИЕ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«НИЖНЕБЫКОВСКОЕ СЕЛЬСКОЕ ПОСЕЛЕНИЕ»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ПОСТАНОВЛЕНИЕ</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29.12.2022 г.                                     № 92</w:t>
      </w:r>
      <w:r w:rsidRPr="00E41C5F">
        <w:rPr>
          <w:rFonts w:ascii="Times New Roman" w:hAnsi="Times New Roman" w:cs="Times New Roman"/>
          <w:color w:val="000000"/>
          <w:sz w:val="24"/>
          <w:szCs w:val="24"/>
        </w:rPr>
        <w:t xml:space="preserve"> </w:t>
      </w:r>
      <w:r w:rsidRPr="00E41C5F">
        <w:rPr>
          <w:rFonts w:ascii="Times New Roman" w:hAnsi="Times New Roman" w:cs="Times New Roman"/>
          <w:sz w:val="24"/>
          <w:szCs w:val="24"/>
        </w:rPr>
        <w:t xml:space="preserve">                                    х. Быковский</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О внесении изменений в постановление  Администрации</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 xml:space="preserve"> Нижнебыковского сельского поселения  от 28.12.2018 № 108</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pStyle w:val="ConsPlusTitle"/>
        <w:widowControl/>
        <w:jc w:val="both"/>
        <w:rPr>
          <w:rFonts w:ascii="Times New Roman" w:hAnsi="Times New Roman" w:cs="Times New Roman"/>
          <w:b w:val="0"/>
          <w:sz w:val="24"/>
          <w:szCs w:val="24"/>
        </w:rPr>
      </w:pPr>
      <w:r w:rsidRPr="00E41C5F">
        <w:rPr>
          <w:rFonts w:ascii="Times New Roman" w:hAnsi="Times New Roman" w:cs="Times New Roman"/>
          <w:b w:val="0"/>
          <w:sz w:val="24"/>
          <w:szCs w:val="24"/>
        </w:rPr>
        <w:t xml:space="preserve">          В соответствии с Постановлением Администрации Нижнебыковского сельского поселения от 03.09.2018 № 68 « Об утверждении Порядка разработки, реализации и оценке эффективности муниципальных программ Нижнебыковского сельского поселения», в целях рационального использования  средств  бюджета Нижнебыковского сельского поселения Верхнедонского района </w:t>
      </w:r>
    </w:p>
    <w:p w:rsidR="00E41C5F" w:rsidRPr="00E41C5F" w:rsidRDefault="00E41C5F" w:rsidP="00E41C5F">
      <w:pPr>
        <w:pStyle w:val="ConsPlusTitle"/>
        <w:widowControl/>
        <w:jc w:val="center"/>
        <w:rPr>
          <w:rFonts w:ascii="Times New Roman" w:hAnsi="Times New Roman" w:cs="Times New Roman"/>
          <w:b w:val="0"/>
          <w:sz w:val="24"/>
          <w:szCs w:val="24"/>
        </w:rPr>
      </w:pPr>
      <w:r w:rsidRPr="00E41C5F">
        <w:rPr>
          <w:rFonts w:ascii="Times New Roman" w:hAnsi="Times New Roman" w:cs="Times New Roman"/>
          <w:b w:val="0"/>
          <w:sz w:val="24"/>
          <w:szCs w:val="24"/>
        </w:rPr>
        <w:t>ПОСТАНОВЛЯЮ:</w:t>
      </w:r>
    </w:p>
    <w:p w:rsidR="00E41C5F" w:rsidRPr="00E41C5F" w:rsidRDefault="00E41C5F" w:rsidP="00E41C5F">
      <w:pPr>
        <w:autoSpaceDE w:val="0"/>
        <w:autoSpaceDN w:val="0"/>
        <w:adjustRightInd w:val="0"/>
        <w:spacing w:after="0"/>
        <w:jc w:val="both"/>
        <w:rPr>
          <w:rFonts w:ascii="Times New Roman" w:hAnsi="Times New Roman" w:cs="Times New Roman"/>
          <w:kern w:val="2"/>
          <w:sz w:val="24"/>
          <w:szCs w:val="24"/>
        </w:rPr>
      </w:pPr>
      <w:r w:rsidRPr="00E41C5F">
        <w:rPr>
          <w:rFonts w:ascii="Times New Roman" w:hAnsi="Times New Roman" w:cs="Times New Roman"/>
          <w:sz w:val="24"/>
          <w:szCs w:val="24"/>
        </w:rPr>
        <w:t>1.  Внести в постановление Администрации Нижнебыковского сельского поселения от 28.12.2018  № 108 «</w:t>
      </w:r>
      <w:r w:rsidRPr="00E41C5F">
        <w:rPr>
          <w:rFonts w:ascii="Times New Roman" w:hAnsi="Times New Roman" w:cs="Times New Roman"/>
          <w:kern w:val="2"/>
          <w:sz w:val="24"/>
          <w:szCs w:val="24"/>
        </w:rPr>
        <w:t xml:space="preserve">Об утверждении муниципальной программы Нижнебыковского сельского поселения «Социальная поддержка граждан» </w:t>
      </w:r>
      <w:r w:rsidRPr="00E41C5F">
        <w:rPr>
          <w:rFonts w:ascii="Times New Roman" w:hAnsi="Times New Roman" w:cs="Times New Roman"/>
          <w:sz w:val="24"/>
          <w:szCs w:val="24"/>
        </w:rPr>
        <w:t xml:space="preserve">следующие изменения: </w:t>
      </w:r>
    </w:p>
    <w:p w:rsidR="00E41C5F" w:rsidRPr="00E41C5F" w:rsidRDefault="00E41C5F" w:rsidP="00E41C5F">
      <w:pPr>
        <w:tabs>
          <w:tab w:val="left" w:pos="720"/>
        </w:tabs>
        <w:spacing w:after="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1.1.В приложении 1  к постановлению в паспорте Программы пункт «Ресурсное обеспечение муниципальной программы Нижнебыковского сельского поселения» изложить в новой редакции:  </w:t>
      </w:r>
    </w:p>
    <w:tbl>
      <w:tblPr>
        <w:tblW w:w="9645" w:type="dxa"/>
        <w:jc w:val="center"/>
        <w:tblInd w:w="106" w:type="dxa"/>
        <w:tblLayout w:type="fixed"/>
        <w:tblLook w:val="00A0"/>
      </w:tblPr>
      <w:tblGrid>
        <w:gridCol w:w="2275"/>
        <w:gridCol w:w="269"/>
        <w:gridCol w:w="7101"/>
      </w:tblGrid>
      <w:tr w:rsidR="00E41C5F" w:rsidRPr="00E41C5F" w:rsidTr="00E41C5F">
        <w:trPr>
          <w:jc w:val="center"/>
        </w:trPr>
        <w:tc>
          <w:tcPr>
            <w:tcW w:w="2275" w:type="dxa"/>
            <w:tcMar>
              <w:top w:w="28" w:type="dxa"/>
              <w:left w:w="28" w:type="dxa"/>
              <w:bottom w:w="28" w:type="dxa"/>
              <w:right w:w="28" w:type="dxa"/>
            </w:tcMar>
            <w:hideMark/>
          </w:tcPr>
          <w:p w:rsidR="00E41C5F" w:rsidRPr="00E41C5F" w:rsidRDefault="00E41C5F" w:rsidP="00E41C5F">
            <w:pPr>
              <w:spacing w:after="0"/>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«Ресурсное обеспечение муниципальной программы Нижнебыковского сельского поселения</w:t>
            </w:r>
          </w:p>
        </w:tc>
        <w:tc>
          <w:tcPr>
            <w:tcW w:w="269" w:type="dxa"/>
            <w:tcMar>
              <w:top w:w="28" w:type="dxa"/>
              <w:left w:w="28" w:type="dxa"/>
              <w:bottom w:w="28" w:type="dxa"/>
              <w:right w:w="28" w:type="dxa"/>
            </w:tcMar>
          </w:tcPr>
          <w:p w:rsidR="00E41C5F" w:rsidRPr="00E41C5F" w:rsidRDefault="00E41C5F" w:rsidP="00E41C5F">
            <w:pPr>
              <w:spacing w:after="0"/>
              <w:jc w:val="center"/>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w:t>
            </w:r>
          </w:p>
          <w:p w:rsidR="00E41C5F" w:rsidRPr="00E41C5F" w:rsidRDefault="00E41C5F" w:rsidP="00E41C5F">
            <w:pPr>
              <w:spacing w:after="0"/>
              <w:jc w:val="center"/>
              <w:rPr>
                <w:rFonts w:ascii="Times New Roman" w:hAnsi="Times New Roman" w:cs="Times New Roman"/>
                <w:color w:val="000000"/>
                <w:kern w:val="2"/>
                <w:sz w:val="24"/>
                <w:szCs w:val="24"/>
              </w:rPr>
            </w:pPr>
          </w:p>
          <w:p w:rsidR="00E41C5F" w:rsidRPr="00E41C5F" w:rsidRDefault="00E41C5F" w:rsidP="00E41C5F">
            <w:pPr>
              <w:spacing w:after="0"/>
              <w:jc w:val="center"/>
              <w:rPr>
                <w:rFonts w:ascii="Times New Roman" w:hAnsi="Times New Roman" w:cs="Times New Roman"/>
                <w:color w:val="000000"/>
                <w:kern w:val="2"/>
                <w:sz w:val="24"/>
                <w:szCs w:val="24"/>
              </w:rPr>
            </w:pPr>
          </w:p>
        </w:tc>
        <w:tc>
          <w:tcPr>
            <w:tcW w:w="7101" w:type="dxa"/>
            <w:tcMar>
              <w:top w:w="28" w:type="dxa"/>
              <w:left w:w="28" w:type="dxa"/>
              <w:bottom w:w="28" w:type="dxa"/>
              <w:right w:w="28" w:type="dxa"/>
            </w:tcMar>
          </w:tcPr>
          <w:p w:rsidR="00E41C5F" w:rsidRPr="00E41C5F" w:rsidRDefault="00E41C5F" w:rsidP="00E41C5F">
            <w:pPr>
              <w:spacing w:after="0"/>
              <w:jc w:val="both"/>
              <w:rPr>
                <w:rFonts w:ascii="Times New Roman" w:hAnsi="Times New Roman" w:cs="Times New Roman"/>
                <w:color w:val="000000"/>
                <w:sz w:val="24"/>
                <w:szCs w:val="24"/>
              </w:rPr>
            </w:pPr>
            <w:r w:rsidRPr="00E41C5F">
              <w:rPr>
                <w:rFonts w:ascii="Times New Roman" w:hAnsi="Times New Roman" w:cs="Times New Roman"/>
                <w:color w:val="000000"/>
                <w:kern w:val="2"/>
                <w:sz w:val="24"/>
                <w:szCs w:val="24"/>
              </w:rPr>
              <w:t xml:space="preserve"> </w:t>
            </w:r>
            <w:r w:rsidRPr="00E41C5F">
              <w:rPr>
                <w:rFonts w:ascii="Times New Roman" w:hAnsi="Times New Roman" w:cs="Times New Roman"/>
                <w:color w:val="000000"/>
                <w:sz w:val="24"/>
                <w:szCs w:val="24"/>
              </w:rPr>
              <w:t>общий объем финансирования муниципальной программы с 2019 по 2030 годы составляет 871,7 тыс. рублей, в том числе: по годам реализации из средств бюджета Нижнебыковского сельского поселения:</w:t>
            </w:r>
          </w:p>
          <w:p w:rsidR="00E41C5F" w:rsidRPr="00E41C5F" w:rsidRDefault="00E41C5F" w:rsidP="00E41C5F">
            <w:pPr>
              <w:spacing w:after="0" w:line="235" w:lineRule="auto"/>
              <w:ind w:firstLine="72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2019 год – 64,0 тыс. рублей</w:t>
            </w:r>
          </w:p>
          <w:p w:rsidR="00E41C5F" w:rsidRPr="00E41C5F" w:rsidRDefault="00E41C5F" w:rsidP="00E41C5F">
            <w:pPr>
              <w:spacing w:after="0" w:line="235" w:lineRule="auto"/>
              <w:ind w:firstLine="72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2020 год – 68,2 тыс. рублей</w:t>
            </w:r>
          </w:p>
          <w:p w:rsidR="00E41C5F" w:rsidRPr="00E41C5F" w:rsidRDefault="00E41C5F" w:rsidP="00E41C5F">
            <w:pPr>
              <w:spacing w:after="0" w:line="235" w:lineRule="auto"/>
              <w:ind w:firstLine="72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2021 год – 72,6 тыс. рублей</w:t>
            </w:r>
          </w:p>
          <w:p w:rsidR="00E41C5F" w:rsidRPr="00E41C5F" w:rsidRDefault="00E41C5F" w:rsidP="00E41C5F">
            <w:pPr>
              <w:spacing w:after="0" w:line="235" w:lineRule="auto"/>
              <w:ind w:firstLine="72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2022 год – 83,4 тыс. рублей</w:t>
            </w:r>
          </w:p>
          <w:p w:rsidR="00E41C5F" w:rsidRPr="00E41C5F" w:rsidRDefault="00E41C5F" w:rsidP="00E41C5F">
            <w:pPr>
              <w:spacing w:after="0" w:line="235" w:lineRule="auto"/>
              <w:ind w:firstLine="72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2023 год – 91,5 тыс. рублей</w:t>
            </w:r>
          </w:p>
          <w:p w:rsidR="00E41C5F" w:rsidRPr="00E41C5F" w:rsidRDefault="00E41C5F" w:rsidP="00E41C5F">
            <w:pPr>
              <w:spacing w:after="0" w:line="235" w:lineRule="auto"/>
              <w:ind w:firstLine="72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2024 год – 96,5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2025 год – 96,5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2026 год – 59,8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2027 год – 59,8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2028 год – 59,8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2029 год – 59,8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2030 год – 59,8 тыс. рублей</w:t>
            </w:r>
          </w:p>
          <w:p w:rsidR="00E41C5F" w:rsidRPr="00E41C5F" w:rsidRDefault="00E41C5F" w:rsidP="00E41C5F">
            <w:pPr>
              <w:spacing w:after="0"/>
              <w:jc w:val="both"/>
              <w:rPr>
                <w:rFonts w:ascii="Times New Roman" w:hAnsi="Times New Roman" w:cs="Times New Roman"/>
                <w:color w:val="000000"/>
                <w:kern w:val="2"/>
                <w:sz w:val="24"/>
                <w:szCs w:val="24"/>
              </w:rPr>
            </w:pPr>
          </w:p>
        </w:tc>
      </w:tr>
    </w:tbl>
    <w:p w:rsidR="00E41C5F" w:rsidRPr="00E41C5F" w:rsidRDefault="00E41C5F" w:rsidP="00E41C5F">
      <w:pPr>
        <w:spacing w:after="0"/>
        <w:ind w:firstLine="708"/>
        <w:jc w:val="both"/>
        <w:rPr>
          <w:rFonts w:ascii="Times New Roman" w:hAnsi="Times New Roman" w:cs="Times New Roman"/>
          <w:sz w:val="24"/>
          <w:szCs w:val="24"/>
        </w:rPr>
      </w:pPr>
    </w:p>
    <w:p w:rsidR="00E41C5F" w:rsidRPr="00E41C5F" w:rsidRDefault="00E41C5F" w:rsidP="00E41C5F">
      <w:pPr>
        <w:spacing w:after="0"/>
        <w:ind w:firstLine="708"/>
        <w:jc w:val="both"/>
        <w:rPr>
          <w:rFonts w:ascii="Times New Roman" w:hAnsi="Times New Roman" w:cs="Times New Roman"/>
          <w:sz w:val="24"/>
          <w:szCs w:val="24"/>
        </w:rPr>
      </w:pPr>
    </w:p>
    <w:p w:rsidR="00E41C5F" w:rsidRPr="00E41C5F" w:rsidRDefault="00E41C5F" w:rsidP="00E41C5F">
      <w:pPr>
        <w:tabs>
          <w:tab w:val="left" w:pos="720"/>
        </w:tabs>
        <w:spacing w:after="0"/>
        <w:jc w:val="both"/>
        <w:rPr>
          <w:rFonts w:ascii="Times New Roman" w:hAnsi="Times New Roman" w:cs="Times New Roman"/>
          <w:color w:val="000000"/>
          <w:sz w:val="24"/>
          <w:szCs w:val="24"/>
        </w:rPr>
      </w:pPr>
      <w:r w:rsidRPr="00E41C5F">
        <w:rPr>
          <w:rFonts w:ascii="Times New Roman" w:hAnsi="Times New Roman" w:cs="Times New Roman"/>
          <w:sz w:val="24"/>
          <w:szCs w:val="24"/>
        </w:rPr>
        <w:tab/>
      </w:r>
      <w:r w:rsidRPr="00E41C5F">
        <w:rPr>
          <w:rFonts w:ascii="Times New Roman" w:hAnsi="Times New Roman" w:cs="Times New Roman"/>
          <w:color w:val="000000"/>
          <w:sz w:val="24"/>
          <w:szCs w:val="24"/>
        </w:rPr>
        <w:t>1.2. В приложении  к постановлению в паспорте подпрограммы  пункт «Ресурсное обеспечение подпрограммы» изложить в новой редакции:</w:t>
      </w:r>
    </w:p>
    <w:p w:rsidR="00E41C5F" w:rsidRPr="00E41C5F" w:rsidRDefault="00E41C5F" w:rsidP="00E41C5F">
      <w:pPr>
        <w:tabs>
          <w:tab w:val="left" w:pos="720"/>
        </w:tabs>
        <w:spacing w:after="0"/>
        <w:jc w:val="both"/>
        <w:rPr>
          <w:rFonts w:ascii="Times New Roman" w:hAnsi="Times New Roman" w:cs="Times New Roman"/>
          <w:color w:val="000000"/>
          <w:sz w:val="24"/>
          <w:szCs w:val="24"/>
        </w:rPr>
      </w:pPr>
    </w:p>
    <w:tbl>
      <w:tblPr>
        <w:tblW w:w="9645" w:type="dxa"/>
        <w:jc w:val="center"/>
        <w:tblInd w:w="106" w:type="dxa"/>
        <w:tblLayout w:type="fixed"/>
        <w:tblLook w:val="00A0"/>
      </w:tblPr>
      <w:tblGrid>
        <w:gridCol w:w="2275"/>
        <w:gridCol w:w="269"/>
        <w:gridCol w:w="7101"/>
      </w:tblGrid>
      <w:tr w:rsidR="00E41C5F" w:rsidRPr="00E41C5F" w:rsidTr="00E41C5F">
        <w:trPr>
          <w:jc w:val="center"/>
        </w:trPr>
        <w:tc>
          <w:tcPr>
            <w:tcW w:w="2275" w:type="dxa"/>
            <w:tcMar>
              <w:top w:w="28" w:type="dxa"/>
              <w:left w:w="28" w:type="dxa"/>
              <w:bottom w:w="28" w:type="dxa"/>
              <w:right w:w="28" w:type="dxa"/>
            </w:tcMar>
            <w:hideMark/>
          </w:tcPr>
          <w:p w:rsidR="00E41C5F" w:rsidRPr="00E41C5F" w:rsidRDefault="00E41C5F" w:rsidP="00E41C5F">
            <w:pPr>
              <w:spacing w:after="0"/>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«Ресурсное обеспечение программы</w:t>
            </w:r>
          </w:p>
        </w:tc>
        <w:tc>
          <w:tcPr>
            <w:tcW w:w="269" w:type="dxa"/>
            <w:tcMar>
              <w:top w:w="28" w:type="dxa"/>
              <w:left w:w="28" w:type="dxa"/>
              <w:bottom w:w="28" w:type="dxa"/>
              <w:right w:w="28" w:type="dxa"/>
            </w:tcMar>
          </w:tcPr>
          <w:p w:rsidR="00E41C5F" w:rsidRPr="00E41C5F" w:rsidRDefault="00E41C5F" w:rsidP="00E41C5F">
            <w:pPr>
              <w:spacing w:after="0"/>
              <w:jc w:val="center"/>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w:t>
            </w:r>
          </w:p>
          <w:p w:rsidR="00E41C5F" w:rsidRPr="00E41C5F" w:rsidRDefault="00E41C5F" w:rsidP="00E41C5F">
            <w:pPr>
              <w:spacing w:after="0"/>
              <w:jc w:val="center"/>
              <w:rPr>
                <w:rFonts w:ascii="Times New Roman" w:hAnsi="Times New Roman" w:cs="Times New Roman"/>
                <w:color w:val="000000"/>
                <w:kern w:val="2"/>
                <w:sz w:val="24"/>
                <w:szCs w:val="24"/>
              </w:rPr>
            </w:pPr>
          </w:p>
          <w:p w:rsidR="00E41C5F" w:rsidRPr="00E41C5F" w:rsidRDefault="00E41C5F" w:rsidP="00E41C5F">
            <w:pPr>
              <w:spacing w:after="0"/>
              <w:jc w:val="center"/>
              <w:rPr>
                <w:rFonts w:ascii="Times New Roman" w:hAnsi="Times New Roman" w:cs="Times New Roman"/>
                <w:color w:val="000000"/>
                <w:kern w:val="2"/>
                <w:sz w:val="24"/>
                <w:szCs w:val="24"/>
              </w:rPr>
            </w:pPr>
          </w:p>
        </w:tc>
        <w:tc>
          <w:tcPr>
            <w:tcW w:w="7101" w:type="dxa"/>
            <w:tcMar>
              <w:top w:w="28" w:type="dxa"/>
              <w:left w:w="28" w:type="dxa"/>
              <w:bottom w:w="28" w:type="dxa"/>
              <w:right w:w="28" w:type="dxa"/>
            </w:tcMar>
          </w:tcPr>
          <w:p w:rsidR="00E41C5F" w:rsidRPr="00E41C5F" w:rsidRDefault="00E41C5F" w:rsidP="00E41C5F">
            <w:pPr>
              <w:spacing w:after="0"/>
              <w:jc w:val="both"/>
              <w:rPr>
                <w:rFonts w:ascii="Times New Roman" w:hAnsi="Times New Roman" w:cs="Times New Roman"/>
                <w:sz w:val="24"/>
                <w:szCs w:val="24"/>
              </w:rPr>
            </w:pPr>
            <w:r w:rsidRPr="00E41C5F">
              <w:rPr>
                <w:rFonts w:ascii="Times New Roman" w:hAnsi="Times New Roman" w:cs="Times New Roman"/>
                <w:color w:val="000000"/>
                <w:sz w:val="24"/>
                <w:szCs w:val="24"/>
              </w:rPr>
              <w:t xml:space="preserve">объем средств бюджета Нижнебыковского сельского поселения, необходимый для финансирования подпрограммы, составляет  на 2019 – 2030 годы составляет  </w:t>
            </w:r>
            <w:r w:rsidRPr="00E41C5F">
              <w:rPr>
                <w:rFonts w:ascii="Times New Roman" w:hAnsi="Times New Roman" w:cs="Times New Roman"/>
                <w:sz w:val="24"/>
                <w:szCs w:val="24"/>
              </w:rPr>
              <w:t>871,7 тыс. рублей, в том числе по годам реализации из средств бюджета Нижнебыковского сельского поселения</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lastRenderedPageBreak/>
              <w:t>2019 год – 64,0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2020 год – 68,2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2021 год – 72,6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2022 год – 83,4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2023 год – 91,5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2024 год – 96,5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2025 год – 96,5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2026 год – 59,8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2027 год – 59,8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2028 год – 59,8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2029 год – 59,8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2030 год – 59,8 тыс. рублей</w:t>
            </w:r>
          </w:p>
          <w:p w:rsidR="00E41C5F" w:rsidRPr="00E41C5F" w:rsidRDefault="00E41C5F" w:rsidP="00E41C5F">
            <w:pPr>
              <w:spacing w:after="0"/>
              <w:jc w:val="both"/>
              <w:rPr>
                <w:rFonts w:ascii="Times New Roman" w:hAnsi="Times New Roman" w:cs="Times New Roman"/>
                <w:color w:val="000000"/>
                <w:kern w:val="2"/>
                <w:sz w:val="24"/>
                <w:szCs w:val="24"/>
              </w:rPr>
            </w:pPr>
          </w:p>
        </w:tc>
      </w:tr>
    </w:tbl>
    <w:p w:rsidR="00E41C5F" w:rsidRPr="00E41C5F" w:rsidRDefault="00E41C5F" w:rsidP="00E41C5F">
      <w:pPr>
        <w:tabs>
          <w:tab w:val="left" w:pos="720"/>
        </w:tabs>
        <w:spacing w:after="0"/>
        <w:jc w:val="both"/>
        <w:rPr>
          <w:rFonts w:ascii="Times New Roman" w:hAnsi="Times New Roman" w:cs="Times New Roman"/>
          <w:sz w:val="24"/>
          <w:szCs w:val="24"/>
        </w:rPr>
      </w:pPr>
    </w:p>
    <w:p w:rsidR="00E41C5F" w:rsidRPr="00E41C5F" w:rsidRDefault="00E41C5F" w:rsidP="00E41C5F">
      <w:pPr>
        <w:spacing w:after="0"/>
        <w:jc w:val="both"/>
        <w:rPr>
          <w:rFonts w:ascii="Times New Roman" w:hAnsi="Times New Roman" w:cs="Times New Roman"/>
          <w:sz w:val="24"/>
          <w:szCs w:val="24"/>
        </w:rPr>
      </w:pPr>
      <w:r w:rsidRPr="00E41C5F">
        <w:rPr>
          <w:rFonts w:ascii="Times New Roman" w:hAnsi="Times New Roman" w:cs="Times New Roman"/>
          <w:sz w:val="24"/>
          <w:szCs w:val="24"/>
        </w:rPr>
        <w:t xml:space="preserve">     </w:t>
      </w:r>
    </w:p>
    <w:p w:rsidR="00E41C5F" w:rsidRPr="00E41C5F" w:rsidRDefault="00E41C5F" w:rsidP="00E41C5F">
      <w:pPr>
        <w:spacing w:after="0" w:line="235" w:lineRule="auto"/>
        <w:jc w:val="both"/>
        <w:rPr>
          <w:rFonts w:ascii="Times New Roman" w:hAnsi="Times New Roman" w:cs="Times New Roman"/>
          <w:kern w:val="2"/>
          <w:sz w:val="24"/>
          <w:szCs w:val="24"/>
        </w:rPr>
      </w:pPr>
      <w:r w:rsidRPr="00E41C5F">
        <w:rPr>
          <w:rFonts w:ascii="Times New Roman" w:hAnsi="Times New Roman" w:cs="Times New Roman"/>
          <w:sz w:val="24"/>
          <w:szCs w:val="24"/>
        </w:rPr>
        <w:t xml:space="preserve">1.3 Приложение №3 к муниципальной программе Нижнебыковского сельского поселения </w:t>
      </w:r>
      <w:r w:rsidRPr="00E41C5F">
        <w:rPr>
          <w:rFonts w:ascii="Times New Roman" w:hAnsi="Times New Roman" w:cs="Times New Roman"/>
          <w:kern w:val="2"/>
          <w:sz w:val="24"/>
          <w:szCs w:val="24"/>
        </w:rPr>
        <w:t xml:space="preserve"> </w:t>
      </w:r>
      <w:r w:rsidRPr="00E41C5F">
        <w:rPr>
          <w:rFonts w:ascii="Times New Roman" w:hAnsi="Times New Roman" w:cs="Times New Roman"/>
          <w:sz w:val="24"/>
          <w:szCs w:val="24"/>
        </w:rPr>
        <w:t>«</w:t>
      </w:r>
      <w:r w:rsidRPr="00E41C5F">
        <w:rPr>
          <w:rFonts w:ascii="Times New Roman" w:hAnsi="Times New Roman" w:cs="Times New Roman"/>
          <w:kern w:val="2"/>
          <w:sz w:val="24"/>
          <w:szCs w:val="24"/>
        </w:rPr>
        <w:t>Социальная поддержка граждан</w:t>
      </w:r>
      <w:r w:rsidRPr="00E41C5F">
        <w:rPr>
          <w:rFonts w:ascii="Times New Roman" w:hAnsi="Times New Roman" w:cs="Times New Roman"/>
          <w:sz w:val="24"/>
          <w:szCs w:val="24"/>
        </w:rPr>
        <w:t>»</w:t>
      </w:r>
      <w:r w:rsidRPr="00E41C5F">
        <w:rPr>
          <w:rFonts w:ascii="Times New Roman" w:hAnsi="Times New Roman" w:cs="Times New Roman"/>
          <w:kern w:val="2"/>
          <w:sz w:val="24"/>
          <w:szCs w:val="24"/>
        </w:rPr>
        <w:t xml:space="preserve"> </w:t>
      </w:r>
      <w:r w:rsidRPr="00E41C5F">
        <w:rPr>
          <w:rFonts w:ascii="Times New Roman" w:hAnsi="Times New Roman" w:cs="Times New Roman"/>
          <w:sz w:val="24"/>
          <w:szCs w:val="24"/>
        </w:rPr>
        <w:t>изложить в редакции, согласно приложению №1 к данному постановлению.</w:t>
      </w:r>
    </w:p>
    <w:p w:rsidR="00E41C5F" w:rsidRPr="00E41C5F" w:rsidRDefault="00E41C5F" w:rsidP="00E41C5F">
      <w:pPr>
        <w:tabs>
          <w:tab w:val="left" w:pos="720"/>
        </w:tabs>
        <w:spacing w:after="0"/>
        <w:jc w:val="both"/>
        <w:rPr>
          <w:rFonts w:ascii="Times New Roman" w:hAnsi="Times New Roman" w:cs="Times New Roman"/>
          <w:sz w:val="24"/>
          <w:szCs w:val="24"/>
        </w:rPr>
      </w:pPr>
      <w:r w:rsidRPr="00E41C5F">
        <w:rPr>
          <w:rFonts w:ascii="Times New Roman" w:hAnsi="Times New Roman" w:cs="Times New Roman"/>
          <w:sz w:val="24"/>
          <w:szCs w:val="24"/>
        </w:rPr>
        <w:t>1.4 Приложение №4 к муниципальной программе Нижнебыковского сельского поселения «</w:t>
      </w:r>
      <w:r w:rsidRPr="00E41C5F">
        <w:rPr>
          <w:rFonts w:ascii="Times New Roman" w:hAnsi="Times New Roman" w:cs="Times New Roman"/>
          <w:kern w:val="2"/>
          <w:sz w:val="24"/>
          <w:szCs w:val="24"/>
        </w:rPr>
        <w:t>Социальная поддержка граждан</w:t>
      </w:r>
      <w:r w:rsidRPr="00E41C5F">
        <w:rPr>
          <w:rFonts w:ascii="Times New Roman" w:hAnsi="Times New Roman" w:cs="Times New Roman"/>
          <w:sz w:val="24"/>
          <w:szCs w:val="24"/>
        </w:rPr>
        <w:t>» изложить в редакции, согласно приложению №2 к данному постановлению.</w:t>
      </w:r>
    </w:p>
    <w:p w:rsidR="00E41C5F" w:rsidRPr="00E41C5F" w:rsidRDefault="00E41C5F" w:rsidP="00E41C5F">
      <w:pPr>
        <w:spacing w:after="0"/>
        <w:jc w:val="both"/>
        <w:rPr>
          <w:rFonts w:ascii="Times New Roman" w:hAnsi="Times New Roman" w:cs="Times New Roman"/>
          <w:sz w:val="24"/>
          <w:szCs w:val="24"/>
        </w:rPr>
      </w:pPr>
      <w:r w:rsidRPr="00E41C5F">
        <w:rPr>
          <w:rFonts w:ascii="Times New Roman" w:hAnsi="Times New Roman" w:cs="Times New Roman"/>
          <w:sz w:val="24"/>
          <w:szCs w:val="24"/>
        </w:rPr>
        <w:t>2. Контроль за выполнением данного постановления возложить на заведующего сектором экономики и финансов Шикун И.Л.</w:t>
      </w:r>
    </w:p>
    <w:p w:rsidR="00E41C5F" w:rsidRPr="00E41C5F" w:rsidRDefault="00E41C5F" w:rsidP="00E41C5F">
      <w:pPr>
        <w:spacing w:after="0"/>
        <w:jc w:val="both"/>
        <w:rPr>
          <w:rFonts w:ascii="Times New Roman" w:hAnsi="Times New Roman" w:cs="Times New Roman"/>
          <w:sz w:val="24"/>
          <w:szCs w:val="24"/>
        </w:rPr>
      </w:pPr>
    </w:p>
    <w:p w:rsidR="00E41C5F" w:rsidRPr="00E41C5F" w:rsidRDefault="00E41C5F" w:rsidP="00E41C5F">
      <w:pPr>
        <w:pStyle w:val="1"/>
        <w:tabs>
          <w:tab w:val="clear" w:pos="720"/>
        </w:tabs>
        <w:ind w:left="0" w:firstLine="0"/>
        <w:rPr>
          <w:sz w:val="24"/>
          <w:szCs w:val="24"/>
        </w:rPr>
      </w:pPr>
      <w:r w:rsidRPr="00E41C5F">
        <w:rPr>
          <w:sz w:val="24"/>
          <w:szCs w:val="24"/>
        </w:rPr>
        <w:t xml:space="preserve">Глава Администрации </w:t>
      </w:r>
    </w:p>
    <w:p w:rsidR="00E41C5F" w:rsidRPr="00E41C5F" w:rsidRDefault="00E41C5F" w:rsidP="00E41C5F">
      <w:pPr>
        <w:pStyle w:val="1"/>
        <w:tabs>
          <w:tab w:val="clear" w:pos="720"/>
        </w:tabs>
        <w:ind w:left="0" w:firstLine="0"/>
        <w:rPr>
          <w:sz w:val="24"/>
          <w:szCs w:val="24"/>
        </w:rPr>
      </w:pPr>
      <w:r w:rsidRPr="00E41C5F">
        <w:rPr>
          <w:sz w:val="24"/>
          <w:szCs w:val="24"/>
        </w:rPr>
        <w:t>Нижнебыковского сельского поселения                                                  К.Ф.Венцов</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tabs>
          <w:tab w:val="left" w:pos="720"/>
        </w:tabs>
        <w:spacing w:after="0"/>
        <w:jc w:val="both"/>
        <w:rPr>
          <w:rFonts w:ascii="Times New Roman" w:hAnsi="Times New Roman" w:cs="Times New Roman"/>
          <w:sz w:val="24"/>
          <w:szCs w:val="24"/>
        </w:rPr>
      </w:pPr>
    </w:p>
    <w:p w:rsidR="00E41C5F" w:rsidRPr="00E41C5F" w:rsidRDefault="00E41C5F" w:rsidP="00E41C5F">
      <w:pPr>
        <w:spacing w:after="0"/>
        <w:jc w:val="both"/>
        <w:rPr>
          <w:rFonts w:ascii="Times New Roman" w:hAnsi="Times New Roman" w:cs="Times New Roman"/>
          <w:sz w:val="24"/>
          <w:szCs w:val="24"/>
        </w:rPr>
      </w:pPr>
      <w:r w:rsidRPr="00E41C5F">
        <w:rPr>
          <w:rFonts w:ascii="Times New Roman" w:hAnsi="Times New Roman" w:cs="Times New Roman"/>
          <w:sz w:val="24"/>
          <w:szCs w:val="24"/>
        </w:rPr>
        <w:t xml:space="preserve">     </w:t>
      </w:r>
    </w:p>
    <w:p w:rsidR="00E41C5F" w:rsidRPr="00E41C5F" w:rsidRDefault="00E41C5F" w:rsidP="00E41C5F">
      <w:pPr>
        <w:tabs>
          <w:tab w:val="left" w:pos="10200"/>
        </w:tabs>
        <w:spacing w:after="0"/>
        <w:ind w:right="5"/>
        <w:rPr>
          <w:rFonts w:ascii="Times New Roman" w:hAnsi="Times New Roman" w:cs="Times New Roman"/>
          <w:sz w:val="24"/>
          <w:szCs w:val="24"/>
        </w:rPr>
        <w:sectPr w:rsidR="00E41C5F" w:rsidRPr="00E41C5F" w:rsidSect="00E41C5F">
          <w:footnotePr>
            <w:pos w:val="beneathText"/>
          </w:footnotePr>
          <w:pgSz w:w="11905" w:h="16837"/>
          <w:pgMar w:top="567" w:right="992" w:bottom="567" w:left="992" w:header="720" w:footer="720" w:gutter="0"/>
          <w:cols w:space="720"/>
          <w:docGrid w:linePitch="360"/>
        </w:sectPr>
      </w:pPr>
    </w:p>
    <w:p w:rsidR="00E41C5F" w:rsidRPr="00E41C5F" w:rsidRDefault="00E41C5F" w:rsidP="00E41C5F">
      <w:pPr>
        <w:tabs>
          <w:tab w:val="left" w:pos="10200"/>
        </w:tabs>
        <w:spacing w:after="0"/>
        <w:ind w:right="5"/>
        <w:rPr>
          <w:rFonts w:ascii="Times New Roman" w:hAnsi="Times New Roman" w:cs="Times New Roman"/>
          <w:sz w:val="24"/>
          <w:szCs w:val="24"/>
        </w:r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r w:rsidRPr="00E41C5F">
        <w:rPr>
          <w:rFonts w:ascii="Times New Roman" w:hAnsi="Times New Roman" w:cs="Times New Roman"/>
          <w:sz w:val="24"/>
          <w:szCs w:val="24"/>
        </w:rPr>
        <w:t>Приложение №1</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к постановлению Администрации </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Нижнебыковского сельского поселения</w:t>
      </w:r>
    </w:p>
    <w:p w:rsidR="00E41C5F" w:rsidRPr="00E41C5F" w:rsidRDefault="00E41C5F" w:rsidP="00E41C5F">
      <w:pPr>
        <w:spacing w:after="0"/>
        <w:ind w:left="5102"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от 29.12.2022  № 92</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 xml:space="preserve">Приложение 3 </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к муниципальной программе</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 xml:space="preserve"> «Социальная поддержка граждан»</w:t>
      </w:r>
    </w:p>
    <w:p w:rsidR="00E41C5F" w:rsidRPr="00E41C5F" w:rsidRDefault="00E41C5F" w:rsidP="00E41C5F">
      <w:pPr>
        <w:spacing w:after="0" w:line="235" w:lineRule="auto"/>
        <w:jc w:val="right"/>
        <w:rPr>
          <w:rFonts w:ascii="Times New Roman" w:hAnsi="Times New Roman" w:cs="Times New Roman"/>
          <w:kern w:val="2"/>
          <w:sz w:val="24"/>
          <w:szCs w:val="24"/>
        </w:rPr>
      </w:pPr>
    </w:p>
    <w:p w:rsidR="00E41C5F" w:rsidRPr="00E41C5F" w:rsidRDefault="00E41C5F" w:rsidP="00E41C5F">
      <w:pPr>
        <w:spacing w:after="0"/>
        <w:jc w:val="center"/>
        <w:rPr>
          <w:rFonts w:ascii="Times New Roman" w:hAnsi="Times New Roman" w:cs="Times New Roman"/>
          <w:kern w:val="2"/>
          <w:sz w:val="24"/>
          <w:szCs w:val="24"/>
        </w:rPr>
      </w:pPr>
      <w:r w:rsidRPr="00E41C5F">
        <w:rPr>
          <w:rFonts w:ascii="Times New Roman" w:hAnsi="Times New Roman" w:cs="Times New Roman"/>
          <w:caps/>
          <w:kern w:val="2"/>
          <w:sz w:val="24"/>
          <w:szCs w:val="24"/>
        </w:rPr>
        <w:t>Расходы</w:t>
      </w:r>
      <w:r w:rsidRPr="00E41C5F">
        <w:rPr>
          <w:rFonts w:ascii="Times New Roman" w:hAnsi="Times New Roman" w:cs="Times New Roman"/>
          <w:kern w:val="2"/>
          <w:sz w:val="24"/>
          <w:szCs w:val="24"/>
        </w:rPr>
        <w:br/>
        <w:t xml:space="preserve">местного бюджета на реализацию муниципальной программы </w:t>
      </w:r>
    </w:p>
    <w:p w:rsidR="00E41C5F" w:rsidRPr="00E41C5F" w:rsidRDefault="00E41C5F" w:rsidP="00E41C5F">
      <w:pPr>
        <w:spacing w:after="0"/>
        <w:jc w:val="center"/>
        <w:rPr>
          <w:rFonts w:ascii="Times New Roman" w:hAnsi="Times New Roman" w:cs="Times New Roman"/>
          <w:kern w:val="2"/>
          <w:sz w:val="24"/>
          <w:szCs w:val="24"/>
        </w:rPr>
      </w:pPr>
      <w:r w:rsidRPr="00E41C5F">
        <w:rPr>
          <w:rFonts w:ascii="Times New Roman" w:hAnsi="Times New Roman" w:cs="Times New Roman"/>
          <w:sz w:val="24"/>
          <w:szCs w:val="24"/>
        </w:rPr>
        <w:t>Нижнебыковского</w:t>
      </w:r>
      <w:r w:rsidRPr="00E41C5F">
        <w:rPr>
          <w:rFonts w:ascii="Times New Roman" w:hAnsi="Times New Roman" w:cs="Times New Roman"/>
          <w:kern w:val="2"/>
          <w:sz w:val="24"/>
          <w:szCs w:val="24"/>
        </w:rPr>
        <w:t xml:space="preserve"> сельского поселения «С</w:t>
      </w:r>
      <w:bookmarkStart w:id="2" w:name="_GoBack"/>
      <w:bookmarkEnd w:id="2"/>
      <w:r w:rsidRPr="00E41C5F">
        <w:rPr>
          <w:rFonts w:ascii="Times New Roman" w:hAnsi="Times New Roman" w:cs="Times New Roman"/>
          <w:kern w:val="2"/>
          <w:sz w:val="24"/>
          <w:szCs w:val="24"/>
        </w:rPr>
        <w:t>оциальная поддержка граждан»</w:t>
      </w:r>
    </w:p>
    <w:p w:rsidR="00E41C5F" w:rsidRPr="00E41C5F" w:rsidRDefault="00E41C5F" w:rsidP="00E41C5F">
      <w:pPr>
        <w:autoSpaceDE w:val="0"/>
        <w:autoSpaceDN w:val="0"/>
        <w:adjustRightInd w:val="0"/>
        <w:spacing w:after="0"/>
        <w:outlineLvl w:val="2"/>
        <w:rPr>
          <w:rFonts w:ascii="Times New Roman" w:hAnsi="Times New Roman" w:cs="Times New Roman"/>
          <w:sz w:val="24"/>
          <w:szCs w:val="24"/>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97"/>
        <w:gridCol w:w="2126"/>
        <w:gridCol w:w="709"/>
        <w:gridCol w:w="850"/>
        <w:gridCol w:w="992"/>
        <w:gridCol w:w="709"/>
        <w:gridCol w:w="1048"/>
        <w:gridCol w:w="567"/>
        <w:gridCol w:w="567"/>
        <w:gridCol w:w="567"/>
        <w:gridCol w:w="567"/>
        <w:gridCol w:w="567"/>
        <w:gridCol w:w="567"/>
        <w:gridCol w:w="567"/>
        <w:gridCol w:w="567"/>
        <w:gridCol w:w="567"/>
        <w:gridCol w:w="567"/>
        <w:gridCol w:w="567"/>
        <w:gridCol w:w="567"/>
      </w:tblGrid>
      <w:tr w:rsidR="00E41C5F" w:rsidRPr="00E41C5F" w:rsidTr="00E41C5F">
        <w:trPr>
          <w:trHeight w:val="1295"/>
          <w:jc w:val="center"/>
        </w:trPr>
        <w:tc>
          <w:tcPr>
            <w:tcW w:w="2497" w:type="dxa"/>
            <w:vMerge w:val="restart"/>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Номер</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и наименование </w:t>
            </w:r>
            <w:r w:rsidRPr="00E41C5F">
              <w:rPr>
                <w:rFonts w:ascii="Times New Roman" w:hAnsi="Times New Roman" w:cs="Times New Roman"/>
                <w:kern w:val="2"/>
                <w:sz w:val="24"/>
                <w:szCs w:val="24"/>
                <w:lang w:eastAsia="en-US"/>
              </w:rPr>
              <w:br/>
              <w:t xml:space="preserve">подпрограммы,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основного мероприятия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подпрограмы,мероприятия</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ведомственной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целевой программы</w:t>
            </w:r>
          </w:p>
        </w:tc>
        <w:tc>
          <w:tcPr>
            <w:tcW w:w="2126" w:type="dxa"/>
            <w:vMerge w:val="restart"/>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Ответственный </w:t>
            </w:r>
            <w:r w:rsidRPr="00E41C5F">
              <w:rPr>
                <w:rFonts w:ascii="Times New Roman" w:hAnsi="Times New Roman" w:cs="Times New Roman"/>
                <w:kern w:val="2"/>
                <w:sz w:val="24"/>
                <w:szCs w:val="24"/>
                <w:lang w:eastAsia="en-US"/>
              </w:rPr>
              <w:br/>
              <w:t xml:space="preserve">исполнитель, </w:t>
            </w:r>
            <w:r w:rsidRPr="00E41C5F">
              <w:rPr>
                <w:rFonts w:ascii="Times New Roman" w:hAnsi="Times New Roman" w:cs="Times New Roman"/>
                <w:kern w:val="2"/>
                <w:sz w:val="24"/>
                <w:szCs w:val="24"/>
                <w:lang w:eastAsia="en-US"/>
              </w:rPr>
              <w:br/>
              <w:t xml:space="preserve">соисполнитель, </w:t>
            </w:r>
            <w:r w:rsidRPr="00E41C5F">
              <w:rPr>
                <w:rFonts w:ascii="Times New Roman" w:hAnsi="Times New Roman" w:cs="Times New Roman"/>
                <w:kern w:val="2"/>
                <w:sz w:val="24"/>
                <w:szCs w:val="24"/>
                <w:lang w:eastAsia="en-US"/>
              </w:rPr>
              <w:br/>
              <w:t xml:space="preserve"> участник</w:t>
            </w:r>
          </w:p>
        </w:tc>
        <w:tc>
          <w:tcPr>
            <w:tcW w:w="3260" w:type="dxa"/>
            <w:gridSpan w:val="4"/>
            <w:vAlign w:val="center"/>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kern w:val="2"/>
                <w:sz w:val="24"/>
                <w:szCs w:val="24"/>
                <w:lang w:eastAsia="en-US"/>
              </w:rPr>
              <w:t>Коды бюджетной классификации расх</w:t>
            </w:r>
            <w:r w:rsidRPr="00E41C5F">
              <w:rPr>
                <w:rFonts w:ascii="Times New Roman" w:hAnsi="Times New Roman" w:cs="Times New Roman"/>
                <w:kern w:val="2"/>
                <w:sz w:val="24"/>
                <w:szCs w:val="24"/>
                <w:lang w:eastAsia="en-US"/>
              </w:rPr>
              <w:t>о</w:t>
            </w:r>
            <w:r w:rsidRPr="00E41C5F">
              <w:rPr>
                <w:rFonts w:ascii="Times New Roman" w:hAnsi="Times New Roman" w:cs="Times New Roman"/>
                <w:kern w:val="2"/>
                <w:sz w:val="24"/>
                <w:szCs w:val="24"/>
                <w:lang w:eastAsia="en-US"/>
              </w:rPr>
              <w:t>дов</w:t>
            </w:r>
          </w:p>
        </w:tc>
        <w:tc>
          <w:tcPr>
            <w:tcW w:w="1048" w:type="dxa"/>
            <w:vAlign w:val="center"/>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Объем расходов всего</w:t>
            </w:r>
            <w:r w:rsidRPr="00E41C5F">
              <w:rPr>
                <w:rFonts w:ascii="Times New Roman" w:hAnsi="Times New Roman" w:cs="Times New Roman"/>
                <w:sz w:val="24"/>
                <w:szCs w:val="24"/>
              </w:rPr>
              <w:br/>
              <w:t xml:space="preserve">(тыс. </w:t>
            </w:r>
          </w:p>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рублей),</w:t>
            </w:r>
          </w:p>
        </w:tc>
        <w:tc>
          <w:tcPr>
            <w:tcW w:w="6804" w:type="dxa"/>
            <w:gridSpan w:val="12"/>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В том числе по годам реализации муниципальной программы (тыс. рублей)</w:t>
            </w:r>
          </w:p>
        </w:tc>
      </w:tr>
      <w:tr w:rsidR="00E41C5F" w:rsidRPr="00E41C5F" w:rsidTr="00E41C5F">
        <w:trPr>
          <w:trHeight w:val="472"/>
          <w:jc w:val="center"/>
        </w:trPr>
        <w:tc>
          <w:tcPr>
            <w:tcW w:w="2497" w:type="dxa"/>
            <w:vMerge/>
            <w:vAlign w:val="center"/>
          </w:tcPr>
          <w:p w:rsidR="00E41C5F" w:rsidRPr="00E41C5F" w:rsidRDefault="00E41C5F" w:rsidP="00E41C5F">
            <w:pPr>
              <w:spacing w:after="0"/>
              <w:jc w:val="center"/>
              <w:rPr>
                <w:rFonts w:ascii="Times New Roman" w:hAnsi="Times New Roman" w:cs="Times New Roman"/>
                <w:sz w:val="24"/>
                <w:szCs w:val="24"/>
              </w:rPr>
            </w:pPr>
          </w:p>
        </w:tc>
        <w:tc>
          <w:tcPr>
            <w:tcW w:w="2126" w:type="dxa"/>
            <w:vMerge/>
            <w:vAlign w:val="center"/>
          </w:tcPr>
          <w:p w:rsidR="00E41C5F" w:rsidRPr="00E41C5F" w:rsidRDefault="00E41C5F" w:rsidP="00E41C5F">
            <w:pPr>
              <w:spacing w:after="0"/>
              <w:jc w:val="center"/>
              <w:rPr>
                <w:rFonts w:ascii="Times New Roman" w:hAnsi="Times New Roman" w:cs="Times New Roman"/>
                <w:sz w:val="24"/>
                <w:szCs w:val="24"/>
              </w:rPr>
            </w:pPr>
          </w:p>
        </w:tc>
        <w:tc>
          <w:tcPr>
            <w:tcW w:w="709" w:type="dxa"/>
            <w:vAlign w:val="center"/>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ГРБС</w:t>
            </w:r>
          </w:p>
        </w:tc>
        <w:tc>
          <w:tcPr>
            <w:tcW w:w="850" w:type="dxa"/>
            <w:vAlign w:val="center"/>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РзПр</w:t>
            </w:r>
          </w:p>
        </w:tc>
        <w:tc>
          <w:tcPr>
            <w:tcW w:w="992" w:type="dxa"/>
            <w:vAlign w:val="center"/>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ЦСР</w:t>
            </w:r>
          </w:p>
        </w:tc>
        <w:tc>
          <w:tcPr>
            <w:tcW w:w="709" w:type="dxa"/>
            <w:vAlign w:val="center"/>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ВР</w:t>
            </w:r>
          </w:p>
        </w:tc>
        <w:tc>
          <w:tcPr>
            <w:tcW w:w="1048" w:type="dxa"/>
            <w:vAlign w:val="center"/>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2019</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2020</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2021</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2022</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2023</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2024</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2025</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2026</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2027</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2028</w:t>
            </w:r>
          </w:p>
        </w:tc>
        <w:tc>
          <w:tcPr>
            <w:tcW w:w="567" w:type="dxa"/>
            <w:vAlign w:val="center"/>
          </w:tcPr>
          <w:p w:rsidR="00E41C5F" w:rsidRPr="00E41C5F" w:rsidRDefault="00E41C5F" w:rsidP="00E41C5F">
            <w:pPr>
              <w:spacing w:after="0"/>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2029</w:t>
            </w:r>
          </w:p>
        </w:tc>
        <w:tc>
          <w:tcPr>
            <w:tcW w:w="567" w:type="dxa"/>
            <w:vAlign w:val="center"/>
          </w:tcPr>
          <w:p w:rsidR="00E41C5F" w:rsidRPr="00E41C5F" w:rsidRDefault="00E41C5F" w:rsidP="00E41C5F">
            <w:pPr>
              <w:spacing w:after="0"/>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2030</w:t>
            </w:r>
          </w:p>
        </w:tc>
      </w:tr>
      <w:tr w:rsidR="00E41C5F" w:rsidRPr="00E41C5F" w:rsidTr="00E41C5F">
        <w:trPr>
          <w:jc w:val="center"/>
        </w:trPr>
        <w:tc>
          <w:tcPr>
            <w:tcW w:w="249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w:t>
            </w:r>
          </w:p>
        </w:tc>
        <w:tc>
          <w:tcPr>
            <w:tcW w:w="2126"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3</w:t>
            </w:r>
          </w:p>
        </w:tc>
        <w:tc>
          <w:tcPr>
            <w:tcW w:w="850"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4</w:t>
            </w:r>
          </w:p>
        </w:tc>
        <w:tc>
          <w:tcPr>
            <w:tcW w:w="992"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5</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w:t>
            </w:r>
          </w:p>
        </w:tc>
        <w:tc>
          <w:tcPr>
            <w:tcW w:w="1048"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7</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8</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11</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12</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13</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14</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15</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16</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17</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18</w:t>
            </w:r>
          </w:p>
        </w:tc>
        <w:tc>
          <w:tcPr>
            <w:tcW w:w="567"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19</w:t>
            </w:r>
          </w:p>
        </w:tc>
      </w:tr>
      <w:tr w:rsidR="00E41C5F" w:rsidRPr="00E41C5F" w:rsidTr="00E41C5F">
        <w:trPr>
          <w:trHeight w:val="268"/>
          <w:jc w:val="center"/>
        </w:trPr>
        <w:tc>
          <w:tcPr>
            <w:tcW w:w="2497" w:type="dxa"/>
            <w:vMerge w:val="restart"/>
          </w:tcPr>
          <w:p w:rsidR="00E41C5F" w:rsidRPr="00E41C5F" w:rsidRDefault="00E41C5F" w:rsidP="00E41C5F">
            <w:pPr>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Муниципальная  </w:t>
            </w:r>
          </w:p>
          <w:p w:rsidR="00E41C5F" w:rsidRPr="00E41C5F" w:rsidRDefault="00E41C5F" w:rsidP="00E41C5F">
            <w:pPr>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программа </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«Социальная поддержка</w:t>
            </w:r>
          </w:p>
          <w:p w:rsidR="00E41C5F" w:rsidRPr="00E41C5F" w:rsidRDefault="00E41C5F" w:rsidP="00E41C5F">
            <w:pPr>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z w:val="24"/>
                <w:szCs w:val="24"/>
              </w:rPr>
              <w:t xml:space="preserve"> граждан»</w:t>
            </w:r>
          </w:p>
        </w:tc>
        <w:tc>
          <w:tcPr>
            <w:tcW w:w="2126" w:type="dxa"/>
          </w:tcPr>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 xml:space="preserve">Всего: </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 xml:space="preserve">в том числе: </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0"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1001</w:t>
            </w:r>
          </w:p>
        </w:tc>
        <w:tc>
          <w:tcPr>
            <w:tcW w:w="992"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09000</w:t>
            </w:r>
          </w:p>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00000</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048" w:type="dxa"/>
          </w:tcPr>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871,7</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r w:rsidR="00E41C5F" w:rsidRPr="00E41C5F" w:rsidTr="00E41C5F">
        <w:trPr>
          <w:trHeight w:val="904"/>
          <w:jc w:val="center"/>
        </w:trPr>
        <w:tc>
          <w:tcPr>
            <w:tcW w:w="2497" w:type="dxa"/>
            <w:vMerge/>
            <w:vAlign w:val="center"/>
          </w:tcPr>
          <w:p w:rsidR="00E41C5F" w:rsidRPr="00E41C5F" w:rsidRDefault="00E41C5F" w:rsidP="00E41C5F">
            <w:pPr>
              <w:spacing w:after="0"/>
              <w:rPr>
                <w:rFonts w:ascii="Times New Roman" w:hAnsi="Times New Roman" w:cs="Times New Roman"/>
                <w:spacing w:val="-12"/>
                <w:sz w:val="24"/>
                <w:szCs w:val="24"/>
              </w:rPr>
            </w:pPr>
          </w:p>
        </w:tc>
        <w:tc>
          <w:tcPr>
            <w:tcW w:w="2126" w:type="dxa"/>
          </w:tcPr>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 xml:space="preserve">Ответственный </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исполнитель:</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 xml:space="preserve">Администрация </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Нижнебыковского</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сельского поселения</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0"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1001</w:t>
            </w:r>
          </w:p>
        </w:tc>
        <w:tc>
          <w:tcPr>
            <w:tcW w:w="992"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09000</w:t>
            </w:r>
          </w:p>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00000</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04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r w:rsidR="00E41C5F" w:rsidRPr="00E41C5F" w:rsidTr="00E41C5F">
        <w:trPr>
          <w:trHeight w:val="845"/>
          <w:jc w:val="center"/>
        </w:trPr>
        <w:tc>
          <w:tcPr>
            <w:tcW w:w="2497" w:type="dxa"/>
            <w:vMerge/>
            <w:vAlign w:val="center"/>
          </w:tcPr>
          <w:p w:rsidR="00E41C5F" w:rsidRPr="00E41C5F" w:rsidRDefault="00E41C5F" w:rsidP="00E41C5F">
            <w:pPr>
              <w:spacing w:after="0"/>
              <w:rPr>
                <w:rFonts w:ascii="Times New Roman" w:hAnsi="Times New Roman" w:cs="Times New Roman"/>
                <w:spacing w:val="-12"/>
                <w:sz w:val="24"/>
                <w:szCs w:val="24"/>
              </w:rPr>
            </w:pPr>
          </w:p>
        </w:tc>
        <w:tc>
          <w:tcPr>
            <w:tcW w:w="2126" w:type="dxa"/>
          </w:tcPr>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Участник программы:</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 xml:space="preserve">Администрация </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Нижнебыковского</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сельского поселения</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0"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1001</w:t>
            </w:r>
          </w:p>
        </w:tc>
        <w:tc>
          <w:tcPr>
            <w:tcW w:w="992"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09000</w:t>
            </w:r>
          </w:p>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00000</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04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r w:rsidR="00E41C5F" w:rsidRPr="00E41C5F" w:rsidTr="00E41C5F">
        <w:trPr>
          <w:trHeight w:val="432"/>
          <w:jc w:val="center"/>
        </w:trPr>
        <w:tc>
          <w:tcPr>
            <w:tcW w:w="2497" w:type="dxa"/>
            <w:vMerge w:val="restart"/>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 xml:space="preserve">Подпрограмма 1  </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lastRenderedPageBreak/>
              <w:t>«Социальная поддержка о</w:t>
            </w:r>
            <w:r w:rsidRPr="00E41C5F">
              <w:rPr>
                <w:rFonts w:ascii="Times New Roman" w:hAnsi="Times New Roman" w:cs="Times New Roman"/>
                <w:sz w:val="24"/>
                <w:szCs w:val="24"/>
              </w:rPr>
              <w:t>т</w:t>
            </w:r>
            <w:r w:rsidRPr="00E41C5F">
              <w:rPr>
                <w:rFonts w:ascii="Times New Roman" w:hAnsi="Times New Roman" w:cs="Times New Roman"/>
                <w:sz w:val="24"/>
                <w:szCs w:val="24"/>
              </w:rPr>
              <w:t>дельных категорий граждан»</w:t>
            </w:r>
          </w:p>
        </w:tc>
        <w:tc>
          <w:tcPr>
            <w:tcW w:w="2126" w:type="dxa"/>
          </w:tcPr>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lastRenderedPageBreak/>
              <w:t xml:space="preserve">Всего:  </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lastRenderedPageBreak/>
              <w:t xml:space="preserve">в том числе: </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lastRenderedPageBreak/>
              <w:t>951</w:t>
            </w:r>
          </w:p>
        </w:tc>
        <w:tc>
          <w:tcPr>
            <w:tcW w:w="850"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1001</w:t>
            </w:r>
          </w:p>
        </w:tc>
        <w:tc>
          <w:tcPr>
            <w:tcW w:w="992"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09100</w:t>
            </w:r>
          </w:p>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lastRenderedPageBreak/>
              <w:t>00000</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lastRenderedPageBreak/>
              <w:t>XХХ</w:t>
            </w:r>
          </w:p>
        </w:tc>
        <w:tc>
          <w:tcPr>
            <w:tcW w:w="104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w:t>
            </w:r>
            <w:r w:rsidRPr="00E41C5F">
              <w:rPr>
                <w:rFonts w:ascii="Times New Roman" w:hAnsi="Times New Roman" w:cs="Times New Roman"/>
                <w:sz w:val="24"/>
                <w:szCs w:val="24"/>
              </w:rPr>
              <w:lastRenderedPageBreak/>
              <w:t>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lastRenderedPageBreak/>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r w:rsidR="00E41C5F" w:rsidRPr="00E41C5F" w:rsidTr="00E41C5F">
        <w:trPr>
          <w:trHeight w:val="432"/>
          <w:jc w:val="center"/>
        </w:trPr>
        <w:tc>
          <w:tcPr>
            <w:tcW w:w="2497" w:type="dxa"/>
            <w:vMerge/>
            <w:vAlign w:val="center"/>
          </w:tcPr>
          <w:p w:rsidR="00E41C5F" w:rsidRPr="00E41C5F" w:rsidRDefault="00E41C5F" w:rsidP="00E41C5F">
            <w:pPr>
              <w:spacing w:after="0"/>
              <w:rPr>
                <w:rFonts w:ascii="Times New Roman" w:hAnsi="Times New Roman" w:cs="Times New Roman"/>
                <w:sz w:val="24"/>
                <w:szCs w:val="24"/>
                <w:lang w:eastAsia="en-US"/>
              </w:rPr>
            </w:pPr>
          </w:p>
        </w:tc>
        <w:tc>
          <w:tcPr>
            <w:tcW w:w="2126" w:type="dxa"/>
          </w:tcPr>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Исполнитель:</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 xml:space="preserve">Администрация </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Нижнебыковского</w:t>
            </w:r>
          </w:p>
          <w:p w:rsidR="00E41C5F" w:rsidRPr="00E41C5F" w:rsidRDefault="00E41C5F" w:rsidP="00E41C5F">
            <w:pPr>
              <w:pStyle w:val="a4"/>
              <w:rPr>
                <w:rFonts w:ascii="Times New Roman" w:hAnsi="Times New Roman" w:cs="Times New Roman"/>
                <w:sz w:val="24"/>
                <w:szCs w:val="24"/>
              </w:rPr>
            </w:pPr>
            <w:r w:rsidRPr="00E41C5F">
              <w:rPr>
                <w:rFonts w:ascii="Times New Roman" w:hAnsi="Times New Roman" w:cs="Times New Roman"/>
                <w:sz w:val="24"/>
                <w:szCs w:val="24"/>
              </w:rPr>
              <w:t>сельского поселения</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0"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1001</w:t>
            </w:r>
          </w:p>
        </w:tc>
        <w:tc>
          <w:tcPr>
            <w:tcW w:w="992"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09100</w:t>
            </w:r>
          </w:p>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00000</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04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r w:rsidR="00E41C5F" w:rsidRPr="00E41C5F" w:rsidTr="00E41C5F">
        <w:trPr>
          <w:trHeight w:val="1983"/>
          <w:jc w:val="center"/>
        </w:trPr>
        <w:tc>
          <w:tcPr>
            <w:tcW w:w="2497" w:type="dxa"/>
            <w:vAlign w:val="center"/>
          </w:tcPr>
          <w:p w:rsidR="00E41C5F" w:rsidRPr="00E41C5F" w:rsidRDefault="00E41C5F" w:rsidP="00E41C5F">
            <w:pPr>
              <w:tabs>
                <w:tab w:val="center" w:pos="4153"/>
                <w:tab w:val="right" w:pos="8306"/>
              </w:tabs>
              <w:spacing w:after="0"/>
              <w:rPr>
                <w:rFonts w:ascii="Times New Roman" w:hAnsi="Times New Roman" w:cs="Times New Roman"/>
                <w:bCs/>
                <w:sz w:val="24"/>
                <w:szCs w:val="24"/>
              </w:rPr>
            </w:pPr>
            <w:r w:rsidRPr="00E41C5F">
              <w:rPr>
                <w:rFonts w:ascii="Times New Roman" w:hAnsi="Times New Roman" w:cs="Times New Roman"/>
                <w:bCs/>
                <w:sz w:val="24"/>
                <w:szCs w:val="24"/>
              </w:rPr>
              <w:t xml:space="preserve">Основное </w:t>
            </w:r>
          </w:p>
          <w:p w:rsidR="00E41C5F" w:rsidRPr="00E41C5F" w:rsidRDefault="00E41C5F" w:rsidP="00E41C5F">
            <w:pPr>
              <w:tabs>
                <w:tab w:val="center" w:pos="4153"/>
                <w:tab w:val="right" w:pos="8306"/>
              </w:tabs>
              <w:spacing w:after="0"/>
              <w:rPr>
                <w:rFonts w:ascii="Times New Roman" w:hAnsi="Times New Roman" w:cs="Times New Roman"/>
                <w:bCs/>
                <w:sz w:val="24"/>
                <w:szCs w:val="24"/>
              </w:rPr>
            </w:pPr>
            <w:r w:rsidRPr="00E41C5F">
              <w:rPr>
                <w:rFonts w:ascii="Times New Roman" w:hAnsi="Times New Roman" w:cs="Times New Roman"/>
                <w:bCs/>
                <w:sz w:val="24"/>
                <w:szCs w:val="24"/>
              </w:rPr>
              <w:t>мероприятие 1.1</w:t>
            </w:r>
          </w:p>
          <w:p w:rsidR="00E41C5F" w:rsidRPr="00E41C5F" w:rsidRDefault="00E41C5F" w:rsidP="00E41C5F">
            <w:pPr>
              <w:autoSpaceDE w:val="0"/>
              <w:autoSpaceDN w:val="0"/>
              <w:adjustRightInd w:val="0"/>
              <w:spacing w:after="0"/>
              <w:outlineLvl w:val="3"/>
              <w:rPr>
                <w:rFonts w:ascii="Times New Roman" w:hAnsi="Times New Roman" w:cs="Times New Roman"/>
                <w:bCs/>
                <w:sz w:val="24"/>
                <w:szCs w:val="24"/>
              </w:rPr>
            </w:pPr>
            <w:r w:rsidRPr="00E41C5F">
              <w:rPr>
                <w:rFonts w:ascii="Times New Roman" w:hAnsi="Times New Roman" w:cs="Times New Roman"/>
                <w:sz w:val="24"/>
                <w:szCs w:val="24"/>
              </w:rPr>
              <w:t>выплата муниципальной пе</w:t>
            </w:r>
            <w:r w:rsidRPr="00E41C5F">
              <w:rPr>
                <w:rFonts w:ascii="Times New Roman" w:hAnsi="Times New Roman" w:cs="Times New Roman"/>
                <w:sz w:val="24"/>
                <w:szCs w:val="24"/>
              </w:rPr>
              <w:t>н</w:t>
            </w:r>
            <w:r w:rsidRPr="00E41C5F">
              <w:rPr>
                <w:rFonts w:ascii="Times New Roman" w:hAnsi="Times New Roman" w:cs="Times New Roman"/>
                <w:sz w:val="24"/>
                <w:szCs w:val="24"/>
              </w:rPr>
              <w:t>сии за выслугу лет лицам, замещавшим муниципальные должности и должности муниципальной службы в Нижнебыковскомсельском пос</w:t>
            </w:r>
            <w:r w:rsidRPr="00E41C5F">
              <w:rPr>
                <w:rFonts w:ascii="Times New Roman" w:hAnsi="Times New Roman" w:cs="Times New Roman"/>
                <w:sz w:val="24"/>
                <w:szCs w:val="24"/>
              </w:rPr>
              <w:t>е</w:t>
            </w:r>
            <w:r w:rsidRPr="00E41C5F">
              <w:rPr>
                <w:rFonts w:ascii="Times New Roman" w:hAnsi="Times New Roman" w:cs="Times New Roman"/>
                <w:sz w:val="24"/>
                <w:szCs w:val="24"/>
              </w:rPr>
              <w:t>лении</w:t>
            </w:r>
          </w:p>
        </w:tc>
        <w:tc>
          <w:tcPr>
            <w:tcW w:w="2126" w:type="dxa"/>
          </w:tcPr>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 основного мероприятия:</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Администрация </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Нижнебыковского</w:t>
            </w:r>
          </w:p>
          <w:p w:rsidR="00E41C5F" w:rsidRPr="00E41C5F" w:rsidRDefault="00E41C5F" w:rsidP="00E41C5F">
            <w:pPr>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сельского поселения </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0"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1001</w:t>
            </w:r>
          </w:p>
        </w:tc>
        <w:tc>
          <w:tcPr>
            <w:tcW w:w="992"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09100</w:t>
            </w:r>
          </w:p>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27280</w:t>
            </w:r>
          </w:p>
        </w:tc>
        <w:tc>
          <w:tcPr>
            <w:tcW w:w="709" w:type="dxa"/>
          </w:tcPr>
          <w:p w:rsidR="00E41C5F" w:rsidRPr="00E41C5F" w:rsidRDefault="00E41C5F" w:rsidP="00E41C5F">
            <w:pPr>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312</w:t>
            </w:r>
          </w:p>
        </w:tc>
        <w:tc>
          <w:tcPr>
            <w:tcW w:w="104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96,5</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bl>
    <w:p w:rsidR="00E41C5F" w:rsidRPr="00E41C5F" w:rsidRDefault="00E41C5F" w:rsidP="00E41C5F">
      <w:pPr>
        <w:tabs>
          <w:tab w:val="left" w:pos="10200"/>
        </w:tabs>
        <w:spacing w:after="0"/>
        <w:ind w:right="5"/>
        <w:rPr>
          <w:rFonts w:ascii="Times New Roman" w:hAnsi="Times New Roman" w:cs="Times New Roman"/>
          <w:sz w:val="24"/>
          <w:szCs w:val="24"/>
        </w:r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r w:rsidRPr="00E41C5F">
        <w:rPr>
          <w:rFonts w:ascii="Times New Roman" w:hAnsi="Times New Roman" w:cs="Times New Roman"/>
          <w:sz w:val="24"/>
          <w:szCs w:val="24"/>
        </w:rPr>
        <w:t>Приложение №2</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к постановлению Администрации </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Нижнебыковского сельского поселения</w:t>
      </w:r>
    </w:p>
    <w:p w:rsidR="00E41C5F" w:rsidRPr="00E41C5F" w:rsidRDefault="00E41C5F" w:rsidP="00E41C5F">
      <w:pPr>
        <w:spacing w:after="0"/>
        <w:ind w:left="5102"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от 29.12.2022 № 92</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Приложение 4</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к муниципальной программе</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 xml:space="preserve"> «Социальная поддержка граждан»</w:t>
      </w:r>
    </w:p>
    <w:p w:rsidR="00E41C5F" w:rsidRPr="00E41C5F" w:rsidRDefault="00E41C5F" w:rsidP="00E41C5F">
      <w:pPr>
        <w:spacing w:after="0" w:line="235" w:lineRule="auto"/>
        <w:jc w:val="right"/>
        <w:rPr>
          <w:rFonts w:ascii="Times New Roman" w:hAnsi="Times New Roman" w:cs="Times New Roman"/>
          <w:kern w:val="2"/>
          <w:sz w:val="24"/>
          <w:szCs w:val="24"/>
        </w:rPr>
      </w:pPr>
    </w:p>
    <w:p w:rsidR="00E41C5F" w:rsidRPr="00E41C5F" w:rsidRDefault="00E41C5F" w:rsidP="00E41C5F">
      <w:pPr>
        <w:tabs>
          <w:tab w:val="right" w:pos="15026"/>
        </w:tabs>
        <w:spacing w:after="0"/>
        <w:ind w:firstLine="709"/>
        <w:jc w:val="both"/>
        <w:rPr>
          <w:rFonts w:ascii="Times New Roman" w:hAnsi="Times New Roman" w:cs="Times New Roman"/>
          <w:kern w:val="2"/>
          <w:sz w:val="24"/>
          <w:szCs w:val="24"/>
        </w:rPr>
      </w:pPr>
    </w:p>
    <w:p w:rsidR="00E41C5F" w:rsidRPr="00E41C5F" w:rsidRDefault="00E41C5F" w:rsidP="00E41C5F">
      <w:pPr>
        <w:spacing w:after="0"/>
        <w:jc w:val="center"/>
        <w:rPr>
          <w:rFonts w:ascii="Times New Roman" w:hAnsi="Times New Roman" w:cs="Times New Roman"/>
          <w:caps/>
          <w:kern w:val="2"/>
          <w:sz w:val="24"/>
          <w:szCs w:val="24"/>
        </w:rPr>
      </w:pPr>
      <w:r w:rsidRPr="00E41C5F">
        <w:rPr>
          <w:rFonts w:ascii="Times New Roman" w:hAnsi="Times New Roman" w:cs="Times New Roman"/>
          <w:caps/>
          <w:kern w:val="2"/>
          <w:sz w:val="24"/>
          <w:szCs w:val="24"/>
        </w:rPr>
        <w:t>Расходы</w:t>
      </w:r>
    </w:p>
    <w:p w:rsidR="00E41C5F" w:rsidRPr="00E41C5F" w:rsidRDefault="00E41C5F" w:rsidP="00E41C5F">
      <w:pPr>
        <w:spacing w:after="0"/>
        <w:jc w:val="center"/>
        <w:rPr>
          <w:rFonts w:ascii="Times New Roman" w:hAnsi="Times New Roman" w:cs="Times New Roman"/>
          <w:kern w:val="2"/>
          <w:sz w:val="24"/>
          <w:szCs w:val="24"/>
        </w:rPr>
      </w:pPr>
      <w:r w:rsidRPr="00E41C5F">
        <w:rPr>
          <w:rFonts w:ascii="Times New Roman" w:hAnsi="Times New Roman" w:cs="Times New Roman"/>
          <w:kern w:val="2"/>
          <w:sz w:val="24"/>
          <w:szCs w:val="24"/>
        </w:rPr>
        <w:t xml:space="preserve">на реализацию </w:t>
      </w:r>
      <w:r w:rsidRPr="00E41C5F">
        <w:rPr>
          <w:rFonts w:ascii="Times New Roman" w:hAnsi="Times New Roman" w:cs="Times New Roman"/>
          <w:kern w:val="2"/>
          <w:sz w:val="24"/>
          <w:szCs w:val="24"/>
          <w:lang w:eastAsia="en-US"/>
        </w:rPr>
        <w:t>муниципальной</w:t>
      </w:r>
      <w:r w:rsidRPr="00E41C5F">
        <w:rPr>
          <w:rFonts w:ascii="Times New Roman" w:hAnsi="Times New Roman" w:cs="Times New Roman"/>
          <w:kern w:val="2"/>
          <w:sz w:val="24"/>
          <w:szCs w:val="24"/>
        </w:rPr>
        <w:t xml:space="preserve"> программы Нижнебыковского сельского поселения </w:t>
      </w:r>
    </w:p>
    <w:p w:rsidR="00E41C5F" w:rsidRPr="00E41C5F" w:rsidRDefault="00E41C5F" w:rsidP="00E41C5F">
      <w:pPr>
        <w:shd w:val="clear" w:color="auto" w:fill="FFFFFF"/>
        <w:spacing w:after="0"/>
        <w:jc w:val="center"/>
        <w:rPr>
          <w:rFonts w:ascii="Times New Roman" w:hAnsi="Times New Roman" w:cs="Times New Roman"/>
          <w:kern w:val="2"/>
          <w:sz w:val="24"/>
          <w:szCs w:val="24"/>
        </w:rPr>
      </w:pPr>
      <w:r w:rsidRPr="00E41C5F">
        <w:rPr>
          <w:rFonts w:ascii="Times New Roman" w:hAnsi="Times New Roman" w:cs="Times New Roman"/>
          <w:kern w:val="2"/>
          <w:sz w:val="24"/>
          <w:szCs w:val="24"/>
        </w:rPr>
        <w:t>«Социальная поддержка граждан»</w:t>
      </w:r>
    </w:p>
    <w:tbl>
      <w:tblPr>
        <w:tblpPr w:leftFromText="180" w:rightFromText="180"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17"/>
        <w:gridCol w:w="1755"/>
        <w:gridCol w:w="1241"/>
        <w:gridCol w:w="830"/>
        <w:gridCol w:w="832"/>
        <w:gridCol w:w="829"/>
        <w:gridCol w:w="830"/>
        <w:gridCol w:w="831"/>
        <w:gridCol w:w="829"/>
        <w:gridCol w:w="829"/>
        <w:gridCol w:w="829"/>
        <w:gridCol w:w="829"/>
        <w:gridCol w:w="829"/>
        <w:gridCol w:w="829"/>
        <w:gridCol w:w="829"/>
      </w:tblGrid>
      <w:tr w:rsidR="00E41C5F" w:rsidRPr="00E41C5F" w:rsidTr="00E41C5F">
        <w:trPr>
          <w:tblHeader/>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Наименование муниципальной </w:t>
            </w:r>
            <w:r w:rsidRPr="00E41C5F">
              <w:rPr>
                <w:rFonts w:ascii="Times New Roman" w:hAnsi="Times New Roman" w:cs="Times New Roman"/>
                <w:kern w:val="2"/>
                <w:sz w:val="24"/>
                <w:szCs w:val="24"/>
                <w:lang w:eastAsia="en-US"/>
              </w:rPr>
              <w:lastRenderedPageBreak/>
              <w:t>пр</w:t>
            </w:r>
            <w:r w:rsidRPr="00E41C5F">
              <w:rPr>
                <w:rFonts w:ascii="Times New Roman" w:hAnsi="Times New Roman" w:cs="Times New Roman"/>
                <w:kern w:val="2"/>
                <w:sz w:val="24"/>
                <w:szCs w:val="24"/>
                <w:lang w:eastAsia="en-US"/>
              </w:rPr>
              <w:t>о</w:t>
            </w:r>
            <w:r w:rsidRPr="00E41C5F">
              <w:rPr>
                <w:rFonts w:ascii="Times New Roman" w:hAnsi="Times New Roman" w:cs="Times New Roman"/>
                <w:kern w:val="2"/>
                <w:sz w:val="24"/>
                <w:szCs w:val="24"/>
                <w:lang w:eastAsia="en-US"/>
              </w:rPr>
              <w:t xml:space="preserve">граммы, номер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и наименование подпрограммы</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lastRenderedPageBreak/>
              <w:t>Источник</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финансировани</w:t>
            </w:r>
            <w:r w:rsidRPr="00E41C5F">
              <w:rPr>
                <w:rFonts w:ascii="Times New Roman" w:hAnsi="Times New Roman" w:cs="Times New Roman"/>
                <w:kern w:val="2"/>
                <w:sz w:val="24"/>
                <w:szCs w:val="24"/>
                <w:lang w:eastAsia="en-US"/>
              </w:rPr>
              <w:lastRenderedPageBreak/>
              <w:t xml:space="preserve">я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lastRenderedPageBreak/>
              <w:t>Объем ра</w:t>
            </w:r>
            <w:r w:rsidRPr="00E41C5F">
              <w:rPr>
                <w:rFonts w:ascii="Times New Roman" w:hAnsi="Times New Roman" w:cs="Times New Roman"/>
                <w:kern w:val="2"/>
                <w:sz w:val="24"/>
                <w:szCs w:val="24"/>
                <w:lang w:eastAsia="en-US"/>
              </w:rPr>
              <w:t>с</w:t>
            </w:r>
            <w:r w:rsidRPr="00E41C5F">
              <w:rPr>
                <w:rFonts w:ascii="Times New Roman" w:hAnsi="Times New Roman" w:cs="Times New Roman"/>
                <w:kern w:val="2"/>
                <w:sz w:val="24"/>
                <w:szCs w:val="24"/>
                <w:lang w:eastAsia="en-US"/>
              </w:rPr>
              <w:t xml:space="preserve">ходов, </w:t>
            </w:r>
            <w:r w:rsidRPr="00E41C5F">
              <w:rPr>
                <w:rFonts w:ascii="Times New Roman" w:hAnsi="Times New Roman" w:cs="Times New Roman"/>
                <w:kern w:val="2"/>
                <w:sz w:val="24"/>
                <w:szCs w:val="24"/>
                <w:lang w:eastAsia="en-US"/>
              </w:rPr>
              <w:lastRenderedPageBreak/>
              <w:t xml:space="preserve">всего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(тыс. ру</w:t>
            </w:r>
            <w:r w:rsidRPr="00E41C5F">
              <w:rPr>
                <w:rFonts w:ascii="Times New Roman" w:hAnsi="Times New Roman" w:cs="Times New Roman"/>
                <w:kern w:val="2"/>
                <w:sz w:val="24"/>
                <w:szCs w:val="24"/>
                <w:lang w:eastAsia="en-US"/>
              </w:rPr>
              <w:t>б</w:t>
            </w:r>
            <w:r w:rsidRPr="00E41C5F">
              <w:rPr>
                <w:rFonts w:ascii="Times New Roman" w:hAnsi="Times New Roman" w:cs="Times New Roman"/>
                <w:kern w:val="2"/>
                <w:sz w:val="24"/>
                <w:szCs w:val="24"/>
                <w:lang w:eastAsia="en-US"/>
              </w:rPr>
              <w:t>лей)</w:t>
            </w:r>
          </w:p>
        </w:tc>
        <w:tc>
          <w:tcPr>
            <w:tcW w:w="10049" w:type="dxa"/>
            <w:gridSpan w:val="12"/>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lastRenderedPageBreak/>
              <w:t xml:space="preserve">В том числе по годам реализации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муниципальной программы (тыс. рублей)</w:t>
            </w:r>
          </w:p>
        </w:tc>
      </w:tr>
      <w:tr w:rsidR="00E41C5F" w:rsidRPr="00E41C5F" w:rsidTr="00E41C5F">
        <w:trPr>
          <w:tblHeader/>
        </w:trPr>
        <w:tc>
          <w:tcPr>
            <w:tcW w:w="2036" w:type="dxa"/>
            <w:vMerge/>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772" w:type="dxa"/>
            <w:vMerge/>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252" w:type="dxa"/>
            <w:vMerge/>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2019 </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2020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2021 </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2022 </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2023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2024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2025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2026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2027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2028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2029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2030</w:t>
            </w:r>
          </w:p>
        </w:tc>
      </w:tr>
      <w:tr w:rsidR="00E41C5F" w:rsidRPr="00E41C5F" w:rsidTr="00E41C5F">
        <w:trPr>
          <w:tblHeader/>
        </w:trPr>
        <w:tc>
          <w:tcPr>
            <w:tcW w:w="2036"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r>
    </w:tbl>
    <w:p w:rsidR="00E41C5F" w:rsidRPr="00E41C5F" w:rsidRDefault="00E41C5F" w:rsidP="00E41C5F">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17"/>
        <w:gridCol w:w="1754"/>
        <w:gridCol w:w="1240"/>
        <w:gridCol w:w="829"/>
        <w:gridCol w:w="832"/>
        <w:gridCol w:w="829"/>
        <w:gridCol w:w="830"/>
        <w:gridCol w:w="834"/>
        <w:gridCol w:w="829"/>
        <w:gridCol w:w="829"/>
        <w:gridCol w:w="829"/>
        <w:gridCol w:w="829"/>
        <w:gridCol w:w="829"/>
        <w:gridCol w:w="829"/>
        <w:gridCol w:w="829"/>
      </w:tblGrid>
      <w:tr w:rsidR="00E41C5F" w:rsidRPr="00E41C5F" w:rsidTr="00E41C5F">
        <w:trPr>
          <w:tblHeader/>
        </w:trPr>
        <w:tc>
          <w:tcPr>
            <w:tcW w:w="201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5</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7</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8</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9</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14</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15</w:t>
            </w:r>
          </w:p>
        </w:tc>
      </w:tr>
      <w:tr w:rsidR="00E41C5F" w:rsidRPr="00E41C5F" w:rsidTr="00E41C5F">
        <w:tc>
          <w:tcPr>
            <w:tcW w:w="2017" w:type="dxa"/>
            <w:vMerge w:val="restart"/>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Муниципальная  пр</w:t>
            </w:r>
            <w:r w:rsidRPr="00E41C5F">
              <w:rPr>
                <w:rFonts w:ascii="Times New Roman" w:hAnsi="Times New Roman" w:cs="Times New Roman"/>
                <w:spacing w:val="-12"/>
                <w:sz w:val="24"/>
                <w:szCs w:val="24"/>
              </w:rPr>
              <w:t>о</w:t>
            </w:r>
            <w:r w:rsidRPr="00E41C5F">
              <w:rPr>
                <w:rFonts w:ascii="Times New Roman" w:hAnsi="Times New Roman" w:cs="Times New Roman"/>
                <w:spacing w:val="-12"/>
                <w:sz w:val="24"/>
                <w:szCs w:val="24"/>
              </w:rPr>
              <w:t>грамма «Социальная поддержка граждан»</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Всего</w:t>
            </w:r>
          </w:p>
        </w:tc>
        <w:tc>
          <w:tcPr>
            <w:tcW w:w="124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832"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96,5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96,5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r w:rsidR="00E41C5F" w:rsidRPr="00E41C5F" w:rsidTr="00E41C5F">
        <w:tc>
          <w:tcPr>
            <w:tcW w:w="2017" w:type="dxa"/>
            <w:vMerge/>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highlight w:val="yellow"/>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местный бю</w:t>
            </w:r>
            <w:r w:rsidRPr="00E41C5F">
              <w:rPr>
                <w:rFonts w:ascii="Times New Roman" w:hAnsi="Times New Roman" w:cs="Times New Roman"/>
                <w:color w:val="000000"/>
                <w:sz w:val="24"/>
                <w:szCs w:val="24"/>
              </w:rPr>
              <w:t>д</w:t>
            </w:r>
            <w:r w:rsidRPr="00E41C5F">
              <w:rPr>
                <w:rFonts w:ascii="Times New Roman" w:hAnsi="Times New Roman" w:cs="Times New Roman"/>
                <w:color w:val="000000"/>
                <w:sz w:val="24"/>
                <w:szCs w:val="24"/>
              </w:rPr>
              <w:t>жет, &lt;3&gt;</w:t>
            </w:r>
          </w:p>
        </w:tc>
        <w:tc>
          <w:tcPr>
            <w:tcW w:w="124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832"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96,5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96,5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r w:rsidR="00E41C5F" w:rsidRPr="00E41C5F" w:rsidTr="00E41C5F">
        <w:trPr>
          <w:trHeight w:val="233"/>
        </w:trPr>
        <w:tc>
          <w:tcPr>
            <w:tcW w:w="2017" w:type="dxa"/>
            <w:vMerge w:val="restart"/>
            <w:tcBorders>
              <w:top w:val="single" w:sz="4" w:space="0" w:color="auto"/>
              <w:left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r w:rsidRPr="00E41C5F">
              <w:rPr>
                <w:rFonts w:ascii="Times New Roman" w:hAnsi="Times New Roman" w:cs="Times New Roman"/>
                <w:sz w:val="24"/>
                <w:szCs w:val="24"/>
              </w:rPr>
              <w:t>Подпрограмма 1  «</w:t>
            </w:r>
            <w:r w:rsidRPr="00E41C5F">
              <w:rPr>
                <w:rFonts w:ascii="Times New Roman" w:hAnsi="Times New Roman" w:cs="Times New Roman"/>
                <w:spacing w:val="-12"/>
                <w:sz w:val="24"/>
                <w:szCs w:val="24"/>
              </w:rPr>
              <w:t>Социальная по</w:t>
            </w:r>
            <w:r w:rsidRPr="00E41C5F">
              <w:rPr>
                <w:rFonts w:ascii="Times New Roman" w:hAnsi="Times New Roman" w:cs="Times New Roman"/>
                <w:spacing w:val="-12"/>
                <w:sz w:val="24"/>
                <w:szCs w:val="24"/>
              </w:rPr>
              <w:t>д</w:t>
            </w:r>
            <w:r w:rsidRPr="00E41C5F">
              <w:rPr>
                <w:rFonts w:ascii="Times New Roman" w:hAnsi="Times New Roman" w:cs="Times New Roman"/>
                <w:spacing w:val="-12"/>
                <w:sz w:val="24"/>
                <w:szCs w:val="24"/>
              </w:rPr>
              <w:t>держка отдельных категорий граждан</w:t>
            </w:r>
            <w:r w:rsidRPr="00E41C5F">
              <w:rPr>
                <w:rFonts w:ascii="Times New Roman" w:hAnsi="Times New Roman" w:cs="Times New Roman"/>
                <w:sz w:val="24"/>
                <w:szCs w:val="24"/>
              </w:rPr>
              <w:t>»</w:t>
            </w: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Всего</w:t>
            </w:r>
          </w:p>
        </w:tc>
        <w:tc>
          <w:tcPr>
            <w:tcW w:w="124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832"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96,5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96,5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r w:rsidR="00E41C5F" w:rsidRPr="00E41C5F" w:rsidTr="00E41C5F">
        <w:trPr>
          <w:trHeight w:val="272"/>
        </w:trPr>
        <w:tc>
          <w:tcPr>
            <w:tcW w:w="2017" w:type="dxa"/>
            <w:vMerge/>
            <w:tcBorders>
              <w:left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местный бю</w:t>
            </w:r>
            <w:r w:rsidRPr="00E41C5F">
              <w:rPr>
                <w:rFonts w:ascii="Times New Roman" w:hAnsi="Times New Roman" w:cs="Times New Roman"/>
                <w:color w:val="000000"/>
                <w:sz w:val="24"/>
                <w:szCs w:val="24"/>
              </w:rPr>
              <w:t>д</w:t>
            </w:r>
            <w:r w:rsidRPr="00E41C5F">
              <w:rPr>
                <w:rFonts w:ascii="Times New Roman" w:hAnsi="Times New Roman" w:cs="Times New Roman"/>
                <w:color w:val="000000"/>
                <w:sz w:val="24"/>
                <w:szCs w:val="24"/>
              </w:rPr>
              <w:t>жет, &lt;3&gt;</w:t>
            </w:r>
          </w:p>
        </w:tc>
        <w:tc>
          <w:tcPr>
            <w:tcW w:w="124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871,7</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64,0</w:t>
            </w:r>
          </w:p>
        </w:tc>
        <w:tc>
          <w:tcPr>
            <w:tcW w:w="832"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68,2</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72,6</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83,4</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91,5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96,5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96,5</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59,8</w:t>
            </w:r>
          </w:p>
        </w:tc>
      </w:tr>
    </w:tbl>
    <w:p w:rsidR="00E41C5F" w:rsidRPr="00E41C5F" w:rsidRDefault="00E41C5F" w:rsidP="00E41C5F">
      <w:pPr>
        <w:autoSpaceDE w:val="0"/>
        <w:autoSpaceDN w:val="0"/>
        <w:adjustRightInd w:val="0"/>
        <w:spacing w:after="0"/>
        <w:rPr>
          <w:rFonts w:ascii="Times New Roman" w:hAnsi="Times New Roman" w:cs="Times New Roman"/>
          <w:kern w:val="2"/>
          <w:sz w:val="24"/>
          <w:szCs w:val="24"/>
        </w:rPr>
        <w:sectPr w:rsidR="00E41C5F" w:rsidRPr="00E41C5F" w:rsidSect="00E41C5F">
          <w:pgSz w:w="16839" w:h="11907" w:orient="landscape" w:code="9"/>
          <w:pgMar w:top="142" w:right="851" w:bottom="142" w:left="1134" w:header="720" w:footer="720" w:gutter="0"/>
          <w:cols w:space="720"/>
          <w:docGrid w:linePitch="326"/>
        </w:sectPr>
      </w:pPr>
    </w:p>
    <w:p w:rsidR="00E41C5F" w:rsidRPr="00E41C5F" w:rsidRDefault="00E41C5F" w:rsidP="00E41C5F">
      <w:pPr>
        <w:pageBreakBefore/>
        <w:spacing w:after="0"/>
        <w:rPr>
          <w:rFonts w:ascii="Times New Roman" w:hAnsi="Times New Roman" w:cs="Times New Roman"/>
          <w:sz w:val="24"/>
          <w:szCs w:val="24"/>
        </w:rPr>
      </w:pPr>
    </w:p>
    <w:p w:rsidR="00E41C5F" w:rsidRPr="002127BC" w:rsidRDefault="00E41C5F" w:rsidP="00E41C5F">
      <w:pPr>
        <w:spacing w:after="0"/>
        <w:rPr>
          <w:sz w:val="24"/>
        </w:rPr>
        <w:sectPr w:rsidR="00E41C5F" w:rsidRPr="002127BC" w:rsidSect="00E41C5F">
          <w:pgSz w:w="16838" w:h="11906" w:orient="landscape"/>
          <w:pgMar w:top="142" w:right="1134" w:bottom="142" w:left="709" w:header="708" w:footer="708" w:gutter="0"/>
          <w:cols w:space="708"/>
          <w:docGrid w:linePitch="360"/>
        </w:sectPr>
      </w:pPr>
    </w:p>
    <w:p w:rsidR="00E41C5F" w:rsidRPr="001A3ADD" w:rsidRDefault="00E41C5F" w:rsidP="00E41C5F">
      <w:pPr>
        <w:rPr>
          <w:sz w:val="28"/>
          <w:szCs w:val="28"/>
        </w:rPr>
      </w:pP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РОССИЙСКАЯ ФЕДЕРАЦИЯ</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РОСТОВСКАЯ ОБЛАСТЬ</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ВЕРХНЕДОНСКОЙ РАЙОН</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МУНИЦИПАЛЬНОЕ ОБРАЗОВАНИЕ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«НИЖНЕБЫКОВСКОЕ СЕЛЬСКОЕ ПОСЕЛЕНИЕ»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ПОСТАНОВЛЕНИЕ</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29.12.2022г                                     № 93</w:t>
      </w:r>
      <w:r w:rsidRPr="00E41C5F">
        <w:rPr>
          <w:rFonts w:ascii="Times New Roman" w:hAnsi="Times New Roman" w:cs="Times New Roman"/>
          <w:color w:val="000000"/>
          <w:sz w:val="24"/>
          <w:szCs w:val="24"/>
        </w:rPr>
        <w:t xml:space="preserve"> </w:t>
      </w:r>
      <w:r w:rsidRPr="00E41C5F">
        <w:rPr>
          <w:rFonts w:ascii="Times New Roman" w:hAnsi="Times New Roman" w:cs="Times New Roman"/>
          <w:sz w:val="24"/>
          <w:szCs w:val="24"/>
        </w:rPr>
        <w:t xml:space="preserve">                                    х.Быковский</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О внесении изменений в постановление  Администрации</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 xml:space="preserve"> Нижнебыковского сельского поселения  от 28.12.2018 № 107</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pStyle w:val="ConsPlusTitle"/>
        <w:widowControl/>
        <w:jc w:val="both"/>
        <w:rPr>
          <w:rFonts w:ascii="Times New Roman" w:hAnsi="Times New Roman" w:cs="Times New Roman"/>
          <w:b w:val="0"/>
          <w:sz w:val="24"/>
          <w:szCs w:val="24"/>
        </w:rPr>
      </w:pPr>
      <w:r w:rsidRPr="00E41C5F">
        <w:rPr>
          <w:rFonts w:ascii="Times New Roman" w:hAnsi="Times New Roman" w:cs="Times New Roman"/>
          <w:b w:val="0"/>
          <w:sz w:val="24"/>
          <w:szCs w:val="24"/>
        </w:rPr>
        <w:t xml:space="preserve">          В соответствии с Постановлением Администрации Нижнебыковского сельского поселения от 03.09.2018 № 68 « Об утверждении Порядка разработки, реализации и оценке эффективности муниципальных программ Нижнебыковского сельского поселения», в целях рационального использования  средств  бюджета Нижнебыковского сельского поселения Верхнедонского района </w:t>
      </w:r>
    </w:p>
    <w:p w:rsidR="00E41C5F" w:rsidRPr="00E41C5F" w:rsidRDefault="00E41C5F" w:rsidP="00E41C5F">
      <w:pPr>
        <w:pStyle w:val="ConsPlusTitle"/>
        <w:widowControl/>
        <w:jc w:val="center"/>
        <w:rPr>
          <w:rFonts w:ascii="Times New Roman" w:hAnsi="Times New Roman" w:cs="Times New Roman"/>
          <w:b w:val="0"/>
          <w:sz w:val="24"/>
          <w:szCs w:val="24"/>
        </w:rPr>
      </w:pPr>
      <w:r w:rsidRPr="00E41C5F">
        <w:rPr>
          <w:rFonts w:ascii="Times New Roman" w:hAnsi="Times New Roman" w:cs="Times New Roman"/>
          <w:b w:val="0"/>
          <w:sz w:val="24"/>
          <w:szCs w:val="24"/>
        </w:rPr>
        <w:t>ПОСТАНОВЛЯЮ:</w:t>
      </w:r>
    </w:p>
    <w:p w:rsidR="00E41C5F" w:rsidRPr="00E41C5F" w:rsidRDefault="00E41C5F" w:rsidP="00E41C5F">
      <w:pPr>
        <w:spacing w:after="0"/>
        <w:jc w:val="both"/>
        <w:rPr>
          <w:rFonts w:ascii="Times New Roman" w:hAnsi="Times New Roman" w:cs="Times New Roman"/>
          <w:sz w:val="24"/>
          <w:szCs w:val="24"/>
        </w:rPr>
      </w:pPr>
      <w:r w:rsidRPr="00E41C5F">
        <w:rPr>
          <w:rFonts w:ascii="Times New Roman" w:hAnsi="Times New Roman" w:cs="Times New Roman"/>
          <w:sz w:val="24"/>
          <w:szCs w:val="24"/>
        </w:rPr>
        <w:t>1.  Внести в постановление Администрации Нижнебыковского сельского поселения от 28.12.2018 № 107 «</w:t>
      </w:r>
      <w:r w:rsidRPr="00E41C5F">
        <w:rPr>
          <w:rFonts w:ascii="Times New Roman" w:hAnsi="Times New Roman" w:cs="Times New Roman"/>
          <w:kern w:val="2"/>
          <w:sz w:val="24"/>
          <w:szCs w:val="24"/>
        </w:rPr>
        <w:t>Об утверждении муниципальной программы Нижнебыковского сельского поселения «</w:t>
      </w:r>
      <w:r w:rsidRPr="00E41C5F">
        <w:rPr>
          <w:rFonts w:ascii="Times New Roman" w:hAnsi="Times New Roman" w:cs="Times New Roman"/>
          <w:sz w:val="24"/>
          <w:szCs w:val="24"/>
        </w:rPr>
        <w:t>Обеспечение общественного порядка и противодействие преступности</w:t>
      </w:r>
      <w:r w:rsidRPr="00E41C5F">
        <w:rPr>
          <w:rFonts w:ascii="Times New Roman" w:hAnsi="Times New Roman" w:cs="Times New Roman"/>
          <w:kern w:val="2"/>
          <w:sz w:val="24"/>
          <w:szCs w:val="24"/>
        </w:rPr>
        <w:t xml:space="preserve">» </w:t>
      </w:r>
      <w:r w:rsidRPr="00E41C5F">
        <w:rPr>
          <w:rFonts w:ascii="Times New Roman" w:hAnsi="Times New Roman" w:cs="Times New Roman"/>
          <w:sz w:val="24"/>
          <w:szCs w:val="24"/>
        </w:rPr>
        <w:t xml:space="preserve">следующие изменения: </w:t>
      </w:r>
    </w:p>
    <w:p w:rsidR="00E41C5F" w:rsidRPr="00E41C5F" w:rsidRDefault="00E41C5F" w:rsidP="00E41C5F">
      <w:pPr>
        <w:tabs>
          <w:tab w:val="left" w:pos="720"/>
        </w:tabs>
        <w:spacing w:after="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1.1.В приложении 1  к постановлению в паспорте Программы пункт «Ресурсное обеспечение муниципальной программы Нижнебыковского сельского поселения» изложить в новой редакции:  </w:t>
      </w:r>
    </w:p>
    <w:tbl>
      <w:tblPr>
        <w:tblW w:w="9645" w:type="dxa"/>
        <w:jc w:val="center"/>
        <w:tblInd w:w="106" w:type="dxa"/>
        <w:tblLayout w:type="fixed"/>
        <w:tblLook w:val="00A0"/>
      </w:tblPr>
      <w:tblGrid>
        <w:gridCol w:w="2275"/>
        <w:gridCol w:w="269"/>
        <w:gridCol w:w="7101"/>
      </w:tblGrid>
      <w:tr w:rsidR="00E41C5F" w:rsidRPr="00E41C5F" w:rsidTr="00E41C5F">
        <w:trPr>
          <w:jc w:val="center"/>
        </w:trPr>
        <w:tc>
          <w:tcPr>
            <w:tcW w:w="2275" w:type="dxa"/>
            <w:tcMar>
              <w:top w:w="28" w:type="dxa"/>
              <w:left w:w="28" w:type="dxa"/>
              <w:bottom w:w="28" w:type="dxa"/>
              <w:right w:w="28" w:type="dxa"/>
            </w:tcMar>
            <w:hideMark/>
          </w:tcPr>
          <w:p w:rsidR="00E41C5F" w:rsidRPr="00E41C5F" w:rsidRDefault="00E41C5F" w:rsidP="00E41C5F">
            <w:pPr>
              <w:spacing w:after="0"/>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«Ресурсное обеспечение муниципальной программы Нижнебыковского сельского поселения</w:t>
            </w:r>
          </w:p>
        </w:tc>
        <w:tc>
          <w:tcPr>
            <w:tcW w:w="269" w:type="dxa"/>
            <w:tcMar>
              <w:top w:w="28" w:type="dxa"/>
              <w:left w:w="28" w:type="dxa"/>
              <w:bottom w:w="28" w:type="dxa"/>
              <w:right w:w="28" w:type="dxa"/>
            </w:tcMar>
          </w:tcPr>
          <w:p w:rsidR="00E41C5F" w:rsidRPr="00E41C5F" w:rsidRDefault="00E41C5F" w:rsidP="00E41C5F">
            <w:pPr>
              <w:spacing w:after="0"/>
              <w:jc w:val="center"/>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w:t>
            </w:r>
          </w:p>
          <w:p w:rsidR="00E41C5F" w:rsidRPr="00E41C5F" w:rsidRDefault="00E41C5F" w:rsidP="00E41C5F">
            <w:pPr>
              <w:spacing w:after="0"/>
              <w:jc w:val="center"/>
              <w:rPr>
                <w:rFonts w:ascii="Times New Roman" w:hAnsi="Times New Roman" w:cs="Times New Roman"/>
                <w:color w:val="000000"/>
                <w:kern w:val="2"/>
                <w:sz w:val="24"/>
                <w:szCs w:val="24"/>
              </w:rPr>
            </w:pPr>
          </w:p>
          <w:p w:rsidR="00E41C5F" w:rsidRPr="00E41C5F" w:rsidRDefault="00E41C5F" w:rsidP="00E41C5F">
            <w:pPr>
              <w:spacing w:after="0"/>
              <w:jc w:val="center"/>
              <w:rPr>
                <w:rFonts w:ascii="Times New Roman" w:hAnsi="Times New Roman" w:cs="Times New Roman"/>
                <w:color w:val="000000"/>
                <w:kern w:val="2"/>
                <w:sz w:val="24"/>
                <w:szCs w:val="24"/>
              </w:rPr>
            </w:pPr>
          </w:p>
        </w:tc>
        <w:tc>
          <w:tcPr>
            <w:tcW w:w="7101" w:type="dxa"/>
            <w:tcMar>
              <w:top w:w="28" w:type="dxa"/>
              <w:left w:w="28" w:type="dxa"/>
              <w:bottom w:w="28" w:type="dxa"/>
              <w:right w:w="28" w:type="dxa"/>
            </w:tcMar>
          </w:tcPr>
          <w:p w:rsidR="00E41C5F" w:rsidRPr="00E41C5F" w:rsidRDefault="00E41C5F" w:rsidP="00E41C5F">
            <w:pPr>
              <w:spacing w:after="0"/>
              <w:jc w:val="both"/>
              <w:rPr>
                <w:rFonts w:ascii="Times New Roman" w:hAnsi="Times New Roman" w:cs="Times New Roman"/>
                <w:color w:val="000000"/>
                <w:sz w:val="24"/>
                <w:szCs w:val="24"/>
              </w:rPr>
            </w:pPr>
            <w:r w:rsidRPr="00E41C5F">
              <w:rPr>
                <w:rFonts w:ascii="Times New Roman" w:hAnsi="Times New Roman" w:cs="Times New Roman"/>
                <w:color w:val="000000"/>
                <w:kern w:val="2"/>
                <w:sz w:val="24"/>
                <w:szCs w:val="24"/>
              </w:rPr>
              <w:t xml:space="preserve"> </w:t>
            </w:r>
            <w:r w:rsidRPr="00E41C5F">
              <w:rPr>
                <w:rFonts w:ascii="Times New Roman" w:hAnsi="Times New Roman" w:cs="Times New Roman"/>
                <w:color w:val="000000"/>
                <w:sz w:val="24"/>
                <w:szCs w:val="24"/>
              </w:rPr>
              <w:t xml:space="preserve">общий объем финансирования муниципальной программы с 2019 по 2030 годы составляет 236,0 </w:t>
            </w:r>
            <w:r w:rsidRPr="00E41C5F">
              <w:rPr>
                <w:rFonts w:ascii="Times New Roman" w:hAnsi="Times New Roman" w:cs="Times New Roman"/>
                <w:sz w:val="24"/>
                <w:szCs w:val="24"/>
              </w:rPr>
              <w:t>тыс. рублей, в том числе: по годам реализации из средств бюджета Нижнебыковского сельского поселения:</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2019 год – 20,0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2020 год – 20,0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2021 год – 20,0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2022 год – 19,0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2023 год – 19,0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2024 год – 19,0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2025 год – 19,0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2026 год – 20,0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2027 год – 20,0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2028 год – 20,0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2029 год – 20,0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2030 год – 20,0 тыс. рублей</w:t>
            </w:r>
          </w:p>
          <w:p w:rsidR="00E41C5F" w:rsidRPr="00E41C5F" w:rsidRDefault="00E41C5F" w:rsidP="00E41C5F">
            <w:pPr>
              <w:spacing w:after="0"/>
              <w:jc w:val="both"/>
              <w:rPr>
                <w:rFonts w:ascii="Times New Roman" w:hAnsi="Times New Roman" w:cs="Times New Roman"/>
                <w:color w:val="000000"/>
                <w:kern w:val="2"/>
                <w:sz w:val="24"/>
                <w:szCs w:val="24"/>
              </w:rPr>
            </w:pPr>
          </w:p>
        </w:tc>
      </w:tr>
    </w:tbl>
    <w:p w:rsidR="00E41C5F" w:rsidRPr="00E41C5F" w:rsidRDefault="00E41C5F" w:rsidP="00E41C5F">
      <w:pPr>
        <w:spacing w:after="0"/>
        <w:ind w:firstLine="708"/>
        <w:jc w:val="both"/>
        <w:rPr>
          <w:rFonts w:ascii="Times New Roman" w:hAnsi="Times New Roman" w:cs="Times New Roman"/>
          <w:sz w:val="24"/>
          <w:szCs w:val="24"/>
        </w:rPr>
      </w:pPr>
    </w:p>
    <w:p w:rsidR="00E41C5F" w:rsidRPr="00E41C5F" w:rsidRDefault="00E41C5F" w:rsidP="00E41C5F">
      <w:pPr>
        <w:spacing w:after="0"/>
        <w:ind w:firstLine="708"/>
        <w:jc w:val="both"/>
        <w:rPr>
          <w:rFonts w:ascii="Times New Roman" w:hAnsi="Times New Roman" w:cs="Times New Roman"/>
          <w:sz w:val="24"/>
          <w:szCs w:val="24"/>
        </w:rPr>
      </w:pPr>
    </w:p>
    <w:p w:rsidR="00E41C5F" w:rsidRPr="00E41C5F" w:rsidRDefault="00E41C5F" w:rsidP="00E41C5F">
      <w:pPr>
        <w:tabs>
          <w:tab w:val="left" w:pos="720"/>
        </w:tabs>
        <w:spacing w:after="0"/>
        <w:jc w:val="both"/>
        <w:rPr>
          <w:rFonts w:ascii="Times New Roman" w:hAnsi="Times New Roman" w:cs="Times New Roman"/>
          <w:color w:val="000000"/>
          <w:sz w:val="24"/>
          <w:szCs w:val="24"/>
        </w:rPr>
      </w:pPr>
      <w:r w:rsidRPr="00E41C5F">
        <w:rPr>
          <w:rFonts w:ascii="Times New Roman" w:hAnsi="Times New Roman" w:cs="Times New Roman"/>
          <w:sz w:val="24"/>
          <w:szCs w:val="24"/>
        </w:rPr>
        <w:tab/>
      </w:r>
      <w:r w:rsidRPr="00E41C5F">
        <w:rPr>
          <w:rFonts w:ascii="Times New Roman" w:hAnsi="Times New Roman" w:cs="Times New Roman"/>
          <w:color w:val="000000"/>
          <w:sz w:val="24"/>
          <w:szCs w:val="24"/>
        </w:rPr>
        <w:t>1.2. В приложении  к постановлению в паспорте подпрограммы «Противодействие коррупции в Нижнебыковском сельском поселении» пункт «Ресурсное обеспечение подпрограммы» изложить в новой редакции:</w:t>
      </w:r>
    </w:p>
    <w:p w:rsidR="00E41C5F" w:rsidRPr="00E41C5F" w:rsidRDefault="00E41C5F" w:rsidP="00E41C5F">
      <w:pPr>
        <w:tabs>
          <w:tab w:val="left" w:pos="720"/>
        </w:tabs>
        <w:spacing w:after="0"/>
        <w:jc w:val="both"/>
        <w:rPr>
          <w:rFonts w:ascii="Times New Roman" w:hAnsi="Times New Roman" w:cs="Times New Roman"/>
          <w:color w:val="000000"/>
          <w:sz w:val="24"/>
          <w:szCs w:val="24"/>
        </w:rPr>
      </w:pPr>
    </w:p>
    <w:tbl>
      <w:tblPr>
        <w:tblW w:w="9645" w:type="dxa"/>
        <w:jc w:val="center"/>
        <w:tblInd w:w="106" w:type="dxa"/>
        <w:tblLayout w:type="fixed"/>
        <w:tblLook w:val="00A0"/>
      </w:tblPr>
      <w:tblGrid>
        <w:gridCol w:w="2275"/>
        <w:gridCol w:w="269"/>
        <w:gridCol w:w="7101"/>
      </w:tblGrid>
      <w:tr w:rsidR="00E41C5F" w:rsidRPr="00E41C5F" w:rsidTr="00E41C5F">
        <w:trPr>
          <w:jc w:val="center"/>
        </w:trPr>
        <w:tc>
          <w:tcPr>
            <w:tcW w:w="2275" w:type="dxa"/>
            <w:tcMar>
              <w:top w:w="28" w:type="dxa"/>
              <w:left w:w="28" w:type="dxa"/>
              <w:bottom w:w="28" w:type="dxa"/>
              <w:right w:w="28" w:type="dxa"/>
            </w:tcMar>
            <w:hideMark/>
          </w:tcPr>
          <w:p w:rsidR="00E41C5F" w:rsidRPr="00E41C5F" w:rsidRDefault="00E41C5F" w:rsidP="00E41C5F">
            <w:pPr>
              <w:spacing w:after="0"/>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«Ресурсное обеспечение программы</w:t>
            </w:r>
          </w:p>
        </w:tc>
        <w:tc>
          <w:tcPr>
            <w:tcW w:w="269" w:type="dxa"/>
            <w:tcMar>
              <w:top w:w="28" w:type="dxa"/>
              <w:left w:w="28" w:type="dxa"/>
              <w:bottom w:w="28" w:type="dxa"/>
              <w:right w:w="28" w:type="dxa"/>
            </w:tcMar>
          </w:tcPr>
          <w:p w:rsidR="00E41C5F" w:rsidRPr="00E41C5F" w:rsidRDefault="00E41C5F" w:rsidP="00E41C5F">
            <w:pPr>
              <w:spacing w:after="0"/>
              <w:jc w:val="center"/>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w:t>
            </w:r>
          </w:p>
          <w:p w:rsidR="00E41C5F" w:rsidRPr="00E41C5F" w:rsidRDefault="00E41C5F" w:rsidP="00E41C5F">
            <w:pPr>
              <w:spacing w:after="0"/>
              <w:jc w:val="center"/>
              <w:rPr>
                <w:rFonts w:ascii="Times New Roman" w:hAnsi="Times New Roman" w:cs="Times New Roman"/>
                <w:color w:val="000000"/>
                <w:kern w:val="2"/>
                <w:sz w:val="24"/>
                <w:szCs w:val="24"/>
              </w:rPr>
            </w:pPr>
          </w:p>
          <w:p w:rsidR="00E41C5F" w:rsidRPr="00E41C5F" w:rsidRDefault="00E41C5F" w:rsidP="00E41C5F">
            <w:pPr>
              <w:spacing w:after="0"/>
              <w:jc w:val="center"/>
              <w:rPr>
                <w:rFonts w:ascii="Times New Roman" w:hAnsi="Times New Roman" w:cs="Times New Roman"/>
                <w:color w:val="000000"/>
                <w:kern w:val="2"/>
                <w:sz w:val="24"/>
                <w:szCs w:val="24"/>
              </w:rPr>
            </w:pPr>
          </w:p>
        </w:tc>
        <w:tc>
          <w:tcPr>
            <w:tcW w:w="7101" w:type="dxa"/>
            <w:tcMar>
              <w:top w:w="28" w:type="dxa"/>
              <w:left w:w="28" w:type="dxa"/>
              <w:bottom w:w="28" w:type="dxa"/>
              <w:right w:w="28" w:type="dxa"/>
            </w:tcMar>
          </w:tcPr>
          <w:p w:rsidR="00E41C5F" w:rsidRPr="00E41C5F" w:rsidRDefault="00E41C5F" w:rsidP="00E41C5F">
            <w:pPr>
              <w:spacing w:after="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объем средств бюджета Нижнебыковского сельского поселения, необходимый для финансирования подпрограммы, составляет  на 2019 – 2030 годы составляет </w:t>
            </w:r>
            <w:r w:rsidRPr="00E41C5F">
              <w:rPr>
                <w:rFonts w:ascii="Times New Roman" w:hAnsi="Times New Roman" w:cs="Times New Roman"/>
                <w:sz w:val="24"/>
                <w:szCs w:val="24"/>
              </w:rPr>
              <w:t>216,0 тыс. рублей, в том числе по годам реализации из средств бюджета Нижнебыковского сельского поселения</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2019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2020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2021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2022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2023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2024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2025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2026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2027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2028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2029 год – 18,0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2030 год – 18,0 тыс. рублей</w:t>
            </w:r>
          </w:p>
          <w:p w:rsidR="00E41C5F" w:rsidRPr="00E41C5F" w:rsidRDefault="00E41C5F" w:rsidP="00E41C5F">
            <w:pPr>
              <w:spacing w:after="0"/>
              <w:jc w:val="both"/>
              <w:rPr>
                <w:rFonts w:ascii="Times New Roman" w:hAnsi="Times New Roman" w:cs="Times New Roman"/>
                <w:color w:val="000000"/>
                <w:kern w:val="2"/>
                <w:sz w:val="24"/>
                <w:szCs w:val="24"/>
              </w:rPr>
            </w:pPr>
          </w:p>
        </w:tc>
      </w:tr>
    </w:tbl>
    <w:p w:rsidR="00E41C5F" w:rsidRPr="00E41C5F" w:rsidRDefault="00E41C5F" w:rsidP="00E41C5F">
      <w:pPr>
        <w:tabs>
          <w:tab w:val="left" w:pos="720"/>
        </w:tabs>
        <w:spacing w:after="0"/>
        <w:jc w:val="both"/>
        <w:rPr>
          <w:rFonts w:ascii="Times New Roman" w:hAnsi="Times New Roman" w:cs="Times New Roman"/>
          <w:sz w:val="24"/>
          <w:szCs w:val="24"/>
        </w:rPr>
      </w:pPr>
    </w:p>
    <w:p w:rsidR="00E41C5F" w:rsidRPr="00E41C5F" w:rsidRDefault="00E41C5F" w:rsidP="00E41C5F">
      <w:pPr>
        <w:tabs>
          <w:tab w:val="left" w:pos="720"/>
        </w:tabs>
        <w:spacing w:after="0"/>
        <w:jc w:val="both"/>
        <w:rPr>
          <w:rFonts w:ascii="Times New Roman" w:hAnsi="Times New Roman" w:cs="Times New Roman"/>
          <w:color w:val="000000"/>
          <w:sz w:val="24"/>
          <w:szCs w:val="24"/>
        </w:rPr>
      </w:pPr>
      <w:r w:rsidRPr="00E41C5F">
        <w:rPr>
          <w:rFonts w:ascii="Times New Roman" w:hAnsi="Times New Roman" w:cs="Times New Roman"/>
          <w:sz w:val="24"/>
          <w:szCs w:val="24"/>
        </w:rPr>
        <w:t xml:space="preserve">     </w:t>
      </w:r>
      <w:r w:rsidRPr="00E41C5F">
        <w:rPr>
          <w:rFonts w:ascii="Times New Roman" w:hAnsi="Times New Roman" w:cs="Times New Roman"/>
          <w:color w:val="000000"/>
          <w:sz w:val="24"/>
          <w:szCs w:val="24"/>
        </w:rPr>
        <w:t>1.3. В приложении  к постановлению в паспорте подпрограммы «Обеспечение общественного порядка, профилактика экстремизма и терроризма в Нижнебыковском сельском поселении» пункт «Ресурсное обеспечение подпрограммы» изложить в новой редакции:</w:t>
      </w:r>
    </w:p>
    <w:p w:rsidR="00E41C5F" w:rsidRPr="00E41C5F" w:rsidRDefault="00E41C5F" w:rsidP="00E41C5F">
      <w:pPr>
        <w:tabs>
          <w:tab w:val="left" w:pos="720"/>
        </w:tabs>
        <w:spacing w:after="0"/>
        <w:jc w:val="both"/>
        <w:rPr>
          <w:rFonts w:ascii="Times New Roman" w:hAnsi="Times New Roman" w:cs="Times New Roman"/>
          <w:color w:val="000000"/>
          <w:sz w:val="24"/>
          <w:szCs w:val="24"/>
        </w:rPr>
      </w:pPr>
    </w:p>
    <w:tbl>
      <w:tblPr>
        <w:tblW w:w="9645" w:type="dxa"/>
        <w:jc w:val="center"/>
        <w:tblInd w:w="106" w:type="dxa"/>
        <w:tblLayout w:type="fixed"/>
        <w:tblLook w:val="00A0"/>
      </w:tblPr>
      <w:tblGrid>
        <w:gridCol w:w="2275"/>
        <w:gridCol w:w="269"/>
        <w:gridCol w:w="7101"/>
      </w:tblGrid>
      <w:tr w:rsidR="00E41C5F" w:rsidRPr="00E41C5F" w:rsidTr="00E41C5F">
        <w:trPr>
          <w:jc w:val="center"/>
        </w:trPr>
        <w:tc>
          <w:tcPr>
            <w:tcW w:w="2275" w:type="dxa"/>
            <w:tcMar>
              <w:top w:w="28" w:type="dxa"/>
              <w:left w:w="28" w:type="dxa"/>
              <w:bottom w:w="28" w:type="dxa"/>
              <w:right w:w="28" w:type="dxa"/>
            </w:tcMar>
            <w:hideMark/>
          </w:tcPr>
          <w:p w:rsidR="00E41C5F" w:rsidRPr="00E41C5F" w:rsidRDefault="00E41C5F" w:rsidP="00E41C5F">
            <w:pPr>
              <w:spacing w:after="0"/>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«Ресурсное обеспечение программы</w:t>
            </w:r>
          </w:p>
        </w:tc>
        <w:tc>
          <w:tcPr>
            <w:tcW w:w="269" w:type="dxa"/>
            <w:tcMar>
              <w:top w:w="28" w:type="dxa"/>
              <w:left w:w="28" w:type="dxa"/>
              <w:bottom w:w="28" w:type="dxa"/>
              <w:right w:w="28" w:type="dxa"/>
            </w:tcMar>
          </w:tcPr>
          <w:p w:rsidR="00E41C5F" w:rsidRPr="00E41C5F" w:rsidRDefault="00E41C5F" w:rsidP="00E41C5F">
            <w:pPr>
              <w:spacing w:after="0"/>
              <w:jc w:val="center"/>
              <w:rPr>
                <w:rFonts w:ascii="Times New Roman" w:hAnsi="Times New Roman" w:cs="Times New Roman"/>
                <w:color w:val="000000"/>
                <w:kern w:val="2"/>
                <w:sz w:val="24"/>
                <w:szCs w:val="24"/>
              </w:rPr>
            </w:pPr>
            <w:r w:rsidRPr="00E41C5F">
              <w:rPr>
                <w:rFonts w:ascii="Times New Roman" w:hAnsi="Times New Roman" w:cs="Times New Roman"/>
                <w:color w:val="000000"/>
                <w:kern w:val="2"/>
                <w:sz w:val="24"/>
                <w:szCs w:val="24"/>
              </w:rPr>
              <w:t>–</w:t>
            </w:r>
          </w:p>
          <w:p w:rsidR="00E41C5F" w:rsidRPr="00E41C5F" w:rsidRDefault="00E41C5F" w:rsidP="00E41C5F">
            <w:pPr>
              <w:spacing w:after="0"/>
              <w:jc w:val="center"/>
              <w:rPr>
                <w:rFonts w:ascii="Times New Roman" w:hAnsi="Times New Roman" w:cs="Times New Roman"/>
                <w:color w:val="000000"/>
                <w:kern w:val="2"/>
                <w:sz w:val="24"/>
                <w:szCs w:val="24"/>
              </w:rPr>
            </w:pPr>
          </w:p>
          <w:p w:rsidR="00E41C5F" w:rsidRPr="00E41C5F" w:rsidRDefault="00E41C5F" w:rsidP="00E41C5F">
            <w:pPr>
              <w:spacing w:after="0"/>
              <w:jc w:val="center"/>
              <w:rPr>
                <w:rFonts w:ascii="Times New Roman" w:hAnsi="Times New Roman" w:cs="Times New Roman"/>
                <w:color w:val="000000"/>
                <w:kern w:val="2"/>
                <w:sz w:val="24"/>
                <w:szCs w:val="24"/>
              </w:rPr>
            </w:pPr>
          </w:p>
        </w:tc>
        <w:tc>
          <w:tcPr>
            <w:tcW w:w="7101" w:type="dxa"/>
            <w:tcMar>
              <w:top w:w="28" w:type="dxa"/>
              <w:left w:w="28" w:type="dxa"/>
              <w:bottom w:w="28" w:type="dxa"/>
              <w:right w:w="28" w:type="dxa"/>
            </w:tcMar>
          </w:tcPr>
          <w:p w:rsidR="00E41C5F" w:rsidRPr="00E41C5F" w:rsidRDefault="00E41C5F" w:rsidP="00E41C5F">
            <w:pPr>
              <w:spacing w:after="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объем средств бюджета Нижнебыковского сельского поселения, необходимый для финансирования подпрограммы, составляет  на 2019 – 2030 годы составляет  </w:t>
            </w:r>
            <w:r w:rsidRPr="00E41C5F">
              <w:rPr>
                <w:rFonts w:ascii="Times New Roman" w:hAnsi="Times New Roman" w:cs="Times New Roman"/>
                <w:sz w:val="24"/>
                <w:szCs w:val="24"/>
              </w:rPr>
              <w:t>20,0 тыс. рублей, в том числе по годам реализации из средств бюджета Нижнебыковского сельского поселения</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2019 год – 2,0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2020 год – 2,0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2021 год – 2,0 тыс. рублей</w:t>
            </w:r>
          </w:p>
          <w:p w:rsidR="00E41C5F" w:rsidRPr="00E41C5F" w:rsidRDefault="00E41C5F" w:rsidP="00E41C5F">
            <w:pPr>
              <w:spacing w:after="0" w:line="235" w:lineRule="auto"/>
              <w:ind w:firstLine="72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2022 год – 1,0 тыс. рублей</w:t>
            </w:r>
          </w:p>
          <w:p w:rsidR="00E41C5F" w:rsidRPr="00E41C5F" w:rsidRDefault="00E41C5F" w:rsidP="00E41C5F">
            <w:pPr>
              <w:spacing w:after="0" w:line="235" w:lineRule="auto"/>
              <w:ind w:firstLine="720"/>
              <w:jc w:val="both"/>
              <w:rPr>
                <w:rFonts w:ascii="Times New Roman" w:hAnsi="Times New Roman" w:cs="Times New Roman"/>
                <w:color w:val="000000"/>
                <w:sz w:val="24"/>
                <w:szCs w:val="24"/>
              </w:rPr>
            </w:pPr>
            <w:r w:rsidRPr="00E41C5F">
              <w:rPr>
                <w:rFonts w:ascii="Times New Roman" w:hAnsi="Times New Roman" w:cs="Times New Roman"/>
                <w:color w:val="000000"/>
                <w:sz w:val="24"/>
                <w:szCs w:val="24"/>
              </w:rPr>
              <w:t>2023 год – 1,0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2024 год – 1,0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2025 год – 1,0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2026 год – 2,0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2027 год – 2,0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2028 год – 2,0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2029 год – 2,0  тыс. рублей</w:t>
            </w:r>
          </w:p>
          <w:p w:rsidR="00E41C5F" w:rsidRPr="00E41C5F" w:rsidRDefault="00E41C5F" w:rsidP="00E41C5F">
            <w:pPr>
              <w:spacing w:after="0" w:line="235" w:lineRule="auto"/>
              <w:ind w:firstLine="720"/>
              <w:jc w:val="both"/>
              <w:rPr>
                <w:rFonts w:ascii="Times New Roman" w:hAnsi="Times New Roman" w:cs="Times New Roman"/>
                <w:sz w:val="24"/>
                <w:szCs w:val="24"/>
              </w:rPr>
            </w:pPr>
            <w:r w:rsidRPr="00E41C5F">
              <w:rPr>
                <w:rFonts w:ascii="Times New Roman" w:hAnsi="Times New Roman" w:cs="Times New Roman"/>
                <w:sz w:val="24"/>
                <w:szCs w:val="24"/>
              </w:rPr>
              <w:t>2030 год – 2,0 тыс. рублей</w:t>
            </w:r>
          </w:p>
          <w:p w:rsidR="00E41C5F" w:rsidRPr="00E41C5F" w:rsidRDefault="00E41C5F" w:rsidP="00E41C5F">
            <w:pPr>
              <w:spacing w:after="0"/>
              <w:jc w:val="both"/>
              <w:rPr>
                <w:rFonts w:ascii="Times New Roman" w:hAnsi="Times New Roman" w:cs="Times New Roman"/>
                <w:color w:val="000000"/>
                <w:kern w:val="2"/>
                <w:sz w:val="24"/>
                <w:szCs w:val="24"/>
              </w:rPr>
            </w:pPr>
          </w:p>
        </w:tc>
      </w:tr>
    </w:tbl>
    <w:p w:rsidR="00E41C5F" w:rsidRPr="00E41C5F" w:rsidRDefault="00E41C5F" w:rsidP="00E41C5F">
      <w:pPr>
        <w:spacing w:after="0"/>
        <w:jc w:val="both"/>
        <w:rPr>
          <w:rFonts w:ascii="Times New Roman" w:hAnsi="Times New Roman" w:cs="Times New Roman"/>
          <w:sz w:val="24"/>
          <w:szCs w:val="24"/>
        </w:rPr>
      </w:pPr>
    </w:p>
    <w:p w:rsidR="00E41C5F" w:rsidRPr="00E41C5F" w:rsidRDefault="00E41C5F" w:rsidP="00E41C5F">
      <w:pPr>
        <w:spacing w:after="0" w:line="235" w:lineRule="auto"/>
        <w:rPr>
          <w:rFonts w:ascii="Times New Roman" w:hAnsi="Times New Roman" w:cs="Times New Roman"/>
          <w:kern w:val="2"/>
          <w:sz w:val="24"/>
          <w:szCs w:val="24"/>
        </w:rPr>
      </w:pPr>
      <w:r w:rsidRPr="00E41C5F">
        <w:rPr>
          <w:rFonts w:ascii="Times New Roman" w:hAnsi="Times New Roman" w:cs="Times New Roman"/>
          <w:sz w:val="24"/>
          <w:szCs w:val="24"/>
        </w:rPr>
        <w:t xml:space="preserve">1.4 Приложение №3 к муниципальной программе Нижнебыковского сельского поселения </w:t>
      </w:r>
      <w:r w:rsidRPr="00E41C5F">
        <w:rPr>
          <w:rFonts w:ascii="Times New Roman" w:hAnsi="Times New Roman" w:cs="Times New Roman"/>
          <w:kern w:val="2"/>
          <w:sz w:val="24"/>
          <w:szCs w:val="24"/>
        </w:rPr>
        <w:t xml:space="preserve"> </w:t>
      </w:r>
      <w:r w:rsidRPr="00E41C5F">
        <w:rPr>
          <w:rFonts w:ascii="Times New Roman" w:hAnsi="Times New Roman" w:cs="Times New Roman"/>
          <w:sz w:val="24"/>
          <w:szCs w:val="24"/>
        </w:rPr>
        <w:t>«Обеспечение общественного порядка и противодействие преступности»</w:t>
      </w:r>
      <w:r w:rsidRPr="00E41C5F">
        <w:rPr>
          <w:rFonts w:ascii="Times New Roman" w:hAnsi="Times New Roman" w:cs="Times New Roman"/>
          <w:kern w:val="2"/>
          <w:sz w:val="24"/>
          <w:szCs w:val="24"/>
        </w:rPr>
        <w:t xml:space="preserve"> </w:t>
      </w:r>
      <w:r w:rsidRPr="00E41C5F">
        <w:rPr>
          <w:rFonts w:ascii="Times New Roman" w:hAnsi="Times New Roman" w:cs="Times New Roman"/>
          <w:sz w:val="24"/>
          <w:szCs w:val="24"/>
        </w:rPr>
        <w:t>изложить в редакции, согласно приложению №1 к данному постановлению.</w:t>
      </w:r>
    </w:p>
    <w:p w:rsidR="00E41C5F" w:rsidRPr="00E41C5F" w:rsidRDefault="00E41C5F" w:rsidP="00E41C5F">
      <w:pPr>
        <w:tabs>
          <w:tab w:val="left" w:pos="720"/>
        </w:tabs>
        <w:spacing w:after="0"/>
        <w:jc w:val="both"/>
        <w:rPr>
          <w:rFonts w:ascii="Times New Roman" w:hAnsi="Times New Roman" w:cs="Times New Roman"/>
          <w:sz w:val="24"/>
          <w:szCs w:val="24"/>
        </w:rPr>
      </w:pPr>
      <w:r w:rsidRPr="00E41C5F">
        <w:rPr>
          <w:rFonts w:ascii="Times New Roman" w:hAnsi="Times New Roman" w:cs="Times New Roman"/>
          <w:sz w:val="24"/>
          <w:szCs w:val="24"/>
        </w:rPr>
        <w:t>1.5 Приложение №4 к муниципальной программе Нижнебыковского сельского поселения «Обеспечение общественного порядка и противодействие преступности» изложить в редакции, согласно приложению №2 к данному постановлению.</w:t>
      </w:r>
    </w:p>
    <w:p w:rsidR="00E41C5F" w:rsidRPr="00E41C5F" w:rsidRDefault="00E41C5F" w:rsidP="00E41C5F">
      <w:pPr>
        <w:spacing w:after="0"/>
        <w:jc w:val="both"/>
        <w:rPr>
          <w:rFonts w:ascii="Times New Roman" w:hAnsi="Times New Roman" w:cs="Times New Roman"/>
          <w:sz w:val="24"/>
          <w:szCs w:val="24"/>
        </w:rPr>
      </w:pPr>
      <w:r w:rsidRPr="00E41C5F">
        <w:rPr>
          <w:rFonts w:ascii="Times New Roman" w:hAnsi="Times New Roman" w:cs="Times New Roman"/>
          <w:sz w:val="24"/>
          <w:szCs w:val="24"/>
        </w:rPr>
        <w:t>2. Контроль за выполнением данного постановления возложить на заведующего сектором экономики и финансов Шикун И.Л.</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pStyle w:val="1"/>
        <w:tabs>
          <w:tab w:val="clear" w:pos="720"/>
        </w:tabs>
        <w:ind w:left="0" w:firstLine="0"/>
        <w:rPr>
          <w:sz w:val="24"/>
          <w:szCs w:val="24"/>
        </w:rPr>
      </w:pPr>
      <w:r w:rsidRPr="00E41C5F">
        <w:rPr>
          <w:sz w:val="24"/>
          <w:szCs w:val="24"/>
        </w:rPr>
        <w:lastRenderedPageBreak/>
        <w:t xml:space="preserve">Глава Администрации </w:t>
      </w:r>
    </w:p>
    <w:p w:rsidR="00E41C5F" w:rsidRPr="00E41C5F" w:rsidRDefault="00E41C5F" w:rsidP="00E41C5F">
      <w:pPr>
        <w:pStyle w:val="1"/>
        <w:tabs>
          <w:tab w:val="clear" w:pos="720"/>
        </w:tabs>
        <w:ind w:left="0" w:firstLine="0"/>
        <w:rPr>
          <w:sz w:val="24"/>
          <w:szCs w:val="24"/>
        </w:rPr>
      </w:pPr>
      <w:r w:rsidRPr="00E41C5F">
        <w:rPr>
          <w:sz w:val="24"/>
          <w:szCs w:val="24"/>
        </w:rPr>
        <w:t>Нижнебыковского сельского поселения                                                  К.Ф.Венцов</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tabs>
          <w:tab w:val="left" w:pos="720"/>
        </w:tabs>
        <w:spacing w:after="0"/>
        <w:jc w:val="both"/>
        <w:rPr>
          <w:rFonts w:ascii="Times New Roman" w:hAnsi="Times New Roman" w:cs="Times New Roman"/>
          <w:sz w:val="24"/>
          <w:szCs w:val="24"/>
        </w:rPr>
      </w:pPr>
    </w:p>
    <w:p w:rsidR="00E41C5F" w:rsidRPr="00E41C5F" w:rsidRDefault="00E41C5F" w:rsidP="00E41C5F">
      <w:pPr>
        <w:spacing w:after="0"/>
        <w:jc w:val="both"/>
        <w:rPr>
          <w:rFonts w:ascii="Times New Roman" w:hAnsi="Times New Roman" w:cs="Times New Roman"/>
          <w:sz w:val="24"/>
          <w:szCs w:val="24"/>
        </w:rPr>
      </w:pPr>
      <w:r w:rsidRPr="00E41C5F">
        <w:rPr>
          <w:rFonts w:ascii="Times New Roman" w:hAnsi="Times New Roman" w:cs="Times New Roman"/>
          <w:sz w:val="24"/>
          <w:szCs w:val="24"/>
        </w:rPr>
        <w:t xml:space="preserve">     </w:t>
      </w:r>
    </w:p>
    <w:p w:rsidR="00E41C5F" w:rsidRPr="00E41C5F" w:rsidRDefault="00E41C5F" w:rsidP="00E41C5F">
      <w:pPr>
        <w:tabs>
          <w:tab w:val="left" w:pos="10200"/>
        </w:tabs>
        <w:spacing w:after="0"/>
        <w:ind w:right="5"/>
        <w:rPr>
          <w:rFonts w:ascii="Times New Roman" w:hAnsi="Times New Roman" w:cs="Times New Roman"/>
          <w:sz w:val="24"/>
          <w:szCs w:val="24"/>
        </w:rPr>
        <w:sectPr w:rsidR="00E41C5F" w:rsidRPr="00E41C5F" w:rsidSect="00E41C5F">
          <w:footnotePr>
            <w:pos w:val="beneathText"/>
          </w:footnotePr>
          <w:pgSz w:w="11905" w:h="16837"/>
          <w:pgMar w:top="567" w:right="992" w:bottom="567" w:left="992" w:header="720" w:footer="720" w:gutter="0"/>
          <w:cols w:space="720"/>
          <w:docGrid w:linePitch="360"/>
        </w:sect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r w:rsidRPr="00E41C5F">
        <w:rPr>
          <w:rFonts w:ascii="Times New Roman" w:hAnsi="Times New Roman" w:cs="Times New Roman"/>
          <w:sz w:val="24"/>
          <w:szCs w:val="24"/>
        </w:rPr>
        <w:t>Приложение №1</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к постановлению Администрации </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Нижнебыковского сельского поселения</w:t>
      </w:r>
    </w:p>
    <w:p w:rsidR="00E41C5F" w:rsidRPr="00E41C5F" w:rsidRDefault="00E41C5F" w:rsidP="00E41C5F">
      <w:pPr>
        <w:spacing w:after="0"/>
        <w:ind w:left="5102"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от 29.12.2022 № 93</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 xml:space="preserve">Приложение 3 </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к муниципальной программе</w:t>
      </w:r>
    </w:p>
    <w:p w:rsidR="00E41C5F" w:rsidRPr="00E41C5F" w:rsidRDefault="00E41C5F" w:rsidP="00E41C5F">
      <w:pPr>
        <w:spacing w:after="0" w:line="235" w:lineRule="auto"/>
        <w:jc w:val="right"/>
        <w:rPr>
          <w:rFonts w:ascii="Times New Roman" w:hAnsi="Times New Roman" w:cs="Times New Roman"/>
          <w:sz w:val="24"/>
          <w:szCs w:val="24"/>
        </w:rPr>
      </w:pPr>
      <w:r w:rsidRPr="00E41C5F">
        <w:rPr>
          <w:rFonts w:ascii="Times New Roman" w:hAnsi="Times New Roman" w:cs="Times New Roman"/>
          <w:kern w:val="2"/>
          <w:sz w:val="24"/>
          <w:szCs w:val="24"/>
        </w:rPr>
        <w:t xml:space="preserve"> «</w:t>
      </w:r>
      <w:r w:rsidRPr="00E41C5F">
        <w:rPr>
          <w:rFonts w:ascii="Times New Roman" w:hAnsi="Times New Roman" w:cs="Times New Roman"/>
          <w:sz w:val="24"/>
          <w:szCs w:val="24"/>
        </w:rPr>
        <w:t xml:space="preserve">Обеспечение общественного порядка </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sz w:val="24"/>
          <w:szCs w:val="24"/>
        </w:rPr>
        <w:t>и противодействие преступности</w:t>
      </w:r>
      <w:r w:rsidRPr="00E41C5F">
        <w:rPr>
          <w:rFonts w:ascii="Times New Roman" w:hAnsi="Times New Roman" w:cs="Times New Roman"/>
          <w:kern w:val="2"/>
          <w:sz w:val="24"/>
          <w:szCs w:val="24"/>
        </w:rPr>
        <w:t>»</w:t>
      </w:r>
    </w:p>
    <w:p w:rsidR="00E41C5F" w:rsidRPr="00E41C5F" w:rsidRDefault="00E41C5F" w:rsidP="00E41C5F">
      <w:pPr>
        <w:spacing w:after="0" w:line="235" w:lineRule="auto"/>
        <w:jc w:val="right"/>
        <w:rPr>
          <w:rFonts w:ascii="Times New Roman" w:hAnsi="Times New Roman" w:cs="Times New Roman"/>
          <w:kern w:val="2"/>
          <w:sz w:val="24"/>
          <w:szCs w:val="24"/>
        </w:rPr>
      </w:pPr>
    </w:p>
    <w:p w:rsidR="00E41C5F" w:rsidRPr="00E41C5F" w:rsidRDefault="00E41C5F" w:rsidP="00E41C5F">
      <w:pPr>
        <w:spacing w:after="0"/>
        <w:jc w:val="center"/>
        <w:rPr>
          <w:rFonts w:ascii="Times New Roman" w:hAnsi="Times New Roman" w:cs="Times New Roman"/>
          <w:kern w:val="2"/>
          <w:sz w:val="24"/>
          <w:szCs w:val="24"/>
        </w:rPr>
      </w:pPr>
      <w:r w:rsidRPr="00E41C5F">
        <w:rPr>
          <w:rFonts w:ascii="Times New Roman" w:hAnsi="Times New Roman" w:cs="Times New Roman"/>
          <w:caps/>
          <w:kern w:val="2"/>
          <w:sz w:val="24"/>
          <w:szCs w:val="24"/>
        </w:rPr>
        <w:t>Расходы</w:t>
      </w:r>
      <w:r w:rsidRPr="00E41C5F">
        <w:rPr>
          <w:rFonts w:ascii="Times New Roman" w:hAnsi="Times New Roman" w:cs="Times New Roman"/>
          <w:kern w:val="2"/>
          <w:sz w:val="24"/>
          <w:szCs w:val="24"/>
        </w:rPr>
        <w:br/>
        <w:t xml:space="preserve">местного бюджета на реализацию муниципальной программы </w:t>
      </w:r>
    </w:p>
    <w:p w:rsidR="00E41C5F" w:rsidRPr="00E41C5F" w:rsidRDefault="00E41C5F" w:rsidP="00E41C5F">
      <w:pPr>
        <w:spacing w:after="0"/>
        <w:jc w:val="center"/>
        <w:rPr>
          <w:rFonts w:ascii="Times New Roman" w:hAnsi="Times New Roman" w:cs="Times New Roman"/>
          <w:kern w:val="2"/>
          <w:sz w:val="24"/>
          <w:szCs w:val="24"/>
        </w:rPr>
      </w:pPr>
      <w:r w:rsidRPr="00E41C5F">
        <w:rPr>
          <w:rFonts w:ascii="Times New Roman" w:hAnsi="Times New Roman" w:cs="Times New Roman"/>
          <w:sz w:val="24"/>
          <w:szCs w:val="24"/>
        </w:rPr>
        <w:t>Нижнебыковского</w:t>
      </w:r>
      <w:r w:rsidRPr="00E41C5F">
        <w:rPr>
          <w:rFonts w:ascii="Times New Roman" w:hAnsi="Times New Roman" w:cs="Times New Roman"/>
          <w:kern w:val="2"/>
          <w:sz w:val="24"/>
          <w:szCs w:val="24"/>
        </w:rPr>
        <w:t xml:space="preserve"> сельского поселения «</w:t>
      </w:r>
      <w:r w:rsidRPr="00E41C5F">
        <w:rPr>
          <w:rFonts w:ascii="Times New Roman" w:hAnsi="Times New Roman" w:cs="Times New Roman"/>
          <w:sz w:val="24"/>
          <w:szCs w:val="24"/>
        </w:rPr>
        <w:t>Обеспечение общественного порядка и противодействие преступности</w:t>
      </w:r>
      <w:r w:rsidRPr="00E41C5F">
        <w:rPr>
          <w:rFonts w:ascii="Times New Roman" w:hAnsi="Times New Roman" w:cs="Times New Roman"/>
          <w:kern w:val="2"/>
          <w:sz w:val="24"/>
          <w:szCs w:val="24"/>
        </w:rPr>
        <w:t>»</w:t>
      </w:r>
    </w:p>
    <w:p w:rsidR="00E41C5F" w:rsidRPr="00E41C5F" w:rsidRDefault="00E41C5F" w:rsidP="00E41C5F">
      <w:pPr>
        <w:autoSpaceDE w:val="0"/>
        <w:autoSpaceDN w:val="0"/>
        <w:adjustRightInd w:val="0"/>
        <w:spacing w:after="0"/>
        <w:outlineLvl w:val="2"/>
        <w:rPr>
          <w:rFonts w:ascii="Times New Roman" w:hAnsi="Times New Roman" w:cs="Times New Roman"/>
          <w:sz w:val="24"/>
          <w:szCs w:val="24"/>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8"/>
        <w:gridCol w:w="2268"/>
        <w:gridCol w:w="709"/>
        <w:gridCol w:w="851"/>
        <w:gridCol w:w="992"/>
        <w:gridCol w:w="709"/>
        <w:gridCol w:w="1134"/>
        <w:gridCol w:w="567"/>
        <w:gridCol w:w="567"/>
        <w:gridCol w:w="567"/>
        <w:gridCol w:w="567"/>
        <w:gridCol w:w="567"/>
        <w:gridCol w:w="567"/>
        <w:gridCol w:w="567"/>
        <w:gridCol w:w="567"/>
        <w:gridCol w:w="567"/>
        <w:gridCol w:w="567"/>
        <w:gridCol w:w="567"/>
        <w:gridCol w:w="567"/>
      </w:tblGrid>
      <w:tr w:rsidR="00E41C5F" w:rsidRPr="00E41C5F" w:rsidTr="00E41C5F">
        <w:trPr>
          <w:trHeight w:val="1295"/>
          <w:jc w:val="center"/>
        </w:trPr>
        <w:tc>
          <w:tcPr>
            <w:tcW w:w="2268" w:type="dxa"/>
            <w:vMerge w:val="restart"/>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Номер</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и наименование </w:t>
            </w:r>
            <w:r w:rsidRPr="00E41C5F">
              <w:rPr>
                <w:rFonts w:ascii="Times New Roman" w:hAnsi="Times New Roman" w:cs="Times New Roman"/>
                <w:kern w:val="2"/>
                <w:sz w:val="24"/>
                <w:szCs w:val="24"/>
                <w:lang w:eastAsia="en-US"/>
              </w:rPr>
              <w:br/>
              <w:t>подпрограммы, осно</w:t>
            </w:r>
            <w:r w:rsidRPr="00E41C5F">
              <w:rPr>
                <w:rFonts w:ascii="Times New Roman" w:hAnsi="Times New Roman" w:cs="Times New Roman"/>
                <w:kern w:val="2"/>
                <w:sz w:val="24"/>
                <w:szCs w:val="24"/>
                <w:lang w:eastAsia="en-US"/>
              </w:rPr>
              <w:t>в</w:t>
            </w:r>
            <w:r w:rsidRPr="00E41C5F">
              <w:rPr>
                <w:rFonts w:ascii="Times New Roman" w:hAnsi="Times New Roman" w:cs="Times New Roman"/>
                <w:kern w:val="2"/>
                <w:sz w:val="24"/>
                <w:szCs w:val="24"/>
                <w:lang w:eastAsia="en-US"/>
              </w:rPr>
              <w:t xml:space="preserve">ного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меропри</w:t>
            </w:r>
            <w:r w:rsidRPr="00E41C5F">
              <w:rPr>
                <w:rFonts w:ascii="Times New Roman" w:hAnsi="Times New Roman" w:cs="Times New Roman"/>
                <w:kern w:val="2"/>
                <w:sz w:val="24"/>
                <w:szCs w:val="24"/>
                <w:lang w:eastAsia="en-US"/>
              </w:rPr>
              <w:t>я</w:t>
            </w:r>
            <w:r w:rsidRPr="00E41C5F">
              <w:rPr>
                <w:rFonts w:ascii="Times New Roman" w:hAnsi="Times New Roman" w:cs="Times New Roman"/>
                <w:kern w:val="2"/>
                <w:sz w:val="24"/>
                <w:szCs w:val="24"/>
                <w:lang w:eastAsia="en-US"/>
              </w:rPr>
              <w:t xml:space="preserve">тия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подпрограмы,</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мероприятия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ведомственной цел</w:t>
            </w:r>
            <w:r w:rsidRPr="00E41C5F">
              <w:rPr>
                <w:rFonts w:ascii="Times New Roman" w:hAnsi="Times New Roman" w:cs="Times New Roman"/>
                <w:kern w:val="2"/>
                <w:sz w:val="24"/>
                <w:szCs w:val="24"/>
                <w:lang w:eastAsia="en-US"/>
              </w:rPr>
              <w:t>е</w:t>
            </w:r>
            <w:r w:rsidRPr="00E41C5F">
              <w:rPr>
                <w:rFonts w:ascii="Times New Roman" w:hAnsi="Times New Roman" w:cs="Times New Roman"/>
                <w:kern w:val="2"/>
                <w:sz w:val="24"/>
                <w:szCs w:val="24"/>
                <w:lang w:eastAsia="en-US"/>
              </w:rPr>
              <w:t xml:space="preserve">вой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программы</w:t>
            </w:r>
          </w:p>
        </w:tc>
        <w:tc>
          <w:tcPr>
            <w:tcW w:w="2268" w:type="dxa"/>
            <w:vMerge w:val="restart"/>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Ответственный </w:t>
            </w:r>
            <w:r w:rsidRPr="00E41C5F">
              <w:rPr>
                <w:rFonts w:ascii="Times New Roman" w:hAnsi="Times New Roman" w:cs="Times New Roman"/>
                <w:kern w:val="2"/>
                <w:sz w:val="24"/>
                <w:szCs w:val="24"/>
                <w:lang w:eastAsia="en-US"/>
              </w:rPr>
              <w:br/>
              <w:t xml:space="preserve">исполнитель, </w:t>
            </w:r>
            <w:r w:rsidRPr="00E41C5F">
              <w:rPr>
                <w:rFonts w:ascii="Times New Roman" w:hAnsi="Times New Roman" w:cs="Times New Roman"/>
                <w:kern w:val="2"/>
                <w:sz w:val="24"/>
                <w:szCs w:val="24"/>
                <w:lang w:eastAsia="en-US"/>
              </w:rPr>
              <w:br/>
              <w:t xml:space="preserve">соисполнитель, </w:t>
            </w:r>
            <w:r w:rsidRPr="00E41C5F">
              <w:rPr>
                <w:rFonts w:ascii="Times New Roman" w:hAnsi="Times New Roman" w:cs="Times New Roman"/>
                <w:kern w:val="2"/>
                <w:sz w:val="24"/>
                <w:szCs w:val="24"/>
                <w:lang w:eastAsia="en-US"/>
              </w:rPr>
              <w:br/>
              <w:t xml:space="preserve"> участник</w:t>
            </w:r>
          </w:p>
        </w:tc>
        <w:tc>
          <w:tcPr>
            <w:tcW w:w="3261" w:type="dxa"/>
            <w:gridSpan w:val="4"/>
            <w:vAlign w:val="center"/>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kern w:val="2"/>
                <w:sz w:val="24"/>
                <w:szCs w:val="24"/>
                <w:lang w:eastAsia="en-US"/>
              </w:rPr>
              <w:t>Коды бюджетной классифик</w:t>
            </w:r>
            <w:r w:rsidRPr="00E41C5F">
              <w:rPr>
                <w:rFonts w:ascii="Times New Roman" w:hAnsi="Times New Roman" w:cs="Times New Roman"/>
                <w:kern w:val="2"/>
                <w:sz w:val="24"/>
                <w:szCs w:val="24"/>
                <w:lang w:eastAsia="en-US"/>
              </w:rPr>
              <w:t>а</w:t>
            </w:r>
            <w:r w:rsidRPr="00E41C5F">
              <w:rPr>
                <w:rFonts w:ascii="Times New Roman" w:hAnsi="Times New Roman" w:cs="Times New Roman"/>
                <w:kern w:val="2"/>
                <w:sz w:val="24"/>
                <w:szCs w:val="24"/>
                <w:lang w:eastAsia="en-US"/>
              </w:rPr>
              <w:t>ции расходов</w:t>
            </w:r>
          </w:p>
        </w:tc>
        <w:tc>
          <w:tcPr>
            <w:tcW w:w="1134" w:type="dxa"/>
            <w:vAlign w:val="center"/>
          </w:tcPr>
          <w:p w:rsidR="00E41C5F" w:rsidRPr="00E41C5F" w:rsidRDefault="00E41C5F" w:rsidP="00E41C5F">
            <w:pPr>
              <w:pStyle w:val="ConsPlusCell"/>
              <w:jc w:val="center"/>
              <w:rPr>
                <w:rFonts w:ascii="Times New Roman" w:hAnsi="Times New Roman" w:cs="Times New Roman"/>
                <w:sz w:val="24"/>
                <w:szCs w:val="24"/>
              </w:rPr>
            </w:pPr>
            <w:r w:rsidRPr="00E41C5F">
              <w:rPr>
                <w:rFonts w:ascii="Times New Roman" w:hAnsi="Times New Roman" w:cs="Times New Roman"/>
                <w:sz w:val="24"/>
                <w:szCs w:val="24"/>
              </w:rPr>
              <w:t>Объем ра</w:t>
            </w:r>
            <w:r w:rsidRPr="00E41C5F">
              <w:rPr>
                <w:rFonts w:ascii="Times New Roman" w:hAnsi="Times New Roman" w:cs="Times New Roman"/>
                <w:sz w:val="24"/>
                <w:szCs w:val="24"/>
              </w:rPr>
              <w:t>с</w:t>
            </w:r>
            <w:r w:rsidRPr="00E41C5F">
              <w:rPr>
                <w:rFonts w:ascii="Times New Roman" w:hAnsi="Times New Roman" w:cs="Times New Roman"/>
                <w:sz w:val="24"/>
                <w:szCs w:val="24"/>
              </w:rPr>
              <w:t>ходов всего</w:t>
            </w:r>
            <w:r w:rsidRPr="00E41C5F">
              <w:rPr>
                <w:rFonts w:ascii="Times New Roman" w:hAnsi="Times New Roman" w:cs="Times New Roman"/>
                <w:sz w:val="24"/>
                <w:szCs w:val="24"/>
              </w:rPr>
              <w:br/>
              <w:t xml:space="preserve">(тыс. </w:t>
            </w:r>
          </w:p>
          <w:p w:rsidR="00E41C5F" w:rsidRPr="00E41C5F" w:rsidRDefault="00E41C5F" w:rsidP="00E41C5F">
            <w:pPr>
              <w:pStyle w:val="ConsPlusCell"/>
              <w:jc w:val="center"/>
              <w:rPr>
                <w:rFonts w:ascii="Times New Roman" w:hAnsi="Times New Roman" w:cs="Times New Roman"/>
                <w:sz w:val="24"/>
                <w:szCs w:val="24"/>
              </w:rPr>
            </w:pPr>
            <w:r w:rsidRPr="00E41C5F">
              <w:rPr>
                <w:rFonts w:ascii="Times New Roman" w:hAnsi="Times New Roman" w:cs="Times New Roman"/>
                <w:sz w:val="24"/>
                <w:szCs w:val="24"/>
              </w:rPr>
              <w:t>ру</w:t>
            </w:r>
            <w:r w:rsidRPr="00E41C5F">
              <w:rPr>
                <w:rFonts w:ascii="Times New Roman" w:hAnsi="Times New Roman" w:cs="Times New Roman"/>
                <w:sz w:val="24"/>
                <w:szCs w:val="24"/>
              </w:rPr>
              <w:t>б</w:t>
            </w:r>
            <w:r w:rsidRPr="00E41C5F">
              <w:rPr>
                <w:rFonts w:ascii="Times New Roman" w:hAnsi="Times New Roman" w:cs="Times New Roman"/>
                <w:sz w:val="24"/>
                <w:szCs w:val="24"/>
              </w:rPr>
              <w:t>лей),</w:t>
            </w:r>
          </w:p>
        </w:tc>
        <w:tc>
          <w:tcPr>
            <w:tcW w:w="6804" w:type="dxa"/>
            <w:gridSpan w:val="12"/>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В том числе по годам реализации муниципальной программы (тыс. ру</w:t>
            </w:r>
            <w:r w:rsidRPr="00E41C5F">
              <w:rPr>
                <w:rFonts w:ascii="Times New Roman" w:hAnsi="Times New Roman" w:cs="Times New Roman"/>
                <w:kern w:val="2"/>
                <w:sz w:val="24"/>
                <w:szCs w:val="24"/>
                <w:lang w:eastAsia="en-US"/>
              </w:rPr>
              <w:t>б</w:t>
            </w:r>
            <w:r w:rsidRPr="00E41C5F">
              <w:rPr>
                <w:rFonts w:ascii="Times New Roman" w:hAnsi="Times New Roman" w:cs="Times New Roman"/>
                <w:kern w:val="2"/>
                <w:sz w:val="24"/>
                <w:szCs w:val="24"/>
                <w:lang w:eastAsia="en-US"/>
              </w:rPr>
              <w:t>лей)</w:t>
            </w:r>
          </w:p>
        </w:tc>
      </w:tr>
      <w:tr w:rsidR="00E41C5F" w:rsidRPr="00E41C5F" w:rsidTr="00E41C5F">
        <w:trPr>
          <w:trHeight w:val="704"/>
          <w:jc w:val="center"/>
        </w:trPr>
        <w:tc>
          <w:tcPr>
            <w:tcW w:w="2268" w:type="dxa"/>
            <w:vMerge/>
            <w:vAlign w:val="center"/>
          </w:tcPr>
          <w:p w:rsidR="00E41C5F" w:rsidRPr="00E41C5F" w:rsidRDefault="00E41C5F" w:rsidP="00E41C5F">
            <w:pPr>
              <w:spacing w:after="0"/>
              <w:jc w:val="center"/>
              <w:rPr>
                <w:rFonts w:ascii="Times New Roman" w:hAnsi="Times New Roman" w:cs="Times New Roman"/>
                <w:sz w:val="24"/>
                <w:szCs w:val="24"/>
              </w:rPr>
            </w:pPr>
          </w:p>
        </w:tc>
        <w:tc>
          <w:tcPr>
            <w:tcW w:w="2268" w:type="dxa"/>
            <w:vMerge/>
            <w:vAlign w:val="center"/>
          </w:tcPr>
          <w:p w:rsidR="00E41C5F" w:rsidRPr="00E41C5F" w:rsidRDefault="00E41C5F" w:rsidP="00E41C5F">
            <w:pPr>
              <w:spacing w:after="0"/>
              <w:jc w:val="center"/>
              <w:rPr>
                <w:rFonts w:ascii="Times New Roman" w:hAnsi="Times New Roman" w:cs="Times New Roman"/>
                <w:sz w:val="24"/>
                <w:szCs w:val="24"/>
              </w:rPr>
            </w:pPr>
          </w:p>
        </w:tc>
        <w:tc>
          <w:tcPr>
            <w:tcW w:w="709" w:type="dxa"/>
            <w:vAlign w:val="center"/>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ГРБС</w:t>
            </w:r>
          </w:p>
        </w:tc>
        <w:tc>
          <w:tcPr>
            <w:tcW w:w="851" w:type="dxa"/>
            <w:vAlign w:val="center"/>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РзПр</w:t>
            </w:r>
          </w:p>
        </w:tc>
        <w:tc>
          <w:tcPr>
            <w:tcW w:w="992" w:type="dxa"/>
            <w:vAlign w:val="center"/>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ЦСР</w:t>
            </w:r>
          </w:p>
        </w:tc>
        <w:tc>
          <w:tcPr>
            <w:tcW w:w="709" w:type="dxa"/>
            <w:vAlign w:val="center"/>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ВР</w:t>
            </w:r>
          </w:p>
        </w:tc>
        <w:tc>
          <w:tcPr>
            <w:tcW w:w="1134" w:type="dxa"/>
            <w:vAlign w:val="center"/>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2019</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2020</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2021</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2022</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2023</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2024</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2025</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2026</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2027</w:t>
            </w:r>
          </w:p>
        </w:tc>
        <w:tc>
          <w:tcPr>
            <w:tcW w:w="567" w:type="dxa"/>
            <w:vAlign w:val="center"/>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2028</w:t>
            </w:r>
          </w:p>
        </w:tc>
        <w:tc>
          <w:tcPr>
            <w:tcW w:w="567" w:type="dxa"/>
            <w:vAlign w:val="center"/>
          </w:tcPr>
          <w:p w:rsidR="00E41C5F" w:rsidRPr="00E41C5F" w:rsidRDefault="00E41C5F" w:rsidP="00E41C5F">
            <w:pPr>
              <w:spacing w:after="0"/>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2029</w:t>
            </w:r>
          </w:p>
        </w:tc>
        <w:tc>
          <w:tcPr>
            <w:tcW w:w="567" w:type="dxa"/>
            <w:vAlign w:val="center"/>
          </w:tcPr>
          <w:p w:rsidR="00E41C5F" w:rsidRPr="00E41C5F" w:rsidRDefault="00E41C5F" w:rsidP="00E41C5F">
            <w:pPr>
              <w:spacing w:after="0"/>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2030</w:t>
            </w:r>
          </w:p>
        </w:tc>
      </w:tr>
      <w:tr w:rsidR="00E41C5F" w:rsidRPr="00E41C5F" w:rsidTr="00E41C5F">
        <w:trPr>
          <w:jc w:val="center"/>
        </w:trPr>
        <w:tc>
          <w:tcPr>
            <w:tcW w:w="226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w:t>
            </w:r>
          </w:p>
        </w:tc>
        <w:tc>
          <w:tcPr>
            <w:tcW w:w="2268"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3</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4</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5</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6</w:t>
            </w:r>
          </w:p>
        </w:tc>
        <w:tc>
          <w:tcPr>
            <w:tcW w:w="113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7</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8</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11</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12</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13</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14</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15</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16</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17</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18</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19</w:t>
            </w:r>
          </w:p>
        </w:tc>
      </w:tr>
      <w:tr w:rsidR="00E41C5F" w:rsidRPr="00E41C5F" w:rsidTr="00E41C5F">
        <w:trPr>
          <w:trHeight w:val="268"/>
          <w:jc w:val="center"/>
        </w:trPr>
        <w:tc>
          <w:tcPr>
            <w:tcW w:w="2268" w:type="dxa"/>
            <w:vMerge w:val="restart"/>
          </w:tcPr>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Муниципальная  </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пр</w:t>
            </w:r>
            <w:r w:rsidRPr="00E41C5F">
              <w:rPr>
                <w:rFonts w:ascii="Times New Roman" w:hAnsi="Times New Roman" w:cs="Times New Roman"/>
                <w:spacing w:val="-12"/>
                <w:sz w:val="24"/>
                <w:szCs w:val="24"/>
              </w:rPr>
              <w:t>о</w:t>
            </w:r>
            <w:r w:rsidRPr="00E41C5F">
              <w:rPr>
                <w:rFonts w:ascii="Times New Roman" w:hAnsi="Times New Roman" w:cs="Times New Roman"/>
                <w:spacing w:val="-12"/>
                <w:sz w:val="24"/>
                <w:szCs w:val="24"/>
              </w:rPr>
              <w:t xml:space="preserve">грамма </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«Обеспечение</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общественного </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поря</w:t>
            </w:r>
            <w:r w:rsidRPr="00E41C5F">
              <w:rPr>
                <w:rFonts w:ascii="Times New Roman" w:hAnsi="Times New Roman" w:cs="Times New Roman"/>
                <w:spacing w:val="-12"/>
                <w:sz w:val="24"/>
                <w:szCs w:val="24"/>
              </w:rPr>
              <w:t>д</w:t>
            </w:r>
            <w:r w:rsidRPr="00E41C5F">
              <w:rPr>
                <w:rFonts w:ascii="Times New Roman" w:hAnsi="Times New Roman" w:cs="Times New Roman"/>
                <w:spacing w:val="-12"/>
                <w:sz w:val="24"/>
                <w:szCs w:val="24"/>
              </w:rPr>
              <w:t xml:space="preserve">ка и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pacing w:val="-12"/>
                <w:sz w:val="24"/>
                <w:szCs w:val="24"/>
              </w:rPr>
              <w:t>противодействие</w:t>
            </w:r>
            <w:r w:rsidRPr="00E41C5F">
              <w:rPr>
                <w:rFonts w:ascii="Times New Roman" w:hAnsi="Times New Roman" w:cs="Times New Roman"/>
                <w:sz w:val="24"/>
                <w:szCs w:val="24"/>
              </w:rPr>
              <w:t xml:space="preserve"> </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z w:val="24"/>
                <w:szCs w:val="24"/>
              </w:rPr>
              <w:t>преступно</w:t>
            </w:r>
            <w:r w:rsidRPr="00E41C5F">
              <w:rPr>
                <w:rFonts w:ascii="Times New Roman" w:hAnsi="Times New Roman" w:cs="Times New Roman"/>
                <w:sz w:val="24"/>
                <w:szCs w:val="24"/>
              </w:rPr>
              <w:softHyphen/>
              <w:t>сти</w:t>
            </w:r>
            <w:r w:rsidRPr="00E41C5F">
              <w:rPr>
                <w:rFonts w:ascii="Times New Roman" w:hAnsi="Times New Roman" w:cs="Times New Roman"/>
                <w:spacing w:val="-12"/>
                <w:sz w:val="24"/>
                <w:szCs w:val="24"/>
              </w:rPr>
              <w:t xml:space="preserve"> »</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pacing w:val="-12"/>
                <w:sz w:val="24"/>
                <w:szCs w:val="24"/>
              </w:rPr>
              <w:t xml:space="preserve">Всего: </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в том числе: </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02 0 00 00000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1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236,0</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pacing w:val="-12"/>
                <w:sz w:val="24"/>
                <w:szCs w:val="24"/>
                <w:highlight w:val="yellow"/>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r>
      <w:tr w:rsidR="00E41C5F" w:rsidRPr="00E41C5F" w:rsidTr="00E41C5F">
        <w:trPr>
          <w:trHeight w:val="1176"/>
          <w:jc w:val="center"/>
        </w:trPr>
        <w:tc>
          <w:tcPr>
            <w:tcW w:w="2268" w:type="dxa"/>
            <w:vMerge/>
            <w:vAlign w:val="center"/>
          </w:tcPr>
          <w:p w:rsidR="00E41C5F" w:rsidRPr="00E41C5F" w:rsidRDefault="00E41C5F" w:rsidP="00E41C5F">
            <w:pPr>
              <w:spacing w:after="0"/>
              <w:rPr>
                <w:rFonts w:ascii="Times New Roman" w:hAnsi="Times New Roman" w:cs="Times New Roman"/>
                <w:spacing w:val="-12"/>
                <w:sz w:val="24"/>
                <w:szCs w:val="24"/>
              </w:rPr>
            </w:pP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Ответственный испо</w:t>
            </w:r>
            <w:r w:rsidRPr="00E41C5F">
              <w:rPr>
                <w:rFonts w:ascii="Times New Roman" w:hAnsi="Times New Roman" w:cs="Times New Roman"/>
                <w:sz w:val="24"/>
                <w:szCs w:val="24"/>
              </w:rPr>
              <w:t>л</w:t>
            </w:r>
            <w:r w:rsidRPr="00E41C5F">
              <w:rPr>
                <w:rFonts w:ascii="Times New Roman" w:hAnsi="Times New Roman" w:cs="Times New Roman"/>
                <w:sz w:val="24"/>
                <w:szCs w:val="24"/>
              </w:rPr>
              <w:t>нитель:</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Администрация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Нижнебыковск</w:t>
            </w:r>
            <w:r w:rsidRPr="00E41C5F">
              <w:rPr>
                <w:rFonts w:ascii="Times New Roman" w:hAnsi="Times New Roman" w:cs="Times New Roman"/>
                <w:sz w:val="24"/>
                <w:szCs w:val="24"/>
              </w:rPr>
              <w:t>о</w:t>
            </w:r>
            <w:r w:rsidRPr="00E41C5F">
              <w:rPr>
                <w:rFonts w:ascii="Times New Roman" w:hAnsi="Times New Roman" w:cs="Times New Roman"/>
                <w:sz w:val="24"/>
                <w:szCs w:val="24"/>
              </w:rPr>
              <w:t xml:space="preserve">го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сельского п</w:t>
            </w:r>
            <w:r w:rsidRPr="00E41C5F">
              <w:rPr>
                <w:rFonts w:ascii="Times New Roman" w:hAnsi="Times New Roman" w:cs="Times New Roman"/>
                <w:sz w:val="24"/>
                <w:szCs w:val="24"/>
              </w:rPr>
              <w:t>о</w:t>
            </w:r>
            <w:r w:rsidRPr="00E41C5F">
              <w:rPr>
                <w:rFonts w:ascii="Times New Roman" w:hAnsi="Times New Roman" w:cs="Times New Roman"/>
                <w:sz w:val="24"/>
                <w:szCs w:val="24"/>
              </w:rPr>
              <w:t>селения</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02 0 00 00000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1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b/>
                <w:sz w:val="24"/>
                <w:szCs w:val="24"/>
              </w:rPr>
              <w:t>236,0</w:t>
            </w:r>
          </w:p>
        </w:tc>
        <w:tc>
          <w:tcPr>
            <w:tcW w:w="567"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r>
      <w:tr w:rsidR="00E41C5F" w:rsidRPr="00E41C5F" w:rsidTr="00E41C5F">
        <w:trPr>
          <w:trHeight w:val="75"/>
          <w:jc w:val="center"/>
        </w:trPr>
        <w:tc>
          <w:tcPr>
            <w:tcW w:w="2268" w:type="dxa"/>
            <w:vMerge/>
            <w:vAlign w:val="center"/>
          </w:tcPr>
          <w:p w:rsidR="00E41C5F" w:rsidRPr="00E41C5F" w:rsidRDefault="00E41C5F" w:rsidP="00E41C5F">
            <w:pPr>
              <w:spacing w:after="0"/>
              <w:rPr>
                <w:rFonts w:ascii="Times New Roman" w:hAnsi="Times New Roman" w:cs="Times New Roman"/>
                <w:spacing w:val="-12"/>
                <w:sz w:val="24"/>
                <w:szCs w:val="24"/>
              </w:rPr>
            </w:pP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Участник пр</w:t>
            </w:r>
            <w:r w:rsidRPr="00E41C5F">
              <w:rPr>
                <w:rFonts w:ascii="Times New Roman" w:hAnsi="Times New Roman" w:cs="Times New Roman"/>
                <w:sz w:val="24"/>
                <w:szCs w:val="24"/>
              </w:rPr>
              <w:t>о</w:t>
            </w:r>
            <w:r w:rsidRPr="00E41C5F">
              <w:rPr>
                <w:rFonts w:ascii="Times New Roman" w:hAnsi="Times New Roman" w:cs="Times New Roman"/>
                <w:sz w:val="24"/>
                <w:szCs w:val="24"/>
              </w:rPr>
              <w:t>граммы:</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lastRenderedPageBreak/>
              <w:t xml:space="preserve">Администрация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Нижнебыковск</w:t>
            </w:r>
            <w:r w:rsidRPr="00E41C5F">
              <w:rPr>
                <w:rFonts w:ascii="Times New Roman" w:hAnsi="Times New Roman" w:cs="Times New Roman"/>
                <w:sz w:val="24"/>
                <w:szCs w:val="24"/>
              </w:rPr>
              <w:t>о</w:t>
            </w:r>
            <w:r w:rsidRPr="00E41C5F">
              <w:rPr>
                <w:rFonts w:ascii="Times New Roman" w:hAnsi="Times New Roman" w:cs="Times New Roman"/>
                <w:sz w:val="24"/>
                <w:szCs w:val="24"/>
              </w:rPr>
              <w:t xml:space="preserve">го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сельского п</w:t>
            </w:r>
            <w:r w:rsidRPr="00E41C5F">
              <w:rPr>
                <w:rFonts w:ascii="Times New Roman" w:hAnsi="Times New Roman" w:cs="Times New Roman"/>
                <w:sz w:val="24"/>
                <w:szCs w:val="24"/>
              </w:rPr>
              <w:t>о</w:t>
            </w:r>
            <w:r w:rsidRPr="00E41C5F">
              <w:rPr>
                <w:rFonts w:ascii="Times New Roman" w:hAnsi="Times New Roman" w:cs="Times New Roman"/>
                <w:sz w:val="24"/>
                <w:szCs w:val="24"/>
              </w:rPr>
              <w:t>селения</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lastRenderedPageBreak/>
              <w:t>ХХХ</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XХХХ</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02 0 00 00000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13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sz w:val="24"/>
                <w:szCs w:val="24"/>
              </w:rPr>
            </w:pPr>
            <w:r w:rsidRPr="00E41C5F">
              <w:rPr>
                <w:rFonts w:ascii="Times New Roman" w:hAnsi="Times New Roman" w:cs="Times New Roman"/>
                <w:b/>
                <w:sz w:val="24"/>
                <w:szCs w:val="24"/>
              </w:rPr>
              <w:t>236,0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pacing w:val="-12"/>
                <w:sz w:val="24"/>
                <w:szCs w:val="24"/>
              </w:rPr>
              <w:t>19,0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pacing w:val="-12"/>
                <w:sz w:val="24"/>
                <w:szCs w:val="24"/>
              </w:rPr>
              <w:t>20,0</w:t>
            </w:r>
          </w:p>
        </w:tc>
      </w:tr>
      <w:tr w:rsidR="00E41C5F" w:rsidRPr="00E41C5F" w:rsidTr="00E41C5F">
        <w:trPr>
          <w:trHeight w:val="432"/>
          <w:jc w:val="center"/>
        </w:trPr>
        <w:tc>
          <w:tcPr>
            <w:tcW w:w="2268" w:type="dxa"/>
            <w:vMerge w:val="restart"/>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lastRenderedPageBreak/>
              <w:t xml:space="preserve">Подпрограмма 1  </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 xml:space="preserve">«Противодействие </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 xml:space="preserve">коррупции в </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Нижн</w:t>
            </w:r>
            <w:r w:rsidRPr="00E41C5F">
              <w:rPr>
                <w:rFonts w:ascii="Times New Roman" w:hAnsi="Times New Roman" w:cs="Times New Roman"/>
                <w:sz w:val="24"/>
                <w:szCs w:val="24"/>
              </w:rPr>
              <w:t>е</w:t>
            </w:r>
            <w:r w:rsidRPr="00E41C5F">
              <w:rPr>
                <w:rFonts w:ascii="Times New Roman" w:hAnsi="Times New Roman" w:cs="Times New Roman"/>
                <w:sz w:val="24"/>
                <w:szCs w:val="24"/>
              </w:rPr>
              <w:t xml:space="preserve">быковском </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сельском</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п</w:t>
            </w:r>
            <w:r w:rsidRPr="00E41C5F">
              <w:rPr>
                <w:rFonts w:ascii="Times New Roman" w:hAnsi="Times New Roman" w:cs="Times New Roman"/>
                <w:sz w:val="24"/>
                <w:szCs w:val="24"/>
              </w:rPr>
              <w:t>о</w:t>
            </w:r>
            <w:r w:rsidRPr="00E41C5F">
              <w:rPr>
                <w:rFonts w:ascii="Times New Roman" w:hAnsi="Times New Roman" w:cs="Times New Roman"/>
                <w:sz w:val="24"/>
                <w:szCs w:val="24"/>
              </w:rPr>
              <w:t xml:space="preserve">селении»  </w:t>
            </w: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Всего:  </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в том числе: </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02 1 00 00000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134" w:type="dxa"/>
          </w:tcPr>
          <w:p w:rsidR="00E41C5F" w:rsidRPr="00E41C5F" w:rsidRDefault="00E41C5F" w:rsidP="00E41C5F">
            <w:pPr>
              <w:pStyle w:val="ConsPlusCell"/>
              <w:jc w:val="center"/>
              <w:rPr>
                <w:rFonts w:ascii="Times New Roman" w:hAnsi="Times New Roman" w:cs="Times New Roman"/>
                <w:b/>
                <w:sz w:val="24"/>
                <w:szCs w:val="24"/>
              </w:rPr>
            </w:pPr>
            <w:r w:rsidRPr="00E41C5F">
              <w:rPr>
                <w:rFonts w:ascii="Times New Roman" w:hAnsi="Times New Roman" w:cs="Times New Roman"/>
                <w:b/>
                <w:sz w:val="24"/>
                <w:szCs w:val="24"/>
              </w:rPr>
              <w:t>216,0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r>
      <w:tr w:rsidR="00E41C5F" w:rsidRPr="00E41C5F" w:rsidTr="00E41C5F">
        <w:trPr>
          <w:trHeight w:val="432"/>
          <w:jc w:val="center"/>
        </w:trPr>
        <w:tc>
          <w:tcPr>
            <w:tcW w:w="2268" w:type="dxa"/>
            <w:vMerge/>
            <w:vAlign w:val="center"/>
          </w:tcPr>
          <w:p w:rsidR="00E41C5F" w:rsidRPr="00E41C5F" w:rsidRDefault="00E41C5F" w:rsidP="00E41C5F">
            <w:pPr>
              <w:spacing w:after="0"/>
              <w:rPr>
                <w:rFonts w:ascii="Times New Roman" w:hAnsi="Times New Roman" w:cs="Times New Roman"/>
                <w:sz w:val="24"/>
                <w:szCs w:val="24"/>
                <w:lang w:eastAsia="en-US"/>
              </w:rPr>
            </w:pP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Администрация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Нижнебыковск</w:t>
            </w:r>
            <w:r w:rsidRPr="00E41C5F">
              <w:rPr>
                <w:rFonts w:ascii="Times New Roman" w:hAnsi="Times New Roman" w:cs="Times New Roman"/>
                <w:sz w:val="24"/>
                <w:szCs w:val="24"/>
              </w:rPr>
              <w:t>о</w:t>
            </w:r>
            <w:r w:rsidRPr="00E41C5F">
              <w:rPr>
                <w:rFonts w:ascii="Times New Roman" w:hAnsi="Times New Roman" w:cs="Times New Roman"/>
                <w:sz w:val="24"/>
                <w:szCs w:val="24"/>
              </w:rPr>
              <w:t xml:space="preserve">го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сельского п</w:t>
            </w:r>
            <w:r w:rsidRPr="00E41C5F">
              <w:rPr>
                <w:rFonts w:ascii="Times New Roman" w:hAnsi="Times New Roman" w:cs="Times New Roman"/>
                <w:sz w:val="24"/>
                <w:szCs w:val="24"/>
              </w:rPr>
              <w:t>о</w:t>
            </w:r>
            <w:r w:rsidRPr="00E41C5F">
              <w:rPr>
                <w:rFonts w:ascii="Times New Roman" w:hAnsi="Times New Roman" w:cs="Times New Roman"/>
                <w:sz w:val="24"/>
                <w:szCs w:val="24"/>
              </w:rPr>
              <w:t>селения</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02 1 00 00000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XХХ</w:t>
            </w:r>
          </w:p>
        </w:tc>
        <w:tc>
          <w:tcPr>
            <w:tcW w:w="1134" w:type="dxa"/>
          </w:tcPr>
          <w:p w:rsidR="00E41C5F" w:rsidRPr="00E41C5F" w:rsidRDefault="00E41C5F" w:rsidP="00E41C5F">
            <w:pPr>
              <w:pStyle w:val="ConsPlusCell"/>
              <w:jc w:val="center"/>
              <w:rPr>
                <w:rFonts w:ascii="Times New Roman" w:hAnsi="Times New Roman" w:cs="Times New Roman"/>
                <w:b/>
                <w:sz w:val="24"/>
                <w:szCs w:val="24"/>
              </w:rPr>
            </w:pPr>
            <w:r w:rsidRPr="00E41C5F">
              <w:rPr>
                <w:rFonts w:ascii="Times New Roman" w:hAnsi="Times New Roman" w:cs="Times New Roman"/>
                <w:b/>
                <w:sz w:val="24"/>
                <w:szCs w:val="24"/>
              </w:rPr>
              <w:t>216,0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r>
      <w:tr w:rsidR="00E41C5F" w:rsidRPr="00E41C5F" w:rsidTr="00E41C5F">
        <w:trPr>
          <w:trHeight w:val="2404"/>
          <w:jc w:val="center"/>
        </w:trPr>
        <w:tc>
          <w:tcPr>
            <w:tcW w:w="2268" w:type="dxa"/>
            <w:vAlign w:val="center"/>
          </w:tcPr>
          <w:p w:rsidR="00E41C5F" w:rsidRPr="00E41C5F" w:rsidRDefault="00E41C5F" w:rsidP="00E41C5F">
            <w:pPr>
              <w:pStyle w:val="ab"/>
              <w:rPr>
                <w:bCs/>
                <w:sz w:val="24"/>
                <w:szCs w:val="24"/>
                <w:lang w:val="ru-RU"/>
              </w:rPr>
            </w:pPr>
            <w:r w:rsidRPr="00E41C5F">
              <w:rPr>
                <w:bCs/>
                <w:sz w:val="24"/>
                <w:szCs w:val="24"/>
                <w:lang w:val="ru-RU"/>
              </w:rPr>
              <w:t>Основное меропри</w:t>
            </w:r>
            <w:r w:rsidRPr="00E41C5F">
              <w:rPr>
                <w:bCs/>
                <w:sz w:val="24"/>
                <w:szCs w:val="24"/>
                <w:lang w:val="ru-RU"/>
              </w:rPr>
              <w:t>я</w:t>
            </w:r>
            <w:r w:rsidRPr="00E41C5F">
              <w:rPr>
                <w:bCs/>
                <w:sz w:val="24"/>
                <w:szCs w:val="24"/>
                <w:lang w:val="ru-RU"/>
              </w:rPr>
              <w:t>тие 1.1</w:t>
            </w:r>
          </w:p>
          <w:p w:rsidR="00E41C5F" w:rsidRPr="00E41C5F" w:rsidRDefault="00E41C5F" w:rsidP="00E41C5F">
            <w:pPr>
              <w:autoSpaceDE w:val="0"/>
              <w:autoSpaceDN w:val="0"/>
              <w:adjustRightInd w:val="0"/>
              <w:spacing w:after="0"/>
              <w:outlineLvl w:val="3"/>
              <w:rPr>
                <w:rFonts w:ascii="Times New Roman" w:hAnsi="Times New Roman" w:cs="Times New Roman"/>
                <w:bCs/>
                <w:sz w:val="24"/>
                <w:szCs w:val="24"/>
              </w:rPr>
            </w:pPr>
            <w:r w:rsidRPr="00E41C5F">
              <w:rPr>
                <w:rFonts w:ascii="Times New Roman" w:hAnsi="Times New Roman" w:cs="Times New Roman"/>
                <w:sz w:val="24"/>
                <w:szCs w:val="24"/>
              </w:rPr>
              <w:t>Официальная публикация норм</w:t>
            </w:r>
            <w:r w:rsidRPr="00E41C5F">
              <w:rPr>
                <w:rFonts w:ascii="Times New Roman" w:hAnsi="Times New Roman" w:cs="Times New Roman"/>
                <w:sz w:val="24"/>
                <w:szCs w:val="24"/>
              </w:rPr>
              <w:t>а</w:t>
            </w:r>
            <w:r w:rsidRPr="00E41C5F">
              <w:rPr>
                <w:rFonts w:ascii="Times New Roman" w:hAnsi="Times New Roman" w:cs="Times New Roman"/>
                <w:sz w:val="24"/>
                <w:szCs w:val="24"/>
              </w:rPr>
              <w:t>тивно-правовых актов сел</w:t>
            </w:r>
            <w:r w:rsidRPr="00E41C5F">
              <w:rPr>
                <w:rFonts w:ascii="Times New Roman" w:hAnsi="Times New Roman" w:cs="Times New Roman"/>
                <w:sz w:val="24"/>
                <w:szCs w:val="24"/>
              </w:rPr>
              <w:t>ь</w:t>
            </w:r>
            <w:r w:rsidRPr="00E41C5F">
              <w:rPr>
                <w:rFonts w:ascii="Times New Roman" w:hAnsi="Times New Roman" w:cs="Times New Roman"/>
                <w:sz w:val="24"/>
                <w:szCs w:val="24"/>
              </w:rPr>
              <w:t>ского поселения, осу</w:t>
            </w:r>
            <w:r w:rsidRPr="00E41C5F">
              <w:rPr>
                <w:rFonts w:ascii="Times New Roman" w:hAnsi="Times New Roman" w:cs="Times New Roman"/>
                <w:kern w:val="2"/>
                <w:sz w:val="24"/>
                <w:szCs w:val="24"/>
              </w:rPr>
              <w:t>ществление антико</w:t>
            </w:r>
            <w:r w:rsidRPr="00E41C5F">
              <w:rPr>
                <w:rFonts w:ascii="Times New Roman" w:hAnsi="Times New Roman" w:cs="Times New Roman"/>
                <w:kern w:val="2"/>
                <w:sz w:val="24"/>
                <w:szCs w:val="24"/>
              </w:rPr>
              <w:t>р</w:t>
            </w:r>
            <w:r w:rsidRPr="00E41C5F">
              <w:rPr>
                <w:rFonts w:ascii="Times New Roman" w:hAnsi="Times New Roman" w:cs="Times New Roman"/>
                <w:kern w:val="2"/>
                <w:sz w:val="24"/>
                <w:szCs w:val="24"/>
              </w:rPr>
              <w:t>рупционной экспертизы муниципальных нормативных прав</w:t>
            </w:r>
            <w:r w:rsidRPr="00E41C5F">
              <w:rPr>
                <w:rFonts w:ascii="Times New Roman" w:hAnsi="Times New Roman" w:cs="Times New Roman"/>
                <w:kern w:val="2"/>
                <w:sz w:val="24"/>
                <w:szCs w:val="24"/>
              </w:rPr>
              <w:t>о</w:t>
            </w:r>
            <w:r w:rsidRPr="00E41C5F">
              <w:rPr>
                <w:rFonts w:ascii="Times New Roman" w:hAnsi="Times New Roman" w:cs="Times New Roman"/>
                <w:kern w:val="2"/>
                <w:sz w:val="24"/>
                <w:szCs w:val="24"/>
              </w:rPr>
              <w:t>вых актов Нижнебыковского сельского посел</w:t>
            </w:r>
            <w:r w:rsidRPr="00E41C5F">
              <w:rPr>
                <w:rFonts w:ascii="Times New Roman" w:hAnsi="Times New Roman" w:cs="Times New Roman"/>
                <w:kern w:val="2"/>
                <w:sz w:val="24"/>
                <w:szCs w:val="24"/>
              </w:rPr>
              <w:t>е</w:t>
            </w:r>
            <w:r w:rsidRPr="00E41C5F">
              <w:rPr>
                <w:rFonts w:ascii="Times New Roman" w:hAnsi="Times New Roman" w:cs="Times New Roman"/>
                <w:kern w:val="2"/>
                <w:sz w:val="24"/>
                <w:szCs w:val="24"/>
              </w:rPr>
              <w:t>ния и их проектов</w:t>
            </w: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 основного мер</w:t>
            </w:r>
            <w:r w:rsidRPr="00E41C5F">
              <w:rPr>
                <w:rFonts w:ascii="Times New Roman" w:hAnsi="Times New Roman" w:cs="Times New Roman"/>
                <w:sz w:val="24"/>
                <w:szCs w:val="24"/>
              </w:rPr>
              <w:t>о</w:t>
            </w:r>
            <w:r w:rsidRPr="00E41C5F">
              <w:rPr>
                <w:rFonts w:ascii="Times New Roman" w:hAnsi="Times New Roman" w:cs="Times New Roman"/>
                <w:sz w:val="24"/>
                <w:szCs w:val="24"/>
              </w:rPr>
              <w:t>приятия:</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 xml:space="preserve">Администрация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Нижнебыковск</w:t>
            </w:r>
            <w:r w:rsidRPr="00E41C5F">
              <w:rPr>
                <w:rFonts w:ascii="Times New Roman" w:hAnsi="Times New Roman" w:cs="Times New Roman"/>
                <w:sz w:val="24"/>
                <w:szCs w:val="24"/>
              </w:rPr>
              <w:t>о</w:t>
            </w:r>
            <w:r w:rsidRPr="00E41C5F">
              <w:rPr>
                <w:rFonts w:ascii="Times New Roman" w:hAnsi="Times New Roman" w:cs="Times New Roman"/>
                <w:sz w:val="24"/>
                <w:szCs w:val="24"/>
              </w:rPr>
              <w:t xml:space="preserve">го </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сельского п</w:t>
            </w:r>
            <w:r w:rsidRPr="00E41C5F">
              <w:rPr>
                <w:rFonts w:ascii="Times New Roman" w:hAnsi="Times New Roman" w:cs="Times New Roman"/>
                <w:sz w:val="24"/>
                <w:szCs w:val="24"/>
              </w:rPr>
              <w:t>о</w:t>
            </w:r>
            <w:r w:rsidRPr="00E41C5F">
              <w:rPr>
                <w:rFonts w:ascii="Times New Roman" w:hAnsi="Times New Roman" w:cs="Times New Roman"/>
                <w:sz w:val="24"/>
                <w:szCs w:val="24"/>
              </w:rPr>
              <w:t xml:space="preserve">селения </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02 1 00 27030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244</w:t>
            </w:r>
          </w:p>
        </w:tc>
        <w:tc>
          <w:tcPr>
            <w:tcW w:w="1134" w:type="dxa"/>
          </w:tcPr>
          <w:p w:rsidR="00E41C5F" w:rsidRPr="00E41C5F" w:rsidRDefault="00E41C5F" w:rsidP="00E41C5F">
            <w:pPr>
              <w:pStyle w:val="ConsPlusCell"/>
              <w:jc w:val="center"/>
              <w:rPr>
                <w:rFonts w:ascii="Times New Roman" w:hAnsi="Times New Roman" w:cs="Times New Roman"/>
                <w:b/>
                <w:sz w:val="24"/>
                <w:szCs w:val="24"/>
              </w:rPr>
            </w:pPr>
            <w:r w:rsidRPr="00E41C5F">
              <w:rPr>
                <w:rFonts w:ascii="Times New Roman" w:hAnsi="Times New Roman" w:cs="Times New Roman"/>
                <w:b/>
                <w:sz w:val="24"/>
                <w:szCs w:val="24"/>
              </w:rPr>
              <w:t>216,0</w:t>
            </w:r>
          </w:p>
        </w:tc>
        <w:tc>
          <w:tcPr>
            <w:tcW w:w="567" w:type="dxa"/>
          </w:tcPr>
          <w:p w:rsidR="00E41C5F" w:rsidRPr="00E41C5F" w:rsidRDefault="00E41C5F" w:rsidP="00E41C5F">
            <w:pPr>
              <w:pStyle w:val="ConsPlusCell"/>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18,0</w:t>
            </w:r>
          </w:p>
        </w:tc>
      </w:tr>
      <w:tr w:rsidR="00E41C5F" w:rsidRPr="00E41C5F" w:rsidTr="00E41C5F">
        <w:trPr>
          <w:trHeight w:val="432"/>
          <w:jc w:val="center"/>
        </w:trPr>
        <w:tc>
          <w:tcPr>
            <w:tcW w:w="2268" w:type="dxa"/>
            <w:vMerge w:val="restart"/>
          </w:tcPr>
          <w:p w:rsidR="00E41C5F" w:rsidRPr="00E41C5F" w:rsidRDefault="00E41C5F" w:rsidP="00E41C5F">
            <w:pPr>
              <w:spacing w:after="0"/>
              <w:jc w:val="both"/>
              <w:rPr>
                <w:rFonts w:ascii="Times New Roman" w:hAnsi="Times New Roman" w:cs="Times New Roman"/>
                <w:sz w:val="24"/>
                <w:szCs w:val="24"/>
              </w:rPr>
            </w:pPr>
            <w:r w:rsidRPr="00E41C5F">
              <w:rPr>
                <w:rFonts w:ascii="Times New Roman" w:hAnsi="Times New Roman" w:cs="Times New Roman"/>
                <w:sz w:val="24"/>
                <w:szCs w:val="24"/>
              </w:rPr>
              <w:t>Подпрограмма 2.</w:t>
            </w:r>
          </w:p>
          <w:p w:rsidR="00E41C5F" w:rsidRPr="00E41C5F" w:rsidRDefault="00E41C5F" w:rsidP="00E41C5F">
            <w:pPr>
              <w:spacing w:after="0"/>
              <w:jc w:val="both"/>
              <w:rPr>
                <w:rFonts w:ascii="Times New Roman" w:hAnsi="Times New Roman" w:cs="Times New Roman"/>
                <w:sz w:val="24"/>
                <w:szCs w:val="24"/>
                <w:lang w:eastAsia="en-US"/>
              </w:rPr>
            </w:pPr>
            <w:r w:rsidRPr="00E41C5F">
              <w:rPr>
                <w:rFonts w:ascii="Times New Roman" w:hAnsi="Times New Roman" w:cs="Times New Roman"/>
                <w:sz w:val="24"/>
                <w:szCs w:val="24"/>
              </w:rPr>
              <w:t>«Обеспечение общес</w:t>
            </w:r>
            <w:r w:rsidRPr="00E41C5F">
              <w:rPr>
                <w:rFonts w:ascii="Times New Roman" w:hAnsi="Times New Roman" w:cs="Times New Roman"/>
                <w:sz w:val="24"/>
                <w:szCs w:val="24"/>
              </w:rPr>
              <w:t>т</w:t>
            </w:r>
            <w:r w:rsidRPr="00E41C5F">
              <w:rPr>
                <w:rFonts w:ascii="Times New Roman" w:hAnsi="Times New Roman" w:cs="Times New Roman"/>
                <w:sz w:val="24"/>
                <w:szCs w:val="24"/>
              </w:rPr>
              <w:t>венного  порядка, профилактика эк</w:t>
            </w:r>
            <w:r w:rsidRPr="00E41C5F">
              <w:rPr>
                <w:rFonts w:ascii="Times New Roman" w:hAnsi="Times New Roman" w:cs="Times New Roman"/>
                <w:sz w:val="24"/>
                <w:szCs w:val="24"/>
              </w:rPr>
              <w:t>с</w:t>
            </w:r>
            <w:r w:rsidRPr="00E41C5F">
              <w:rPr>
                <w:rFonts w:ascii="Times New Roman" w:hAnsi="Times New Roman" w:cs="Times New Roman"/>
                <w:sz w:val="24"/>
                <w:szCs w:val="24"/>
              </w:rPr>
              <w:t xml:space="preserve">тремизма и </w:t>
            </w:r>
            <w:r w:rsidRPr="00E41C5F">
              <w:rPr>
                <w:rFonts w:ascii="Times New Roman" w:hAnsi="Times New Roman" w:cs="Times New Roman"/>
                <w:sz w:val="24"/>
                <w:szCs w:val="24"/>
              </w:rPr>
              <w:lastRenderedPageBreak/>
              <w:t>терроризма в Нижн</w:t>
            </w:r>
            <w:r w:rsidRPr="00E41C5F">
              <w:rPr>
                <w:rFonts w:ascii="Times New Roman" w:hAnsi="Times New Roman" w:cs="Times New Roman"/>
                <w:sz w:val="24"/>
                <w:szCs w:val="24"/>
              </w:rPr>
              <w:t>е</w:t>
            </w:r>
            <w:r w:rsidRPr="00E41C5F">
              <w:rPr>
                <w:rFonts w:ascii="Times New Roman" w:hAnsi="Times New Roman" w:cs="Times New Roman"/>
                <w:sz w:val="24"/>
                <w:szCs w:val="24"/>
              </w:rPr>
              <w:t>быковском сельском п</w:t>
            </w:r>
            <w:r w:rsidRPr="00E41C5F">
              <w:rPr>
                <w:rFonts w:ascii="Times New Roman" w:hAnsi="Times New Roman" w:cs="Times New Roman"/>
                <w:sz w:val="24"/>
                <w:szCs w:val="24"/>
              </w:rPr>
              <w:t>о</w:t>
            </w:r>
            <w:r w:rsidRPr="00E41C5F">
              <w:rPr>
                <w:rFonts w:ascii="Times New Roman" w:hAnsi="Times New Roman" w:cs="Times New Roman"/>
                <w:sz w:val="24"/>
                <w:szCs w:val="24"/>
              </w:rPr>
              <w:t>селении»</w:t>
            </w: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lastRenderedPageBreak/>
              <w:t>Всего</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в том числе: </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02 2 00 00000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000</w:t>
            </w:r>
          </w:p>
        </w:tc>
        <w:tc>
          <w:tcPr>
            <w:tcW w:w="113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spacing w:val="-12"/>
                <w:sz w:val="24"/>
                <w:szCs w:val="24"/>
              </w:rPr>
            </w:pPr>
            <w:r w:rsidRPr="00E41C5F">
              <w:rPr>
                <w:rFonts w:ascii="Times New Roman" w:hAnsi="Times New Roman" w:cs="Times New Roman"/>
                <w:b/>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r>
      <w:tr w:rsidR="00E41C5F" w:rsidRPr="00E41C5F" w:rsidTr="00E41C5F">
        <w:trPr>
          <w:trHeight w:val="432"/>
          <w:jc w:val="center"/>
        </w:trPr>
        <w:tc>
          <w:tcPr>
            <w:tcW w:w="2268" w:type="dxa"/>
            <w:vMerge/>
            <w:vAlign w:val="center"/>
          </w:tcPr>
          <w:p w:rsidR="00E41C5F" w:rsidRPr="00E41C5F" w:rsidRDefault="00E41C5F" w:rsidP="00E41C5F">
            <w:pPr>
              <w:spacing w:after="0"/>
              <w:rPr>
                <w:rFonts w:ascii="Times New Roman" w:hAnsi="Times New Roman" w:cs="Times New Roman"/>
                <w:sz w:val="24"/>
                <w:szCs w:val="24"/>
                <w:lang w:eastAsia="en-US"/>
              </w:rPr>
            </w:pP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w:t>
            </w:r>
            <w:r w:rsidRPr="00E41C5F">
              <w:rPr>
                <w:rFonts w:ascii="Times New Roman" w:hAnsi="Times New Roman" w:cs="Times New Roman"/>
                <w:sz w:val="24"/>
                <w:szCs w:val="24"/>
              </w:rPr>
              <w:t>е</w:t>
            </w:r>
            <w:r w:rsidRPr="00E41C5F">
              <w:rPr>
                <w:rFonts w:ascii="Times New Roman" w:hAnsi="Times New Roman" w:cs="Times New Roman"/>
                <w:sz w:val="24"/>
                <w:szCs w:val="24"/>
              </w:rPr>
              <w:t xml:space="preserve">быковского сельского </w:t>
            </w:r>
            <w:r w:rsidRPr="00E41C5F">
              <w:rPr>
                <w:rFonts w:ascii="Times New Roman" w:hAnsi="Times New Roman" w:cs="Times New Roman"/>
                <w:sz w:val="24"/>
                <w:szCs w:val="24"/>
              </w:rPr>
              <w:lastRenderedPageBreak/>
              <w:t>п</w:t>
            </w:r>
            <w:r w:rsidRPr="00E41C5F">
              <w:rPr>
                <w:rFonts w:ascii="Times New Roman" w:hAnsi="Times New Roman" w:cs="Times New Roman"/>
                <w:sz w:val="24"/>
                <w:szCs w:val="24"/>
              </w:rPr>
              <w:t>о</w:t>
            </w:r>
            <w:r w:rsidRPr="00E41C5F">
              <w:rPr>
                <w:rFonts w:ascii="Times New Roman" w:hAnsi="Times New Roman" w:cs="Times New Roman"/>
                <w:sz w:val="24"/>
                <w:szCs w:val="24"/>
              </w:rPr>
              <w:t>селения</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lastRenderedPageBreak/>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02 2 00 00000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000</w:t>
            </w:r>
          </w:p>
        </w:tc>
        <w:tc>
          <w:tcPr>
            <w:tcW w:w="113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spacing w:val="-12"/>
                <w:sz w:val="24"/>
                <w:szCs w:val="24"/>
              </w:rPr>
            </w:pPr>
            <w:r w:rsidRPr="00E41C5F">
              <w:rPr>
                <w:rFonts w:ascii="Times New Roman" w:hAnsi="Times New Roman" w:cs="Times New Roman"/>
                <w:b/>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r>
      <w:tr w:rsidR="00E41C5F" w:rsidRPr="00E41C5F" w:rsidTr="00E41C5F">
        <w:trPr>
          <w:trHeight w:val="432"/>
          <w:jc w:val="center"/>
        </w:trPr>
        <w:tc>
          <w:tcPr>
            <w:tcW w:w="2268" w:type="dxa"/>
          </w:tcPr>
          <w:p w:rsidR="00E41C5F" w:rsidRPr="00E41C5F" w:rsidRDefault="00E41C5F" w:rsidP="00E41C5F">
            <w:pPr>
              <w:pStyle w:val="ad"/>
              <w:spacing w:before="0" w:beforeAutospacing="0" w:after="0" w:afterAutospacing="0"/>
              <w:rPr>
                <w:rFonts w:ascii="Times New Roman" w:hAnsi="Times New Roman"/>
                <w:bCs/>
                <w:sz w:val="24"/>
                <w:szCs w:val="24"/>
                <w:lang w:val="ru-RU"/>
              </w:rPr>
            </w:pPr>
            <w:r w:rsidRPr="00E41C5F">
              <w:rPr>
                <w:rFonts w:ascii="Times New Roman" w:hAnsi="Times New Roman"/>
                <w:bCs/>
                <w:sz w:val="24"/>
                <w:szCs w:val="24"/>
                <w:lang w:val="ru-RU"/>
              </w:rPr>
              <w:lastRenderedPageBreak/>
              <w:t>Основное меропри</w:t>
            </w:r>
            <w:r w:rsidRPr="00E41C5F">
              <w:rPr>
                <w:rFonts w:ascii="Times New Roman" w:hAnsi="Times New Roman"/>
                <w:bCs/>
                <w:sz w:val="24"/>
                <w:szCs w:val="24"/>
                <w:lang w:val="ru-RU"/>
              </w:rPr>
              <w:t>я</w:t>
            </w:r>
            <w:r w:rsidRPr="00E41C5F">
              <w:rPr>
                <w:rFonts w:ascii="Times New Roman" w:hAnsi="Times New Roman"/>
                <w:bCs/>
                <w:sz w:val="24"/>
                <w:szCs w:val="24"/>
                <w:lang w:val="ru-RU"/>
              </w:rPr>
              <w:t>тие 2.1.</w:t>
            </w:r>
          </w:p>
          <w:p w:rsidR="00E41C5F" w:rsidRPr="00E41C5F" w:rsidRDefault="00E41C5F" w:rsidP="00E41C5F">
            <w:pPr>
              <w:pStyle w:val="ad"/>
              <w:spacing w:before="0" w:beforeAutospacing="0" w:after="0" w:afterAutospacing="0"/>
              <w:rPr>
                <w:rFonts w:ascii="Times New Roman" w:hAnsi="Times New Roman"/>
                <w:bCs/>
                <w:sz w:val="24"/>
                <w:szCs w:val="24"/>
                <w:lang w:val="ru-RU"/>
              </w:rPr>
            </w:pPr>
            <w:r w:rsidRPr="00E41C5F">
              <w:rPr>
                <w:rFonts w:ascii="Times New Roman" w:hAnsi="Times New Roman"/>
                <w:bCs/>
                <w:kern w:val="2"/>
                <w:sz w:val="24"/>
                <w:szCs w:val="24"/>
                <w:lang w:val="ru-RU"/>
              </w:rPr>
              <w:t>И</w:t>
            </w:r>
            <w:r w:rsidRPr="00E41C5F">
              <w:rPr>
                <w:rFonts w:ascii="Times New Roman" w:hAnsi="Times New Roman"/>
                <w:kern w:val="2"/>
                <w:sz w:val="24"/>
                <w:szCs w:val="24"/>
                <w:lang w:val="ru-RU"/>
              </w:rPr>
              <w:t>н</w:t>
            </w:r>
            <w:r w:rsidRPr="00E41C5F">
              <w:rPr>
                <w:rFonts w:ascii="Times New Roman" w:hAnsi="Times New Roman"/>
                <w:kern w:val="2"/>
                <w:sz w:val="24"/>
                <w:szCs w:val="24"/>
                <w:lang w:val="ru-RU"/>
              </w:rPr>
              <w:t>формационно-пропаган</w:t>
            </w:r>
            <w:r w:rsidRPr="00E41C5F">
              <w:rPr>
                <w:rFonts w:ascii="Times New Roman" w:hAnsi="Times New Roman"/>
                <w:kern w:val="2"/>
                <w:sz w:val="24"/>
                <w:szCs w:val="24"/>
                <w:lang w:val="ru-RU"/>
              </w:rPr>
              <w:softHyphen/>
              <w:t>дистское противодействие террори</w:t>
            </w:r>
            <w:r w:rsidRPr="00E41C5F">
              <w:rPr>
                <w:rFonts w:ascii="Times New Roman" w:hAnsi="Times New Roman"/>
                <w:kern w:val="2"/>
                <w:sz w:val="24"/>
                <w:szCs w:val="24"/>
                <w:lang w:val="ru-RU"/>
              </w:rPr>
              <w:t>з</w:t>
            </w:r>
            <w:r w:rsidRPr="00E41C5F">
              <w:rPr>
                <w:rFonts w:ascii="Times New Roman" w:hAnsi="Times New Roman"/>
                <w:kern w:val="2"/>
                <w:sz w:val="24"/>
                <w:szCs w:val="24"/>
                <w:lang w:val="ru-RU"/>
              </w:rPr>
              <w:t>му и экстремизму на территории Нижнеб</w:t>
            </w:r>
            <w:r w:rsidRPr="00E41C5F">
              <w:rPr>
                <w:rFonts w:ascii="Times New Roman" w:hAnsi="Times New Roman"/>
                <w:kern w:val="2"/>
                <w:sz w:val="24"/>
                <w:szCs w:val="24"/>
                <w:lang w:val="ru-RU"/>
              </w:rPr>
              <w:t>ы</w:t>
            </w:r>
            <w:r w:rsidRPr="00E41C5F">
              <w:rPr>
                <w:rFonts w:ascii="Times New Roman" w:hAnsi="Times New Roman"/>
                <w:kern w:val="2"/>
                <w:sz w:val="24"/>
                <w:szCs w:val="24"/>
                <w:lang w:val="ru-RU"/>
              </w:rPr>
              <w:t>ковского сельского п</w:t>
            </w:r>
            <w:r w:rsidRPr="00E41C5F">
              <w:rPr>
                <w:rFonts w:ascii="Times New Roman" w:hAnsi="Times New Roman"/>
                <w:kern w:val="2"/>
                <w:sz w:val="24"/>
                <w:szCs w:val="24"/>
                <w:lang w:val="ru-RU"/>
              </w:rPr>
              <w:t>о</w:t>
            </w:r>
            <w:r w:rsidRPr="00E41C5F">
              <w:rPr>
                <w:rFonts w:ascii="Times New Roman" w:hAnsi="Times New Roman"/>
                <w:kern w:val="2"/>
                <w:sz w:val="24"/>
                <w:szCs w:val="24"/>
                <w:lang w:val="ru-RU"/>
              </w:rPr>
              <w:t>селения</w:t>
            </w: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Исполнитель основного мер</w:t>
            </w:r>
            <w:r w:rsidRPr="00E41C5F">
              <w:rPr>
                <w:rFonts w:ascii="Times New Roman" w:hAnsi="Times New Roman" w:cs="Times New Roman"/>
                <w:sz w:val="24"/>
                <w:szCs w:val="24"/>
              </w:rPr>
              <w:t>о</w:t>
            </w:r>
            <w:r w:rsidRPr="00E41C5F">
              <w:rPr>
                <w:rFonts w:ascii="Times New Roman" w:hAnsi="Times New Roman" w:cs="Times New Roman"/>
                <w:sz w:val="24"/>
                <w:szCs w:val="24"/>
              </w:rPr>
              <w:t>приятия:</w:t>
            </w:r>
          </w:p>
          <w:p w:rsidR="00E41C5F" w:rsidRPr="00E41C5F" w:rsidRDefault="00E41C5F" w:rsidP="00E41C5F">
            <w:pPr>
              <w:widowControl w:val="0"/>
              <w:autoSpaceDE w:val="0"/>
              <w:autoSpaceDN w:val="0"/>
              <w:adjustRightInd w:val="0"/>
              <w:spacing w:after="0"/>
              <w:rPr>
                <w:rFonts w:ascii="Times New Roman" w:hAnsi="Times New Roman" w:cs="Times New Roman"/>
                <w:sz w:val="24"/>
                <w:szCs w:val="24"/>
              </w:rPr>
            </w:pPr>
            <w:r w:rsidRPr="00E41C5F">
              <w:rPr>
                <w:rFonts w:ascii="Times New Roman" w:hAnsi="Times New Roman" w:cs="Times New Roman"/>
                <w:sz w:val="24"/>
                <w:szCs w:val="24"/>
              </w:rPr>
              <w:t>Администрация Нижн</w:t>
            </w:r>
            <w:r w:rsidRPr="00E41C5F">
              <w:rPr>
                <w:rFonts w:ascii="Times New Roman" w:hAnsi="Times New Roman" w:cs="Times New Roman"/>
                <w:sz w:val="24"/>
                <w:szCs w:val="24"/>
              </w:rPr>
              <w:t>е</w:t>
            </w:r>
            <w:r w:rsidRPr="00E41C5F">
              <w:rPr>
                <w:rFonts w:ascii="Times New Roman" w:hAnsi="Times New Roman" w:cs="Times New Roman"/>
                <w:sz w:val="24"/>
                <w:szCs w:val="24"/>
              </w:rPr>
              <w:t>быковского сельского п</w:t>
            </w:r>
            <w:r w:rsidRPr="00E41C5F">
              <w:rPr>
                <w:rFonts w:ascii="Times New Roman" w:hAnsi="Times New Roman" w:cs="Times New Roman"/>
                <w:sz w:val="24"/>
                <w:szCs w:val="24"/>
              </w:rPr>
              <w:t>о</w:t>
            </w:r>
            <w:r w:rsidRPr="00E41C5F">
              <w:rPr>
                <w:rFonts w:ascii="Times New Roman" w:hAnsi="Times New Roman" w:cs="Times New Roman"/>
                <w:sz w:val="24"/>
                <w:szCs w:val="24"/>
              </w:rPr>
              <w:t>селения</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02200</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27040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244</w:t>
            </w:r>
          </w:p>
        </w:tc>
        <w:tc>
          <w:tcPr>
            <w:tcW w:w="113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spacing w:val="-12"/>
                <w:sz w:val="24"/>
                <w:szCs w:val="24"/>
              </w:rPr>
            </w:pPr>
            <w:r w:rsidRPr="00E41C5F">
              <w:rPr>
                <w:rFonts w:ascii="Times New Roman" w:hAnsi="Times New Roman" w:cs="Times New Roman"/>
                <w:b/>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r>
      <w:tr w:rsidR="00E41C5F" w:rsidRPr="00E41C5F" w:rsidTr="00E41C5F">
        <w:trPr>
          <w:trHeight w:val="2530"/>
          <w:jc w:val="center"/>
        </w:trPr>
        <w:tc>
          <w:tcPr>
            <w:tcW w:w="2268" w:type="dxa"/>
          </w:tcPr>
          <w:p w:rsidR="00E41C5F" w:rsidRPr="00E41C5F" w:rsidRDefault="00E41C5F" w:rsidP="00E41C5F">
            <w:pPr>
              <w:pStyle w:val="ad"/>
              <w:spacing w:before="0" w:beforeAutospacing="0" w:after="0" w:afterAutospacing="0"/>
              <w:rPr>
                <w:rFonts w:ascii="Times New Roman" w:hAnsi="Times New Roman"/>
                <w:bCs/>
                <w:sz w:val="24"/>
                <w:szCs w:val="24"/>
                <w:lang w:val="ru-RU"/>
              </w:rPr>
            </w:pPr>
            <w:r w:rsidRPr="00E41C5F">
              <w:rPr>
                <w:rFonts w:ascii="Times New Roman" w:hAnsi="Times New Roman"/>
                <w:bCs/>
                <w:sz w:val="24"/>
                <w:szCs w:val="24"/>
                <w:lang w:val="ru-RU"/>
              </w:rPr>
              <w:t>Мероприятие 2.1.1.</w:t>
            </w:r>
          </w:p>
          <w:p w:rsidR="00E41C5F" w:rsidRPr="00E41C5F" w:rsidRDefault="00E41C5F" w:rsidP="00E41C5F">
            <w:pPr>
              <w:widowControl w:val="0"/>
              <w:autoSpaceDE w:val="0"/>
              <w:autoSpaceDN w:val="0"/>
              <w:adjustRightInd w:val="0"/>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Приобретение и изготовление и печа</w:t>
            </w:r>
            <w:r w:rsidRPr="00E41C5F">
              <w:rPr>
                <w:rFonts w:ascii="Times New Roman" w:hAnsi="Times New Roman" w:cs="Times New Roman"/>
                <w:color w:val="000000"/>
                <w:sz w:val="24"/>
                <w:szCs w:val="24"/>
              </w:rPr>
              <w:t>т</w:t>
            </w:r>
            <w:r w:rsidRPr="00E41C5F">
              <w:rPr>
                <w:rFonts w:ascii="Times New Roman" w:hAnsi="Times New Roman" w:cs="Times New Roman"/>
                <w:color w:val="000000"/>
                <w:sz w:val="24"/>
                <w:szCs w:val="24"/>
              </w:rPr>
              <w:t>ной продукции направленной на пр</w:t>
            </w:r>
            <w:r w:rsidRPr="00E41C5F">
              <w:rPr>
                <w:rFonts w:ascii="Times New Roman" w:hAnsi="Times New Roman" w:cs="Times New Roman"/>
                <w:color w:val="000000"/>
                <w:sz w:val="24"/>
                <w:szCs w:val="24"/>
              </w:rPr>
              <w:t>о</w:t>
            </w:r>
            <w:r w:rsidRPr="00E41C5F">
              <w:rPr>
                <w:rFonts w:ascii="Times New Roman" w:hAnsi="Times New Roman" w:cs="Times New Roman"/>
                <w:color w:val="000000"/>
                <w:sz w:val="24"/>
                <w:szCs w:val="24"/>
              </w:rPr>
              <w:t>тиводействие терроризму и  экстр</w:t>
            </w:r>
            <w:r w:rsidRPr="00E41C5F">
              <w:rPr>
                <w:rFonts w:ascii="Times New Roman" w:hAnsi="Times New Roman" w:cs="Times New Roman"/>
                <w:color w:val="000000"/>
                <w:sz w:val="24"/>
                <w:szCs w:val="24"/>
              </w:rPr>
              <w:t>е</w:t>
            </w:r>
            <w:r w:rsidRPr="00E41C5F">
              <w:rPr>
                <w:rFonts w:ascii="Times New Roman" w:hAnsi="Times New Roman" w:cs="Times New Roman"/>
                <w:color w:val="000000"/>
                <w:sz w:val="24"/>
                <w:szCs w:val="24"/>
              </w:rPr>
              <w:t xml:space="preserve">мизму </w:t>
            </w:r>
          </w:p>
        </w:tc>
        <w:tc>
          <w:tcPr>
            <w:tcW w:w="2268" w:type="dxa"/>
          </w:tcPr>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 xml:space="preserve"> </w:t>
            </w:r>
            <w:r w:rsidRPr="00E41C5F">
              <w:rPr>
                <w:rFonts w:ascii="Times New Roman" w:hAnsi="Times New Roman" w:cs="Times New Roman"/>
                <w:sz w:val="24"/>
                <w:szCs w:val="24"/>
              </w:rPr>
              <w:t>Исполнитель  мер</w:t>
            </w:r>
            <w:r w:rsidRPr="00E41C5F">
              <w:rPr>
                <w:rFonts w:ascii="Times New Roman" w:hAnsi="Times New Roman" w:cs="Times New Roman"/>
                <w:sz w:val="24"/>
                <w:szCs w:val="24"/>
              </w:rPr>
              <w:t>о</w:t>
            </w:r>
            <w:r w:rsidRPr="00E41C5F">
              <w:rPr>
                <w:rFonts w:ascii="Times New Roman" w:hAnsi="Times New Roman" w:cs="Times New Roman"/>
                <w:sz w:val="24"/>
                <w:szCs w:val="24"/>
              </w:rPr>
              <w:t>приятия:</w:t>
            </w:r>
          </w:p>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z w:val="24"/>
                <w:szCs w:val="24"/>
              </w:rPr>
              <w:t>Администрация Нижн</w:t>
            </w:r>
            <w:r w:rsidRPr="00E41C5F">
              <w:rPr>
                <w:rFonts w:ascii="Times New Roman" w:hAnsi="Times New Roman" w:cs="Times New Roman"/>
                <w:sz w:val="24"/>
                <w:szCs w:val="24"/>
              </w:rPr>
              <w:t>е</w:t>
            </w:r>
            <w:r w:rsidRPr="00E41C5F">
              <w:rPr>
                <w:rFonts w:ascii="Times New Roman" w:hAnsi="Times New Roman" w:cs="Times New Roman"/>
                <w:sz w:val="24"/>
                <w:szCs w:val="24"/>
              </w:rPr>
              <w:t>быковского сельского п</w:t>
            </w:r>
            <w:r w:rsidRPr="00E41C5F">
              <w:rPr>
                <w:rFonts w:ascii="Times New Roman" w:hAnsi="Times New Roman" w:cs="Times New Roman"/>
                <w:sz w:val="24"/>
                <w:szCs w:val="24"/>
              </w:rPr>
              <w:t>о</w:t>
            </w:r>
            <w:r w:rsidRPr="00E41C5F">
              <w:rPr>
                <w:rFonts w:ascii="Times New Roman" w:hAnsi="Times New Roman" w:cs="Times New Roman"/>
                <w:sz w:val="24"/>
                <w:szCs w:val="24"/>
              </w:rPr>
              <w:t>селения</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951</w:t>
            </w:r>
          </w:p>
        </w:tc>
        <w:tc>
          <w:tcPr>
            <w:tcW w:w="851"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0113</w:t>
            </w:r>
          </w:p>
        </w:tc>
        <w:tc>
          <w:tcPr>
            <w:tcW w:w="992"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02200</w:t>
            </w:r>
          </w:p>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27040</w:t>
            </w:r>
          </w:p>
        </w:tc>
        <w:tc>
          <w:tcPr>
            <w:tcW w:w="709"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sz w:val="24"/>
                <w:szCs w:val="24"/>
              </w:rPr>
            </w:pPr>
            <w:r w:rsidRPr="00E41C5F">
              <w:rPr>
                <w:rFonts w:ascii="Times New Roman" w:hAnsi="Times New Roman" w:cs="Times New Roman"/>
                <w:sz w:val="24"/>
                <w:szCs w:val="24"/>
              </w:rPr>
              <w:t>244</w:t>
            </w:r>
          </w:p>
        </w:tc>
        <w:tc>
          <w:tcPr>
            <w:tcW w:w="1134" w:type="dxa"/>
          </w:tcPr>
          <w:p w:rsidR="00E41C5F" w:rsidRPr="00E41C5F" w:rsidRDefault="00E41C5F" w:rsidP="00E41C5F">
            <w:pPr>
              <w:widowControl w:val="0"/>
              <w:autoSpaceDE w:val="0"/>
              <w:autoSpaceDN w:val="0"/>
              <w:adjustRightInd w:val="0"/>
              <w:spacing w:after="0"/>
              <w:jc w:val="center"/>
              <w:rPr>
                <w:rFonts w:ascii="Times New Roman" w:hAnsi="Times New Roman" w:cs="Times New Roman"/>
                <w:b/>
                <w:spacing w:val="-12"/>
                <w:sz w:val="24"/>
                <w:szCs w:val="24"/>
              </w:rPr>
            </w:pPr>
            <w:r w:rsidRPr="00E41C5F">
              <w:rPr>
                <w:rFonts w:ascii="Times New Roman" w:hAnsi="Times New Roman" w:cs="Times New Roman"/>
                <w:b/>
                <w:spacing w:val="-12"/>
                <w:sz w:val="24"/>
                <w:szCs w:val="24"/>
              </w:rPr>
              <w:t>20,0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c>
          <w:tcPr>
            <w:tcW w:w="567" w:type="dxa"/>
          </w:tcPr>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2,0</w:t>
            </w:r>
          </w:p>
        </w:tc>
      </w:tr>
    </w:tbl>
    <w:p w:rsidR="00E41C5F" w:rsidRPr="00E41C5F" w:rsidRDefault="00E41C5F" w:rsidP="00E41C5F">
      <w:pPr>
        <w:tabs>
          <w:tab w:val="left" w:pos="10200"/>
        </w:tabs>
        <w:spacing w:after="0"/>
        <w:ind w:right="5"/>
        <w:rPr>
          <w:rFonts w:ascii="Times New Roman" w:hAnsi="Times New Roman" w:cs="Times New Roman"/>
          <w:sz w:val="24"/>
          <w:szCs w:val="24"/>
        </w:rPr>
      </w:pPr>
    </w:p>
    <w:p w:rsidR="00E41C5F" w:rsidRPr="00E41C5F" w:rsidRDefault="00E41C5F" w:rsidP="00E41C5F">
      <w:pPr>
        <w:tabs>
          <w:tab w:val="left" w:pos="10200"/>
        </w:tabs>
        <w:spacing w:after="0"/>
        <w:ind w:right="5"/>
        <w:rPr>
          <w:rFonts w:ascii="Times New Roman" w:hAnsi="Times New Roman" w:cs="Times New Roman"/>
          <w:sz w:val="24"/>
          <w:szCs w:val="24"/>
        </w:rPr>
      </w:pPr>
    </w:p>
    <w:p w:rsidR="00E41C5F" w:rsidRPr="00E41C5F" w:rsidRDefault="00E41C5F" w:rsidP="00E41C5F">
      <w:pPr>
        <w:tabs>
          <w:tab w:val="left" w:pos="10200"/>
        </w:tabs>
        <w:spacing w:after="0"/>
        <w:ind w:right="5"/>
        <w:rPr>
          <w:rFonts w:ascii="Times New Roman" w:hAnsi="Times New Roman" w:cs="Times New Roman"/>
          <w:sz w:val="24"/>
          <w:szCs w:val="24"/>
        </w:rPr>
      </w:pPr>
    </w:p>
    <w:p w:rsidR="00E41C5F" w:rsidRPr="00E41C5F" w:rsidRDefault="00E41C5F" w:rsidP="00E41C5F">
      <w:pPr>
        <w:tabs>
          <w:tab w:val="left" w:pos="10200"/>
        </w:tabs>
        <w:spacing w:after="0"/>
        <w:ind w:left="5103" w:right="5"/>
        <w:jc w:val="right"/>
        <w:rPr>
          <w:rFonts w:ascii="Times New Roman" w:hAnsi="Times New Roman" w:cs="Times New Roman"/>
          <w:sz w:val="24"/>
          <w:szCs w:val="24"/>
        </w:rPr>
      </w:pPr>
      <w:r w:rsidRPr="00E41C5F">
        <w:rPr>
          <w:rFonts w:ascii="Times New Roman" w:hAnsi="Times New Roman" w:cs="Times New Roman"/>
          <w:sz w:val="24"/>
          <w:szCs w:val="24"/>
        </w:rPr>
        <w:t>Приложение №2</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 xml:space="preserve">к постановлению Администрации </w:t>
      </w:r>
    </w:p>
    <w:p w:rsidR="00E41C5F" w:rsidRPr="00E41C5F" w:rsidRDefault="00E41C5F" w:rsidP="00E41C5F">
      <w:pPr>
        <w:spacing w:after="0"/>
        <w:ind w:left="5103"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Нижнебыковского сельского поселения</w:t>
      </w:r>
    </w:p>
    <w:p w:rsidR="00E41C5F" w:rsidRPr="00E41C5F" w:rsidRDefault="00E41C5F" w:rsidP="00E41C5F">
      <w:pPr>
        <w:spacing w:after="0"/>
        <w:ind w:left="5102" w:right="5"/>
        <w:jc w:val="right"/>
        <w:rPr>
          <w:rFonts w:ascii="Times New Roman" w:hAnsi="Times New Roman" w:cs="Times New Roman"/>
          <w:color w:val="000000"/>
          <w:sz w:val="24"/>
          <w:szCs w:val="24"/>
        </w:rPr>
      </w:pPr>
      <w:r w:rsidRPr="00E41C5F">
        <w:rPr>
          <w:rFonts w:ascii="Times New Roman" w:hAnsi="Times New Roman" w:cs="Times New Roman"/>
          <w:color w:val="000000"/>
          <w:sz w:val="24"/>
          <w:szCs w:val="24"/>
        </w:rPr>
        <w:t>от 29.12.2022 № 93</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 xml:space="preserve">Приложение 4 </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kern w:val="2"/>
          <w:sz w:val="24"/>
          <w:szCs w:val="24"/>
        </w:rPr>
        <w:t>к муниципальной программе</w:t>
      </w:r>
    </w:p>
    <w:p w:rsidR="00E41C5F" w:rsidRPr="00E41C5F" w:rsidRDefault="00E41C5F" w:rsidP="00E41C5F">
      <w:pPr>
        <w:spacing w:after="0" w:line="235" w:lineRule="auto"/>
        <w:jc w:val="right"/>
        <w:rPr>
          <w:rFonts w:ascii="Times New Roman" w:hAnsi="Times New Roman" w:cs="Times New Roman"/>
          <w:sz w:val="24"/>
          <w:szCs w:val="24"/>
        </w:rPr>
      </w:pPr>
      <w:r w:rsidRPr="00E41C5F">
        <w:rPr>
          <w:rFonts w:ascii="Times New Roman" w:hAnsi="Times New Roman" w:cs="Times New Roman"/>
          <w:kern w:val="2"/>
          <w:sz w:val="24"/>
          <w:szCs w:val="24"/>
        </w:rPr>
        <w:t xml:space="preserve"> «</w:t>
      </w:r>
      <w:r w:rsidRPr="00E41C5F">
        <w:rPr>
          <w:rFonts w:ascii="Times New Roman" w:hAnsi="Times New Roman" w:cs="Times New Roman"/>
          <w:sz w:val="24"/>
          <w:szCs w:val="24"/>
        </w:rPr>
        <w:t xml:space="preserve">Обеспечение общественного порядка </w:t>
      </w:r>
    </w:p>
    <w:p w:rsidR="00E41C5F" w:rsidRPr="00E41C5F" w:rsidRDefault="00E41C5F" w:rsidP="00E41C5F">
      <w:pPr>
        <w:spacing w:after="0" w:line="235" w:lineRule="auto"/>
        <w:jc w:val="right"/>
        <w:rPr>
          <w:rFonts w:ascii="Times New Roman" w:hAnsi="Times New Roman" w:cs="Times New Roman"/>
          <w:kern w:val="2"/>
          <w:sz w:val="24"/>
          <w:szCs w:val="24"/>
        </w:rPr>
      </w:pPr>
      <w:r w:rsidRPr="00E41C5F">
        <w:rPr>
          <w:rFonts w:ascii="Times New Roman" w:hAnsi="Times New Roman" w:cs="Times New Roman"/>
          <w:sz w:val="24"/>
          <w:szCs w:val="24"/>
        </w:rPr>
        <w:t>и противодействие преступности</w:t>
      </w:r>
      <w:r w:rsidRPr="00E41C5F">
        <w:rPr>
          <w:rFonts w:ascii="Times New Roman" w:hAnsi="Times New Roman" w:cs="Times New Roman"/>
          <w:kern w:val="2"/>
          <w:sz w:val="24"/>
          <w:szCs w:val="24"/>
        </w:rPr>
        <w:t>»</w:t>
      </w:r>
    </w:p>
    <w:p w:rsidR="00E41C5F" w:rsidRPr="00E41C5F" w:rsidRDefault="00E41C5F" w:rsidP="00E41C5F">
      <w:pPr>
        <w:tabs>
          <w:tab w:val="right" w:pos="15026"/>
        </w:tabs>
        <w:spacing w:after="0"/>
        <w:jc w:val="both"/>
        <w:rPr>
          <w:rFonts w:ascii="Times New Roman" w:hAnsi="Times New Roman" w:cs="Times New Roman"/>
          <w:kern w:val="2"/>
          <w:sz w:val="24"/>
          <w:szCs w:val="24"/>
        </w:rPr>
      </w:pPr>
    </w:p>
    <w:p w:rsidR="00E41C5F" w:rsidRPr="00E41C5F" w:rsidRDefault="00E41C5F" w:rsidP="00E41C5F">
      <w:pPr>
        <w:spacing w:after="0"/>
        <w:jc w:val="center"/>
        <w:rPr>
          <w:rFonts w:ascii="Times New Roman" w:hAnsi="Times New Roman" w:cs="Times New Roman"/>
          <w:caps/>
          <w:kern w:val="2"/>
          <w:sz w:val="24"/>
          <w:szCs w:val="24"/>
        </w:rPr>
      </w:pPr>
      <w:r w:rsidRPr="00E41C5F">
        <w:rPr>
          <w:rFonts w:ascii="Times New Roman" w:hAnsi="Times New Roman" w:cs="Times New Roman"/>
          <w:caps/>
          <w:kern w:val="2"/>
          <w:sz w:val="24"/>
          <w:szCs w:val="24"/>
        </w:rPr>
        <w:t>Расходы</w:t>
      </w:r>
    </w:p>
    <w:p w:rsidR="00E41C5F" w:rsidRPr="00E41C5F" w:rsidRDefault="00E41C5F" w:rsidP="00E41C5F">
      <w:pPr>
        <w:spacing w:after="0"/>
        <w:jc w:val="center"/>
        <w:rPr>
          <w:rFonts w:ascii="Times New Roman" w:hAnsi="Times New Roman" w:cs="Times New Roman"/>
          <w:kern w:val="2"/>
          <w:sz w:val="24"/>
          <w:szCs w:val="24"/>
        </w:rPr>
      </w:pPr>
      <w:r w:rsidRPr="00E41C5F">
        <w:rPr>
          <w:rFonts w:ascii="Times New Roman" w:hAnsi="Times New Roman" w:cs="Times New Roman"/>
          <w:kern w:val="2"/>
          <w:sz w:val="24"/>
          <w:szCs w:val="24"/>
        </w:rPr>
        <w:t xml:space="preserve">на реализацию </w:t>
      </w:r>
      <w:r w:rsidRPr="00E41C5F">
        <w:rPr>
          <w:rFonts w:ascii="Times New Roman" w:hAnsi="Times New Roman" w:cs="Times New Roman"/>
          <w:kern w:val="2"/>
          <w:sz w:val="24"/>
          <w:szCs w:val="24"/>
          <w:lang w:eastAsia="en-US"/>
        </w:rPr>
        <w:t>муниципальной</w:t>
      </w:r>
      <w:r w:rsidRPr="00E41C5F">
        <w:rPr>
          <w:rFonts w:ascii="Times New Roman" w:hAnsi="Times New Roman" w:cs="Times New Roman"/>
          <w:kern w:val="2"/>
          <w:sz w:val="24"/>
          <w:szCs w:val="24"/>
        </w:rPr>
        <w:t xml:space="preserve"> программы Нижнебыковского сельского поселения </w:t>
      </w:r>
    </w:p>
    <w:p w:rsidR="00E41C5F" w:rsidRPr="00E41C5F" w:rsidRDefault="00E41C5F" w:rsidP="00E41C5F">
      <w:pPr>
        <w:spacing w:after="0" w:line="235" w:lineRule="auto"/>
        <w:jc w:val="center"/>
        <w:rPr>
          <w:rFonts w:ascii="Times New Roman" w:hAnsi="Times New Roman" w:cs="Times New Roman"/>
          <w:kern w:val="2"/>
          <w:sz w:val="24"/>
          <w:szCs w:val="24"/>
        </w:rPr>
      </w:pPr>
      <w:r w:rsidRPr="00E41C5F">
        <w:rPr>
          <w:rFonts w:ascii="Times New Roman" w:hAnsi="Times New Roman" w:cs="Times New Roman"/>
          <w:kern w:val="2"/>
          <w:sz w:val="24"/>
          <w:szCs w:val="24"/>
        </w:rPr>
        <w:lastRenderedPageBreak/>
        <w:t>«</w:t>
      </w:r>
      <w:r w:rsidRPr="00E41C5F">
        <w:rPr>
          <w:rFonts w:ascii="Times New Roman" w:hAnsi="Times New Roman" w:cs="Times New Roman"/>
          <w:sz w:val="24"/>
          <w:szCs w:val="24"/>
        </w:rPr>
        <w:t>Обеспечение общественного порядка и противодействие преступности</w:t>
      </w:r>
      <w:r w:rsidRPr="00E41C5F">
        <w:rPr>
          <w:rFonts w:ascii="Times New Roman" w:hAnsi="Times New Roman" w:cs="Times New Roman"/>
          <w:kern w:val="2"/>
          <w:sz w:val="24"/>
          <w:szCs w:val="24"/>
        </w:rPr>
        <w:t>»</w:t>
      </w:r>
    </w:p>
    <w:p w:rsidR="00E41C5F" w:rsidRPr="00E41C5F" w:rsidRDefault="00E41C5F" w:rsidP="00E41C5F">
      <w:pPr>
        <w:spacing w:after="0" w:line="235" w:lineRule="auto"/>
        <w:jc w:val="center"/>
        <w:rPr>
          <w:rFonts w:ascii="Times New Roman" w:hAnsi="Times New Roman" w:cs="Times New Roman"/>
          <w:sz w:val="24"/>
          <w:szCs w:val="24"/>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19"/>
        <w:gridCol w:w="1756"/>
        <w:gridCol w:w="1240"/>
        <w:gridCol w:w="829"/>
        <w:gridCol w:w="831"/>
        <w:gridCol w:w="829"/>
        <w:gridCol w:w="830"/>
        <w:gridCol w:w="831"/>
        <w:gridCol w:w="829"/>
        <w:gridCol w:w="829"/>
        <w:gridCol w:w="829"/>
        <w:gridCol w:w="829"/>
        <w:gridCol w:w="829"/>
        <w:gridCol w:w="829"/>
        <w:gridCol w:w="829"/>
      </w:tblGrid>
      <w:tr w:rsidR="00E41C5F" w:rsidRPr="00E41C5F" w:rsidTr="00E41C5F">
        <w:trPr>
          <w:tblHeader/>
        </w:trPr>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bookmarkStart w:id="3" w:name="_Hlk527153005"/>
            <w:r w:rsidRPr="00E41C5F">
              <w:rPr>
                <w:rFonts w:ascii="Times New Roman" w:hAnsi="Times New Roman" w:cs="Times New Roman"/>
                <w:kern w:val="2"/>
                <w:sz w:val="24"/>
                <w:szCs w:val="24"/>
                <w:lang w:eastAsia="en-US"/>
              </w:rPr>
              <w:t>Наименование муниципальной программы, н</w:t>
            </w:r>
            <w:r w:rsidRPr="00E41C5F">
              <w:rPr>
                <w:rFonts w:ascii="Times New Roman" w:hAnsi="Times New Roman" w:cs="Times New Roman"/>
                <w:kern w:val="2"/>
                <w:sz w:val="24"/>
                <w:szCs w:val="24"/>
                <w:lang w:eastAsia="en-US"/>
              </w:rPr>
              <w:t>о</w:t>
            </w:r>
            <w:r w:rsidRPr="00E41C5F">
              <w:rPr>
                <w:rFonts w:ascii="Times New Roman" w:hAnsi="Times New Roman" w:cs="Times New Roman"/>
                <w:kern w:val="2"/>
                <w:sz w:val="24"/>
                <w:szCs w:val="24"/>
                <w:lang w:eastAsia="en-US"/>
              </w:rPr>
              <w:t xml:space="preserve">мер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и наименов</w:t>
            </w:r>
            <w:r w:rsidRPr="00E41C5F">
              <w:rPr>
                <w:rFonts w:ascii="Times New Roman" w:hAnsi="Times New Roman" w:cs="Times New Roman"/>
                <w:kern w:val="2"/>
                <w:sz w:val="24"/>
                <w:szCs w:val="24"/>
                <w:lang w:eastAsia="en-US"/>
              </w:rPr>
              <w:t>а</w:t>
            </w:r>
            <w:r w:rsidRPr="00E41C5F">
              <w:rPr>
                <w:rFonts w:ascii="Times New Roman" w:hAnsi="Times New Roman" w:cs="Times New Roman"/>
                <w:kern w:val="2"/>
                <w:sz w:val="24"/>
                <w:szCs w:val="24"/>
                <w:lang w:eastAsia="en-US"/>
              </w:rPr>
              <w:t>ние подпр</w:t>
            </w:r>
            <w:r w:rsidRPr="00E41C5F">
              <w:rPr>
                <w:rFonts w:ascii="Times New Roman" w:hAnsi="Times New Roman" w:cs="Times New Roman"/>
                <w:kern w:val="2"/>
                <w:sz w:val="24"/>
                <w:szCs w:val="24"/>
                <w:lang w:eastAsia="en-US"/>
              </w:rPr>
              <w:t>о</w:t>
            </w:r>
            <w:r w:rsidRPr="00E41C5F">
              <w:rPr>
                <w:rFonts w:ascii="Times New Roman" w:hAnsi="Times New Roman" w:cs="Times New Roman"/>
                <w:kern w:val="2"/>
                <w:sz w:val="24"/>
                <w:szCs w:val="24"/>
                <w:lang w:eastAsia="en-US"/>
              </w:rPr>
              <w:t>граммы</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Источник</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финансирования </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Объем расходов, вс</w:t>
            </w:r>
            <w:r w:rsidRPr="00E41C5F">
              <w:rPr>
                <w:rFonts w:ascii="Times New Roman" w:hAnsi="Times New Roman" w:cs="Times New Roman"/>
                <w:kern w:val="2"/>
                <w:sz w:val="24"/>
                <w:szCs w:val="24"/>
                <w:lang w:eastAsia="en-US"/>
              </w:rPr>
              <w:t>е</w:t>
            </w:r>
            <w:r w:rsidRPr="00E41C5F">
              <w:rPr>
                <w:rFonts w:ascii="Times New Roman" w:hAnsi="Times New Roman" w:cs="Times New Roman"/>
                <w:kern w:val="2"/>
                <w:sz w:val="24"/>
                <w:szCs w:val="24"/>
                <w:lang w:eastAsia="en-US"/>
              </w:rPr>
              <w:t xml:space="preserve">го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(тыс. ру</w:t>
            </w:r>
            <w:r w:rsidRPr="00E41C5F">
              <w:rPr>
                <w:rFonts w:ascii="Times New Roman" w:hAnsi="Times New Roman" w:cs="Times New Roman"/>
                <w:kern w:val="2"/>
                <w:sz w:val="24"/>
                <w:szCs w:val="24"/>
                <w:lang w:eastAsia="en-US"/>
              </w:rPr>
              <w:t>б</w:t>
            </w:r>
            <w:r w:rsidRPr="00E41C5F">
              <w:rPr>
                <w:rFonts w:ascii="Times New Roman" w:hAnsi="Times New Roman" w:cs="Times New Roman"/>
                <w:kern w:val="2"/>
                <w:sz w:val="24"/>
                <w:szCs w:val="24"/>
                <w:lang w:eastAsia="en-US"/>
              </w:rPr>
              <w:t>лей)</w:t>
            </w:r>
          </w:p>
        </w:tc>
        <w:tc>
          <w:tcPr>
            <w:tcW w:w="9785" w:type="dxa"/>
            <w:gridSpan w:val="12"/>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В том числе по годам реализации </w:t>
            </w:r>
          </w:p>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муниципальной программы (тыс. рублей)</w:t>
            </w:r>
          </w:p>
        </w:tc>
      </w:tr>
      <w:tr w:rsidR="00E41C5F" w:rsidRPr="00E41C5F" w:rsidTr="00E41C5F">
        <w:trPr>
          <w:tblHeader/>
        </w:trPr>
        <w:tc>
          <w:tcPr>
            <w:tcW w:w="1984" w:type="dxa"/>
            <w:vMerge/>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726" w:type="dxa"/>
            <w:vMerge/>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219" w:type="dxa"/>
            <w:vMerge/>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2019 </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2020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2021 </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2022 </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2023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2024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2025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2026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2027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2028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 xml:space="preserve">2029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2030</w:t>
            </w:r>
          </w:p>
        </w:tc>
      </w:tr>
      <w:tr w:rsidR="00E41C5F" w:rsidRPr="00E41C5F" w:rsidTr="00E41C5F">
        <w:trPr>
          <w:tblHeader/>
        </w:trPr>
        <w:tc>
          <w:tcPr>
            <w:tcW w:w="1984"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726"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p>
        </w:tc>
      </w:tr>
    </w:tbl>
    <w:p w:rsidR="00E41C5F" w:rsidRPr="00E41C5F" w:rsidRDefault="00E41C5F" w:rsidP="00E41C5F">
      <w:pPr>
        <w:spacing w:after="0"/>
        <w:rPr>
          <w:rFonts w:ascii="Times New Roman" w:hAnsi="Times New Roman" w:cs="Times New Roman"/>
          <w:sz w:val="24"/>
          <w:szCs w:val="24"/>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19"/>
        <w:gridCol w:w="1755"/>
        <w:gridCol w:w="1239"/>
        <w:gridCol w:w="828"/>
        <w:gridCol w:w="831"/>
        <w:gridCol w:w="829"/>
        <w:gridCol w:w="830"/>
        <w:gridCol w:w="834"/>
        <w:gridCol w:w="829"/>
        <w:gridCol w:w="829"/>
        <w:gridCol w:w="829"/>
        <w:gridCol w:w="829"/>
        <w:gridCol w:w="829"/>
        <w:gridCol w:w="829"/>
        <w:gridCol w:w="829"/>
      </w:tblGrid>
      <w:tr w:rsidR="00E41C5F" w:rsidRPr="00E41C5F" w:rsidTr="00E41C5F">
        <w:trPr>
          <w:tblHeader/>
        </w:trPr>
        <w:tc>
          <w:tcPr>
            <w:tcW w:w="201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4</w:t>
            </w: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5</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6</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7</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8</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9</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11</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12</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13</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14</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jc w:val="center"/>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15</w:t>
            </w:r>
          </w:p>
        </w:tc>
      </w:tr>
      <w:tr w:rsidR="00E41C5F" w:rsidRPr="00E41C5F" w:rsidTr="00E41C5F">
        <w:tc>
          <w:tcPr>
            <w:tcW w:w="2019" w:type="dxa"/>
            <w:vMerge w:val="restart"/>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widowControl w:val="0"/>
              <w:autoSpaceDE w:val="0"/>
              <w:autoSpaceDN w:val="0"/>
              <w:adjustRightInd w:val="0"/>
              <w:spacing w:after="0"/>
              <w:rPr>
                <w:rFonts w:ascii="Times New Roman" w:hAnsi="Times New Roman" w:cs="Times New Roman"/>
                <w:spacing w:val="-12"/>
                <w:sz w:val="24"/>
                <w:szCs w:val="24"/>
              </w:rPr>
            </w:pPr>
            <w:r w:rsidRPr="00E41C5F">
              <w:rPr>
                <w:rFonts w:ascii="Times New Roman" w:hAnsi="Times New Roman" w:cs="Times New Roman"/>
                <w:spacing w:val="-12"/>
                <w:sz w:val="24"/>
                <w:szCs w:val="24"/>
              </w:rPr>
              <w:t>Муниципальная  пр</w:t>
            </w:r>
            <w:r w:rsidRPr="00E41C5F">
              <w:rPr>
                <w:rFonts w:ascii="Times New Roman" w:hAnsi="Times New Roman" w:cs="Times New Roman"/>
                <w:spacing w:val="-12"/>
                <w:sz w:val="24"/>
                <w:szCs w:val="24"/>
              </w:rPr>
              <w:t>о</w:t>
            </w:r>
            <w:r w:rsidRPr="00E41C5F">
              <w:rPr>
                <w:rFonts w:ascii="Times New Roman" w:hAnsi="Times New Roman" w:cs="Times New Roman"/>
                <w:spacing w:val="-12"/>
                <w:sz w:val="24"/>
                <w:szCs w:val="24"/>
              </w:rPr>
              <w:t>грамма «Обеспечение общественного порядка и противоде</w:t>
            </w:r>
            <w:r w:rsidRPr="00E41C5F">
              <w:rPr>
                <w:rFonts w:ascii="Times New Roman" w:hAnsi="Times New Roman" w:cs="Times New Roman"/>
                <w:spacing w:val="-12"/>
                <w:sz w:val="24"/>
                <w:szCs w:val="24"/>
              </w:rPr>
              <w:t>й</w:t>
            </w:r>
            <w:r w:rsidRPr="00E41C5F">
              <w:rPr>
                <w:rFonts w:ascii="Times New Roman" w:hAnsi="Times New Roman" w:cs="Times New Roman"/>
                <w:spacing w:val="-12"/>
                <w:sz w:val="24"/>
                <w:szCs w:val="24"/>
              </w:rPr>
              <w:t>ствие преступности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Всего</w:t>
            </w:r>
          </w:p>
        </w:tc>
        <w:tc>
          <w:tcPr>
            <w:tcW w:w="1239" w:type="dxa"/>
          </w:tcPr>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236,0</w:t>
            </w:r>
          </w:p>
        </w:tc>
        <w:tc>
          <w:tcPr>
            <w:tcW w:w="82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31"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19,0</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19,0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19,0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19,0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r>
      <w:tr w:rsidR="00E41C5F" w:rsidRPr="00E41C5F" w:rsidTr="00E41C5F">
        <w:tc>
          <w:tcPr>
            <w:tcW w:w="2019" w:type="dxa"/>
            <w:vMerge/>
            <w:tcBorders>
              <w:top w:val="single" w:sz="4" w:space="0" w:color="auto"/>
              <w:left w:val="single" w:sz="4" w:space="0" w:color="auto"/>
              <w:bottom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highlight w:val="yellow"/>
                <w:lang w:eastAsia="en-US"/>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местный бю</w:t>
            </w:r>
            <w:r w:rsidRPr="00E41C5F">
              <w:rPr>
                <w:rFonts w:ascii="Times New Roman" w:hAnsi="Times New Roman" w:cs="Times New Roman"/>
                <w:color w:val="000000"/>
                <w:sz w:val="24"/>
                <w:szCs w:val="24"/>
              </w:rPr>
              <w:t>д</w:t>
            </w:r>
            <w:r w:rsidRPr="00E41C5F">
              <w:rPr>
                <w:rFonts w:ascii="Times New Roman" w:hAnsi="Times New Roman" w:cs="Times New Roman"/>
                <w:color w:val="000000"/>
                <w:sz w:val="24"/>
                <w:szCs w:val="24"/>
              </w:rPr>
              <w:t>жет, &lt;3&gt;</w:t>
            </w:r>
          </w:p>
        </w:tc>
        <w:tc>
          <w:tcPr>
            <w:tcW w:w="1239" w:type="dxa"/>
          </w:tcPr>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236,0</w:t>
            </w:r>
          </w:p>
        </w:tc>
        <w:tc>
          <w:tcPr>
            <w:tcW w:w="82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31"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19,0</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19,0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19,0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19,0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20,0</w:t>
            </w:r>
          </w:p>
        </w:tc>
      </w:tr>
      <w:tr w:rsidR="00E41C5F" w:rsidRPr="00E41C5F" w:rsidTr="00E41C5F">
        <w:trPr>
          <w:trHeight w:val="233"/>
        </w:trPr>
        <w:tc>
          <w:tcPr>
            <w:tcW w:w="2019" w:type="dxa"/>
            <w:vMerge w:val="restart"/>
            <w:tcBorders>
              <w:top w:val="single" w:sz="4" w:space="0" w:color="auto"/>
              <w:left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r w:rsidRPr="00E41C5F">
              <w:rPr>
                <w:rFonts w:ascii="Times New Roman" w:hAnsi="Times New Roman" w:cs="Times New Roman"/>
                <w:sz w:val="24"/>
                <w:szCs w:val="24"/>
              </w:rPr>
              <w:t>Подпрограмма 1  «Против</w:t>
            </w:r>
            <w:r w:rsidRPr="00E41C5F">
              <w:rPr>
                <w:rFonts w:ascii="Times New Roman" w:hAnsi="Times New Roman" w:cs="Times New Roman"/>
                <w:sz w:val="24"/>
                <w:szCs w:val="24"/>
              </w:rPr>
              <w:t>о</w:t>
            </w:r>
            <w:r w:rsidRPr="00E41C5F">
              <w:rPr>
                <w:rFonts w:ascii="Times New Roman" w:hAnsi="Times New Roman" w:cs="Times New Roman"/>
                <w:sz w:val="24"/>
                <w:szCs w:val="24"/>
              </w:rPr>
              <w:t>действие коррупции в Ни</w:t>
            </w:r>
            <w:r w:rsidRPr="00E41C5F">
              <w:rPr>
                <w:rFonts w:ascii="Times New Roman" w:hAnsi="Times New Roman" w:cs="Times New Roman"/>
                <w:sz w:val="24"/>
                <w:szCs w:val="24"/>
              </w:rPr>
              <w:t>ж</w:t>
            </w:r>
            <w:r w:rsidRPr="00E41C5F">
              <w:rPr>
                <w:rFonts w:ascii="Times New Roman" w:hAnsi="Times New Roman" w:cs="Times New Roman"/>
                <w:sz w:val="24"/>
                <w:szCs w:val="24"/>
              </w:rPr>
              <w:t>небыковском сельском посел</w:t>
            </w:r>
            <w:r w:rsidRPr="00E41C5F">
              <w:rPr>
                <w:rFonts w:ascii="Times New Roman" w:hAnsi="Times New Roman" w:cs="Times New Roman"/>
                <w:sz w:val="24"/>
                <w:szCs w:val="24"/>
              </w:rPr>
              <w:t>е</w:t>
            </w:r>
            <w:r w:rsidRPr="00E41C5F">
              <w:rPr>
                <w:rFonts w:ascii="Times New Roman" w:hAnsi="Times New Roman" w:cs="Times New Roman"/>
                <w:sz w:val="24"/>
                <w:szCs w:val="24"/>
              </w:rPr>
              <w:t>нии»</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Всего</w:t>
            </w:r>
          </w:p>
        </w:tc>
        <w:tc>
          <w:tcPr>
            <w:tcW w:w="1239" w:type="dxa"/>
          </w:tcPr>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216,0</w:t>
            </w:r>
          </w:p>
        </w:tc>
        <w:tc>
          <w:tcPr>
            <w:tcW w:w="82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31"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r>
      <w:tr w:rsidR="00E41C5F" w:rsidRPr="00E41C5F" w:rsidTr="00E41C5F">
        <w:trPr>
          <w:trHeight w:val="272"/>
        </w:trPr>
        <w:tc>
          <w:tcPr>
            <w:tcW w:w="2019" w:type="dxa"/>
            <w:vMerge/>
            <w:tcBorders>
              <w:left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местный бю</w:t>
            </w:r>
            <w:r w:rsidRPr="00E41C5F">
              <w:rPr>
                <w:rFonts w:ascii="Times New Roman" w:hAnsi="Times New Roman" w:cs="Times New Roman"/>
                <w:color w:val="000000"/>
                <w:sz w:val="24"/>
                <w:szCs w:val="24"/>
              </w:rPr>
              <w:t>д</w:t>
            </w:r>
            <w:r w:rsidRPr="00E41C5F">
              <w:rPr>
                <w:rFonts w:ascii="Times New Roman" w:hAnsi="Times New Roman" w:cs="Times New Roman"/>
                <w:color w:val="000000"/>
                <w:sz w:val="24"/>
                <w:szCs w:val="24"/>
              </w:rPr>
              <w:t>жет, &lt;3&gt;</w:t>
            </w:r>
          </w:p>
        </w:tc>
        <w:tc>
          <w:tcPr>
            <w:tcW w:w="1239" w:type="dxa"/>
          </w:tcPr>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216,0</w:t>
            </w:r>
          </w:p>
        </w:tc>
        <w:tc>
          <w:tcPr>
            <w:tcW w:w="82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31"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18,0</w:t>
            </w:r>
          </w:p>
        </w:tc>
      </w:tr>
      <w:tr w:rsidR="00E41C5F" w:rsidRPr="00E41C5F" w:rsidTr="00E41C5F">
        <w:trPr>
          <w:trHeight w:val="309"/>
        </w:trPr>
        <w:tc>
          <w:tcPr>
            <w:tcW w:w="2019" w:type="dxa"/>
            <w:vMerge w:val="restart"/>
            <w:tcBorders>
              <w:top w:val="single" w:sz="4" w:space="0" w:color="auto"/>
              <w:left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lang w:eastAsia="en-US"/>
              </w:rPr>
            </w:pPr>
            <w:r w:rsidRPr="00E41C5F">
              <w:rPr>
                <w:rFonts w:ascii="Times New Roman" w:hAnsi="Times New Roman" w:cs="Times New Roman"/>
                <w:kern w:val="2"/>
                <w:sz w:val="24"/>
                <w:szCs w:val="24"/>
                <w:lang w:eastAsia="en-US"/>
              </w:rPr>
              <w:t>Подпрогра</w:t>
            </w:r>
            <w:r w:rsidRPr="00E41C5F">
              <w:rPr>
                <w:rFonts w:ascii="Times New Roman" w:hAnsi="Times New Roman" w:cs="Times New Roman"/>
                <w:kern w:val="2"/>
                <w:sz w:val="24"/>
                <w:szCs w:val="24"/>
                <w:lang w:eastAsia="en-US"/>
              </w:rPr>
              <w:t>м</w:t>
            </w:r>
            <w:r w:rsidRPr="00E41C5F">
              <w:rPr>
                <w:rFonts w:ascii="Times New Roman" w:hAnsi="Times New Roman" w:cs="Times New Roman"/>
                <w:kern w:val="2"/>
                <w:sz w:val="24"/>
                <w:szCs w:val="24"/>
                <w:lang w:eastAsia="en-US"/>
              </w:rPr>
              <w:t>ма 2 «</w:t>
            </w:r>
            <w:r w:rsidRPr="00E41C5F">
              <w:rPr>
                <w:rFonts w:ascii="Times New Roman" w:hAnsi="Times New Roman" w:cs="Times New Roman"/>
                <w:sz w:val="24"/>
                <w:szCs w:val="24"/>
              </w:rPr>
              <w:t>Обеспечение общест</w:t>
            </w:r>
            <w:r w:rsidRPr="00E41C5F">
              <w:rPr>
                <w:rFonts w:ascii="Times New Roman" w:hAnsi="Times New Roman" w:cs="Times New Roman"/>
                <w:sz w:val="24"/>
                <w:szCs w:val="24"/>
              </w:rPr>
              <w:softHyphen/>
              <w:t>венного  порядка, профилактика эк</w:t>
            </w:r>
            <w:r w:rsidRPr="00E41C5F">
              <w:rPr>
                <w:rFonts w:ascii="Times New Roman" w:hAnsi="Times New Roman" w:cs="Times New Roman"/>
                <w:sz w:val="24"/>
                <w:szCs w:val="24"/>
              </w:rPr>
              <w:t>с</w:t>
            </w:r>
            <w:r w:rsidRPr="00E41C5F">
              <w:rPr>
                <w:rFonts w:ascii="Times New Roman" w:hAnsi="Times New Roman" w:cs="Times New Roman"/>
                <w:sz w:val="24"/>
                <w:szCs w:val="24"/>
              </w:rPr>
              <w:t>тремизма и терроризма в Ни</w:t>
            </w:r>
            <w:r w:rsidRPr="00E41C5F">
              <w:rPr>
                <w:rFonts w:ascii="Times New Roman" w:hAnsi="Times New Roman" w:cs="Times New Roman"/>
                <w:sz w:val="24"/>
                <w:szCs w:val="24"/>
              </w:rPr>
              <w:t>ж</w:t>
            </w:r>
            <w:r w:rsidRPr="00E41C5F">
              <w:rPr>
                <w:rFonts w:ascii="Times New Roman" w:hAnsi="Times New Roman" w:cs="Times New Roman"/>
                <w:sz w:val="24"/>
                <w:szCs w:val="24"/>
              </w:rPr>
              <w:t>небыковском сельском п</w:t>
            </w:r>
            <w:r w:rsidRPr="00E41C5F">
              <w:rPr>
                <w:rFonts w:ascii="Times New Roman" w:hAnsi="Times New Roman" w:cs="Times New Roman"/>
                <w:sz w:val="24"/>
                <w:szCs w:val="24"/>
              </w:rPr>
              <w:t>о</w:t>
            </w:r>
            <w:r w:rsidRPr="00E41C5F">
              <w:rPr>
                <w:rFonts w:ascii="Times New Roman" w:hAnsi="Times New Roman" w:cs="Times New Roman"/>
                <w:sz w:val="24"/>
                <w:szCs w:val="24"/>
              </w:rPr>
              <w:t>селении</w:t>
            </w:r>
            <w:r w:rsidRPr="00E41C5F">
              <w:rPr>
                <w:rFonts w:ascii="Times New Roman" w:hAnsi="Times New Roman" w:cs="Times New Roman"/>
                <w:kern w:val="2"/>
                <w:sz w:val="24"/>
                <w:szCs w:val="24"/>
                <w:lang w:eastAsia="en-US"/>
              </w:rPr>
              <w:t>»</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Всего</w:t>
            </w:r>
          </w:p>
        </w:tc>
        <w:tc>
          <w:tcPr>
            <w:tcW w:w="1239" w:type="dxa"/>
          </w:tcPr>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20,0</w:t>
            </w:r>
          </w:p>
        </w:tc>
        <w:tc>
          <w:tcPr>
            <w:tcW w:w="82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31"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r>
      <w:tr w:rsidR="00E41C5F" w:rsidRPr="00E41C5F" w:rsidTr="00E41C5F">
        <w:trPr>
          <w:trHeight w:val="290"/>
        </w:trPr>
        <w:tc>
          <w:tcPr>
            <w:tcW w:w="2019" w:type="dxa"/>
            <w:vMerge/>
            <w:tcBorders>
              <w:left w:val="single" w:sz="4" w:space="0" w:color="auto"/>
              <w:right w:val="single" w:sz="4" w:space="0" w:color="auto"/>
            </w:tcBorders>
          </w:tcPr>
          <w:p w:rsidR="00E41C5F" w:rsidRPr="00E41C5F" w:rsidRDefault="00E41C5F" w:rsidP="00E41C5F">
            <w:pPr>
              <w:spacing w:after="0"/>
              <w:rPr>
                <w:rFonts w:ascii="Times New Roman" w:hAnsi="Times New Roman" w:cs="Times New Roman"/>
                <w:kern w:val="2"/>
                <w:sz w:val="24"/>
                <w:szCs w:val="24"/>
                <w:highlight w:val="yellow"/>
                <w:lang w:eastAsia="en-US"/>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E41C5F" w:rsidRPr="00E41C5F" w:rsidRDefault="00E41C5F" w:rsidP="00E41C5F">
            <w:pPr>
              <w:spacing w:after="0"/>
              <w:rPr>
                <w:rFonts w:ascii="Times New Roman" w:hAnsi="Times New Roman" w:cs="Times New Roman"/>
                <w:color w:val="000000"/>
                <w:sz w:val="24"/>
                <w:szCs w:val="24"/>
              </w:rPr>
            </w:pPr>
            <w:r w:rsidRPr="00E41C5F">
              <w:rPr>
                <w:rFonts w:ascii="Times New Roman" w:hAnsi="Times New Roman" w:cs="Times New Roman"/>
                <w:color w:val="000000"/>
                <w:sz w:val="24"/>
                <w:szCs w:val="24"/>
              </w:rPr>
              <w:t>местный бю</w:t>
            </w:r>
            <w:r w:rsidRPr="00E41C5F">
              <w:rPr>
                <w:rFonts w:ascii="Times New Roman" w:hAnsi="Times New Roman" w:cs="Times New Roman"/>
                <w:color w:val="000000"/>
                <w:sz w:val="24"/>
                <w:szCs w:val="24"/>
              </w:rPr>
              <w:t>д</w:t>
            </w:r>
            <w:r w:rsidRPr="00E41C5F">
              <w:rPr>
                <w:rFonts w:ascii="Times New Roman" w:hAnsi="Times New Roman" w:cs="Times New Roman"/>
                <w:color w:val="000000"/>
                <w:sz w:val="24"/>
                <w:szCs w:val="24"/>
              </w:rPr>
              <w:t>жет, &lt;3&gt;</w:t>
            </w:r>
          </w:p>
        </w:tc>
        <w:tc>
          <w:tcPr>
            <w:tcW w:w="1239" w:type="dxa"/>
          </w:tcPr>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20,0</w:t>
            </w:r>
          </w:p>
        </w:tc>
        <w:tc>
          <w:tcPr>
            <w:tcW w:w="828"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31"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30"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834"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1,0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c>
          <w:tcPr>
            <w:tcW w:w="829" w:type="dxa"/>
          </w:tcPr>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2,0</w:t>
            </w:r>
          </w:p>
        </w:tc>
      </w:tr>
      <w:bookmarkEnd w:id="3"/>
    </w:tbl>
    <w:p w:rsidR="00E41C5F" w:rsidRPr="00E41C5F" w:rsidRDefault="00E41C5F" w:rsidP="00E41C5F">
      <w:pPr>
        <w:autoSpaceDE w:val="0"/>
        <w:autoSpaceDN w:val="0"/>
        <w:adjustRightInd w:val="0"/>
        <w:spacing w:after="0"/>
        <w:rPr>
          <w:rFonts w:ascii="Times New Roman" w:hAnsi="Times New Roman" w:cs="Times New Roman"/>
          <w:kern w:val="2"/>
          <w:sz w:val="24"/>
          <w:szCs w:val="24"/>
        </w:rPr>
        <w:sectPr w:rsidR="00E41C5F" w:rsidRPr="00E41C5F" w:rsidSect="00E41C5F">
          <w:pgSz w:w="16839" w:h="11907" w:orient="landscape" w:code="9"/>
          <w:pgMar w:top="709" w:right="851" w:bottom="142" w:left="1134" w:header="720" w:footer="720" w:gutter="0"/>
          <w:cols w:space="720"/>
          <w:docGrid w:linePitch="326"/>
        </w:sectPr>
      </w:pP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lastRenderedPageBreak/>
        <w:t>РОССИЙСКАЯ ФЕДЕРАЦИЯ</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РОСТОВСКАЯ ОБЛАСТЬ</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ВЕРХНЕДОНСКОЙ РАЙОН</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МУНИЦИПАЛЬНОЕ ОБРАЗОВАНИЕ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«НИЖНЕБЫКОВСКОЕ СЕЛЬСКОЕ ПОСЕЛЕНИЕ»</w:t>
      </w:r>
    </w:p>
    <w:p w:rsidR="00E41C5F" w:rsidRPr="00E41C5F" w:rsidRDefault="00E41C5F" w:rsidP="00E41C5F">
      <w:pPr>
        <w:spacing w:after="0"/>
        <w:jc w:val="center"/>
        <w:rPr>
          <w:rFonts w:ascii="Times New Roman" w:hAnsi="Times New Roman" w:cs="Times New Roman"/>
          <w:sz w:val="24"/>
          <w:szCs w:val="24"/>
        </w:rPr>
      </w:pPr>
      <w:r w:rsidRPr="00E41C5F">
        <w:rPr>
          <w:rFonts w:ascii="Times New Roman" w:hAnsi="Times New Roman" w:cs="Times New Roman"/>
          <w:sz w:val="24"/>
          <w:szCs w:val="24"/>
        </w:rPr>
        <w:t>АДМИНИСТРАЦИЯ НИЖНЕБЫКОВСКОГО СЕЛЬСКОГО ПОСЕЛЕНИЯ</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ПОСТАНОВЛЕНИЕ</w:t>
      </w: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29.12.2022 г.                                          № 100</w:t>
      </w:r>
      <w:r w:rsidRPr="00E41C5F">
        <w:rPr>
          <w:rFonts w:ascii="Times New Roman" w:hAnsi="Times New Roman" w:cs="Times New Roman"/>
          <w:color w:val="000000"/>
          <w:sz w:val="24"/>
          <w:szCs w:val="24"/>
        </w:rPr>
        <w:t xml:space="preserve"> </w:t>
      </w:r>
      <w:r w:rsidRPr="00E41C5F">
        <w:rPr>
          <w:rFonts w:ascii="Times New Roman" w:hAnsi="Times New Roman" w:cs="Times New Roman"/>
          <w:sz w:val="24"/>
          <w:szCs w:val="24"/>
        </w:rPr>
        <w:t xml:space="preserve">                                          х. Быковский</w:t>
      </w:r>
    </w:p>
    <w:p w:rsidR="00E41C5F" w:rsidRPr="00E41C5F" w:rsidRDefault="00E41C5F" w:rsidP="00E41C5F">
      <w:pPr>
        <w:shd w:val="clear" w:color="auto" w:fill="FFFFFF"/>
        <w:spacing w:after="0"/>
        <w:ind w:right="5386"/>
        <w:rPr>
          <w:rFonts w:ascii="Times New Roman" w:hAnsi="Times New Roman" w:cs="Times New Roman"/>
          <w:iCs/>
          <w:sz w:val="24"/>
          <w:szCs w:val="24"/>
        </w:rPr>
      </w:pPr>
    </w:p>
    <w:p w:rsidR="00E41C5F" w:rsidRPr="00E41C5F" w:rsidRDefault="00E41C5F" w:rsidP="00E41C5F">
      <w:pPr>
        <w:spacing w:after="0"/>
        <w:jc w:val="center"/>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 xml:space="preserve">Об утверждении Положения о порядке применения дисциплинарных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spacing w:after="0" w:line="0" w:lineRule="atLeast"/>
        <w:rPr>
          <w:rFonts w:ascii="Times New Roman" w:hAnsi="Times New Roman" w:cs="Times New Roman"/>
          <w:sz w:val="24"/>
          <w:szCs w:val="24"/>
        </w:rPr>
      </w:pPr>
      <w:r w:rsidRPr="00E41C5F">
        <w:rPr>
          <w:rFonts w:ascii="Times New Roman" w:hAnsi="Times New Roman" w:cs="Times New Roman"/>
          <w:sz w:val="24"/>
          <w:szCs w:val="24"/>
        </w:rPr>
        <w:t>В соответствии с Трудовым кодексом Российской Федерации,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а также Уставом муниципального образования «Нижнебыковское сельское поселение», администрация Нижнебыковского сельского поселения</w:t>
      </w:r>
    </w:p>
    <w:p w:rsidR="00E41C5F" w:rsidRPr="00E41C5F" w:rsidRDefault="00E41C5F" w:rsidP="00E41C5F">
      <w:pPr>
        <w:spacing w:after="0" w:line="0" w:lineRule="atLeast"/>
        <w:jc w:val="center"/>
        <w:rPr>
          <w:rFonts w:ascii="Times New Roman" w:hAnsi="Times New Roman" w:cs="Times New Roman"/>
          <w:sz w:val="24"/>
          <w:szCs w:val="24"/>
        </w:rPr>
      </w:pPr>
      <w:r w:rsidRPr="00E41C5F">
        <w:rPr>
          <w:rFonts w:ascii="Times New Roman" w:hAnsi="Times New Roman" w:cs="Times New Roman"/>
          <w:sz w:val="24"/>
          <w:szCs w:val="24"/>
        </w:rPr>
        <w:t>ПОСТАНОВЛЯЕТ:</w:t>
      </w:r>
    </w:p>
    <w:p w:rsidR="00E41C5F" w:rsidRPr="00E41C5F" w:rsidRDefault="00E41C5F" w:rsidP="00E41C5F">
      <w:pPr>
        <w:spacing w:after="0"/>
        <w:ind w:firstLine="709"/>
        <w:rPr>
          <w:rFonts w:ascii="Times New Roman" w:hAnsi="Times New Roman" w:cs="Times New Roman"/>
          <w:sz w:val="24"/>
          <w:szCs w:val="24"/>
        </w:rPr>
      </w:pPr>
      <w:r w:rsidRPr="00E41C5F">
        <w:rPr>
          <w:rFonts w:ascii="Times New Roman" w:hAnsi="Times New Roman" w:cs="Times New Roman"/>
          <w:sz w:val="24"/>
          <w:szCs w:val="24"/>
        </w:rPr>
        <w:t>1. Утвердить Положение о порядке применения дисциплинарных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E41C5F" w:rsidRPr="00E41C5F" w:rsidRDefault="00E41C5F" w:rsidP="00E41C5F">
      <w:pPr>
        <w:pStyle w:val="ConsPlusNormal"/>
        <w:ind w:right="-1" w:firstLine="709"/>
        <w:jc w:val="both"/>
        <w:rPr>
          <w:sz w:val="24"/>
          <w:szCs w:val="24"/>
        </w:rPr>
      </w:pPr>
      <w:r w:rsidRPr="00E41C5F">
        <w:rPr>
          <w:sz w:val="24"/>
          <w:szCs w:val="24"/>
        </w:rPr>
        <w:t xml:space="preserve">2. </w:t>
      </w:r>
      <w:r w:rsidRPr="00E41C5F">
        <w:rPr>
          <w:color w:val="000000"/>
          <w:sz w:val="24"/>
          <w:szCs w:val="24"/>
          <w:bdr w:val="none" w:sz="0" w:space="0" w:color="auto" w:frame="1"/>
        </w:rPr>
        <w:t>Обнародовать настоящее постановление и разместить на официальном сайте администрации Нижнебыковского сельского поселения Верхнедонского района в информационно-телекоммуникационной сети «Интернет».</w:t>
      </w:r>
    </w:p>
    <w:p w:rsidR="00E41C5F" w:rsidRPr="00E41C5F" w:rsidRDefault="00E41C5F" w:rsidP="00E41C5F">
      <w:pPr>
        <w:spacing w:after="0"/>
        <w:ind w:firstLine="709"/>
        <w:rPr>
          <w:rFonts w:ascii="Times New Roman" w:hAnsi="Times New Roman" w:cs="Times New Roman"/>
          <w:sz w:val="24"/>
          <w:szCs w:val="24"/>
        </w:rPr>
      </w:pPr>
      <w:r w:rsidRPr="00E41C5F">
        <w:rPr>
          <w:rFonts w:ascii="Times New Roman" w:hAnsi="Times New Roman" w:cs="Times New Roman"/>
          <w:sz w:val="24"/>
          <w:szCs w:val="24"/>
        </w:rPr>
        <w:t>3. Контроль за исполнением настоящего постановления оставляю за собой.</w:t>
      </w:r>
    </w:p>
    <w:p w:rsidR="00E41C5F" w:rsidRPr="00E41C5F" w:rsidRDefault="00E41C5F" w:rsidP="00E41C5F">
      <w:pPr>
        <w:spacing w:after="0"/>
        <w:ind w:firstLine="709"/>
        <w:rPr>
          <w:rFonts w:ascii="Times New Roman" w:hAnsi="Times New Roman" w:cs="Times New Roman"/>
          <w:bCs/>
          <w:sz w:val="24"/>
          <w:szCs w:val="24"/>
        </w:rPr>
      </w:pPr>
      <w:r w:rsidRPr="00E41C5F">
        <w:rPr>
          <w:rFonts w:ascii="Times New Roman" w:hAnsi="Times New Roman" w:cs="Times New Roman"/>
          <w:sz w:val="24"/>
          <w:szCs w:val="24"/>
        </w:rPr>
        <w:t>4. Настоящее постановление</w:t>
      </w:r>
      <w:r w:rsidRPr="00E41C5F">
        <w:rPr>
          <w:rFonts w:ascii="Times New Roman" w:hAnsi="Times New Roman" w:cs="Times New Roman"/>
          <w:color w:val="FF0000"/>
          <w:sz w:val="24"/>
          <w:szCs w:val="24"/>
        </w:rPr>
        <w:t xml:space="preserve"> </w:t>
      </w:r>
      <w:r w:rsidRPr="00E41C5F">
        <w:rPr>
          <w:rFonts w:ascii="Times New Roman" w:hAnsi="Times New Roman" w:cs="Times New Roman"/>
          <w:sz w:val="24"/>
          <w:szCs w:val="24"/>
        </w:rPr>
        <w:t xml:space="preserve">вступает в силу со дня его официального опубликования. </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tabs>
          <w:tab w:val="left" w:pos="7088"/>
        </w:tabs>
        <w:spacing w:after="0"/>
        <w:rPr>
          <w:rFonts w:ascii="Times New Roman" w:hAnsi="Times New Roman" w:cs="Times New Roman"/>
          <w:sz w:val="24"/>
          <w:szCs w:val="24"/>
        </w:rPr>
      </w:pPr>
      <w:r w:rsidRPr="00E41C5F">
        <w:rPr>
          <w:rFonts w:ascii="Times New Roman" w:hAnsi="Times New Roman" w:cs="Times New Roman"/>
          <w:sz w:val="24"/>
          <w:szCs w:val="24"/>
        </w:rPr>
        <w:t>Глава Администрации</w:t>
      </w:r>
    </w:p>
    <w:p w:rsidR="00E41C5F" w:rsidRPr="00E41C5F" w:rsidRDefault="00E41C5F" w:rsidP="00E41C5F">
      <w:pPr>
        <w:tabs>
          <w:tab w:val="left" w:pos="7088"/>
        </w:tabs>
        <w:spacing w:after="0"/>
        <w:rPr>
          <w:rFonts w:ascii="Times New Roman" w:hAnsi="Times New Roman" w:cs="Times New Roman"/>
          <w:sz w:val="24"/>
          <w:szCs w:val="24"/>
        </w:rPr>
      </w:pPr>
      <w:r w:rsidRPr="00E41C5F">
        <w:rPr>
          <w:rFonts w:ascii="Times New Roman" w:hAnsi="Times New Roman" w:cs="Times New Roman"/>
          <w:sz w:val="24"/>
          <w:szCs w:val="24"/>
        </w:rPr>
        <w:t>Нижнебыковского сельского поселения                                           К.Ф.Венцов</w:t>
      </w:r>
    </w:p>
    <w:p w:rsidR="00E41C5F" w:rsidRPr="00E41C5F" w:rsidRDefault="00E41C5F" w:rsidP="00E41C5F">
      <w:pPr>
        <w:spacing w:after="0"/>
        <w:ind w:left="5670"/>
        <w:rPr>
          <w:rFonts w:ascii="Times New Roman" w:hAnsi="Times New Roman" w:cs="Times New Roman"/>
          <w:sz w:val="24"/>
          <w:szCs w:val="24"/>
        </w:rPr>
      </w:pPr>
    </w:p>
    <w:p w:rsidR="00E41C5F" w:rsidRPr="00E41C5F" w:rsidRDefault="00E41C5F" w:rsidP="00E41C5F">
      <w:pPr>
        <w:spacing w:after="0"/>
        <w:ind w:left="5670"/>
        <w:rPr>
          <w:rFonts w:ascii="Times New Roman" w:hAnsi="Times New Roman" w:cs="Times New Roman"/>
          <w:sz w:val="24"/>
          <w:szCs w:val="24"/>
        </w:rPr>
      </w:pPr>
    </w:p>
    <w:p w:rsidR="00E41C5F" w:rsidRPr="00E41C5F" w:rsidRDefault="00E41C5F" w:rsidP="00E41C5F">
      <w:pPr>
        <w:spacing w:after="0"/>
        <w:ind w:left="5670"/>
        <w:rPr>
          <w:rFonts w:ascii="Times New Roman" w:hAnsi="Times New Roman" w:cs="Times New Roman"/>
          <w:sz w:val="24"/>
          <w:szCs w:val="24"/>
        </w:rPr>
      </w:pPr>
    </w:p>
    <w:p w:rsidR="00E41C5F" w:rsidRPr="00E41C5F" w:rsidRDefault="00E41C5F" w:rsidP="00E41C5F">
      <w:pPr>
        <w:spacing w:after="0"/>
        <w:ind w:left="5670"/>
        <w:rPr>
          <w:rFonts w:ascii="Times New Roman" w:hAnsi="Times New Roman" w:cs="Times New Roman"/>
          <w:sz w:val="24"/>
          <w:szCs w:val="24"/>
        </w:rPr>
      </w:pPr>
    </w:p>
    <w:p w:rsidR="00E41C5F" w:rsidRPr="00E41C5F" w:rsidRDefault="00E41C5F" w:rsidP="00E41C5F">
      <w:pPr>
        <w:spacing w:after="0"/>
        <w:ind w:left="4820"/>
        <w:jc w:val="right"/>
        <w:rPr>
          <w:rFonts w:ascii="Times New Roman" w:hAnsi="Times New Roman" w:cs="Times New Roman"/>
          <w:sz w:val="24"/>
          <w:szCs w:val="24"/>
        </w:rPr>
      </w:pPr>
      <w:r w:rsidRPr="00E41C5F">
        <w:rPr>
          <w:rFonts w:ascii="Times New Roman" w:hAnsi="Times New Roman" w:cs="Times New Roman"/>
          <w:sz w:val="24"/>
          <w:szCs w:val="24"/>
        </w:rPr>
        <w:t>Приложение</w:t>
      </w:r>
    </w:p>
    <w:p w:rsidR="00E41C5F" w:rsidRPr="00E41C5F" w:rsidRDefault="00E41C5F" w:rsidP="00E41C5F">
      <w:pPr>
        <w:spacing w:after="0"/>
        <w:ind w:left="4820"/>
        <w:jc w:val="right"/>
        <w:rPr>
          <w:rFonts w:ascii="Times New Roman" w:hAnsi="Times New Roman" w:cs="Times New Roman"/>
          <w:sz w:val="24"/>
          <w:szCs w:val="24"/>
        </w:rPr>
      </w:pPr>
      <w:r w:rsidRPr="00E41C5F">
        <w:rPr>
          <w:rFonts w:ascii="Times New Roman" w:hAnsi="Times New Roman" w:cs="Times New Roman"/>
          <w:sz w:val="24"/>
          <w:szCs w:val="24"/>
        </w:rPr>
        <w:t xml:space="preserve">к постановлению администрации </w:t>
      </w:r>
    </w:p>
    <w:p w:rsidR="00E41C5F" w:rsidRPr="00E41C5F" w:rsidRDefault="00E41C5F" w:rsidP="00E41C5F">
      <w:pPr>
        <w:spacing w:after="0"/>
        <w:ind w:left="4820"/>
        <w:jc w:val="right"/>
        <w:rPr>
          <w:rFonts w:ascii="Times New Roman" w:hAnsi="Times New Roman" w:cs="Times New Roman"/>
          <w:sz w:val="24"/>
          <w:szCs w:val="24"/>
        </w:rPr>
      </w:pPr>
      <w:r w:rsidRPr="00E41C5F">
        <w:rPr>
          <w:rFonts w:ascii="Times New Roman" w:hAnsi="Times New Roman" w:cs="Times New Roman"/>
          <w:sz w:val="24"/>
          <w:szCs w:val="24"/>
        </w:rPr>
        <w:t>Нижнебыковского сельского поселения</w:t>
      </w:r>
    </w:p>
    <w:p w:rsidR="00E41C5F" w:rsidRPr="00E41C5F" w:rsidRDefault="00E41C5F" w:rsidP="00E41C5F">
      <w:pPr>
        <w:spacing w:after="0"/>
        <w:ind w:left="4820"/>
        <w:jc w:val="right"/>
        <w:rPr>
          <w:rFonts w:ascii="Times New Roman" w:hAnsi="Times New Roman" w:cs="Times New Roman"/>
          <w:sz w:val="24"/>
          <w:szCs w:val="24"/>
        </w:rPr>
      </w:pPr>
      <w:r w:rsidRPr="00E41C5F">
        <w:rPr>
          <w:rFonts w:ascii="Times New Roman" w:hAnsi="Times New Roman" w:cs="Times New Roman"/>
          <w:sz w:val="24"/>
          <w:szCs w:val="24"/>
        </w:rPr>
        <w:t>от 29.12.2022  № 100</w:t>
      </w:r>
    </w:p>
    <w:p w:rsidR="00E41C5F" w:rsidRPr="00E41C5F" w:rsidRDefault="00E41C5F" w:rsidP="00E41C5F">
      <w:pPr>
        <w:spacing w:after="0"/>
        <w:ind w:left="4820"/>
        <w:rPr>
          <w:rFonts w:ascii="Times New Roman" w:hAnsi="Times New Roman" w:cs="Times New Roman"/>
          <w:sz w:val="24"/>
          <w:szCs w:val="24"/>
        </w:rPr>
      </w:pPr>
    </w:p>
    <w:p w:rsidR="00E41C5F" w:rsidRPr="00E41C5F" w:rsidRDefault="00E41C5F" w:rsidP="00E41C5F">
      <w:pPr>
        <w:spacing w:after="0"/>
        <w:jc w:val="center"/>
        <w:rPr>
          <w:rFonts w:ascii="Times New Roman" w:hAnsi="Times New Roman" w:cs="Times New Roman"/>
          <w:b/>
          <w:sz w:val="24"/>
          <w:szCs w:val="24"/>
        </w:rPr>
      </w:pP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Положение</w:t>
      </w:r>
      <w:r w:rsidRPr="00E41C5F">
        <w:rPr>
          <w:rFonts w:ascii="Times New Roman" w:hAnsi="Times New Roman" w:cs="Times New Roman"/>
          <w:b/>
          <w:sz w:val="24"/>
          <w:szCs w:val="24"/>
        </w:rPr>
        <w:br/>
        <w:t xml:space="preserve">о порядке применения дисциплинарных взысканий за несоблюдение муниципальными служащими ограничений и запретов, требований </w:t>
      </w: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 xml:space="preserve">о предотвращении или об урегулировании конфликта интересов </w:t>
      </w: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 xml:space="preserve">и неисполнение обязанностей, установленных в целях </w:t>
      </w:r>
    </w:p>
    <w:p w:rsidR="00E41C5F" w:rsidRPr="00E41C5F" w:rsidRDefault="00E41C5F" w:rsidP="00E41C5F">
      <w:pPr>
        <w:spacing w:after="0"/>
        <w:jc w:val="center"/>
        <w:rPr>
          <w:rFonts w:ascii="Times New Roman" w:hAnsi="Times New Roman" w:cs="Times New Roman"/>
          <w:b/>
          <w:sz w:val="24"/>
          <w:szCs w:val="24"/>
        </w:rPr>
      </w:pPr>
      <w:r w:rsidRPr="00E41C5F">
        <w:rPr>
          <w:rFonts w:ascii="Times New Roman" w:hAnsi="Times New Roman" w:cs="Times New Roman"/>
          <w:b/>
          <w:sz w:val="24"/>
          <w:szCs w:val="24"/>
        </w:rPr>
        <w:t>противодействия коррупции</w:t>
      </w:r>
    </w:p>
    <w:p w:rsidR="00E41C5F" w:rsidRPr="00E41C5F" w:rsidRDefault="00E41C5F" w:rsidP="00E41C5F">
      <w:pPr>
        <w:spacing w:after="0"/>
        <w:jc w:val="center"/>
        <w:rPr>
          <w:rFonts w:ascii="Times New Roman" w:hAnsi="Times New Roman" w:cs="Times New Roman"/>
          <w:b/>
          <w:sz w:val="24"/>
          <w:szCs w:val="24"/>
        </w:rPr>
      </w:pPr>
    </w:p>
    <w:p w:rsidR="00E41C5F" w:rsidRPr="00E41C5F" w:rsidRDefault="00E41C5F" w:rsidP="00E41C5F">
      <w:pPr>
        <w:pStyle w:val="1"/>
        <w:rPr>
          <w:sz w:val="24"/>
          <w:szCs w:val="24"/>
        </w:rPr>
      </w:pPr>
      <w:r w:rsidRPr="00E41C5F">
        <w:rPr>
          <w:sz w:val="24"/>
          <w:szCs w:val="24"/>
        </w:rPr>
        <w:t>1. Общие положения</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 xml:space="preserve">1.1. Настоящее Положение разработано в соответствии с </w:t>
      </w:r>
      <w:r w:rsidRPr="00E41C5F">
        <w:rPr>
          <w:rStyle w:val="ae"/>
          <w:rFonts w:ascii="Times New Roman" w:hAnsi="Times New Roman"/>
          <w:b w:val="0"/>
          <w:sz w:val="24"/>
          <w:szCs w:val="24"/>
        </w:rPr>
        <w:t>Трудовым кодексом</w:t>
      </w:r>
      <w:r w:rsidRPr="00E41C5F">
        <w:rPr>
          <w:rFonts w:ascii="Times New Roman" w:hAnsi="Times New Roman" w:cs="Times New Roman"/>
          <w:sz w:val="24"/>
          <w:szCs w:val="24"/>
        </w:rPr>
        <w:t xml:space="preserve"> Российской Федерации, </w:t>
      </w:r>
      <w:r w:rsidRPr="00E41C5F">
        <w:rPr>
          <w:rStyle w:val="ae"/>
          <w:rFonts w:ascii="Times New Roman" w:hAnsi="Times New Roman"/>
          <w:b w:val="0"/>
          <w:sz w:val="24"/>
          <w:szCs w:val="24"/>
        </w:rPr>
        <w:t>Федеральным законом</w:t>
      </w:r>
      <w:r w:rsidRPr="00E41C5F">
        <w:rPr>
          <w:rFonts w:ascii="Times New Roman" w:hAnsi="Times New Roman" w:cs="Times New Roman"/>
          <w:sz w:val="24"/>
          <w:szCs w:val="24"/>
        </w:rPr>
        <w:t xml:space="preserve"> от 2 марта 2007 года N 25-ФЗ "О муниципальной службе в Российской Федерации", </w:t>
      </w:r>
      <w:r w:rsidRPr="00E41C5F">
        <w:rPr>
          <w:rStyle w:val="ae"/>
          <w:rFonts w:ascii="Times New Roman" w:hAnsi="Times New Roman"/>
          <w:b w:val="0"/>
          <w:sz w:val="24"/>
          <w:szCs w:val="24"/>
        </w:rPr>
        <w:t>Федеральным законом</w:t>
      </w:r>
      <w:r w:rsidRPr="00E41C5F">
        <w:rPr>
          <w:rFonts w:ascii="Times New Roman" w:hAnsi="Times New Roman" w:cs="Times New Roman"/>
          <w:sz w:val="24"/>
          <w:szCs w:val="24"/>
        </w:rPr>
        <w:t xml:space="preserve"> от 25 декабря 2008 года N 273-ФЗ "О противодействии коррупции".</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1.2.  Настоящее Положение определяет порядок применения мер дисциплинарного воздействия за несоблюдение муниципальными служащими администрации Нижнебыковского сельского поселения Верхнедонского района (далее - муниципальные служащие)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1.3. Основные понятия, используемые в настоящем Положении, применяются в тех значениях, которые установлены законодательством в сфере противодействия коррупции.</w:t>
      </w:r>
    </w:p>
    <w:p w:rsidR="00E41C5F" w:rsidRPr="00E41C5F" w:rsidRDefault="00E41C5F" w:rsidP="00E41C5F">
      <w:pPr>
        <w:pStyle w:val="1"/>
        <w:rPr>
          <w:sz w:val="24"/>
          <w:szCs w:val="24"/>
        </w:rPr>
      </w:pPr>
      <w:r w:rsidRPr="00E41C5F">
        <w:rPr>
          <w:sz w:val="24"/>
          <w:szCs w:val="24"/>
        </w:rPr>
        <w:t>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E41C5F">
        <w:rPr>
          <w:rStyle w:val="ae"/>
          <w:rFonts w:ascii="Times New Roman" w:hAnsi="Times New Roman"/>
          <w:b w:val="0"/>
          <w:sz w:val="24"/>
          <w:szCs w:val="24"/>
        </w:rPr>
        <w:t>Федеральным законом</w:t>
      </w:r>
      <w:r w:rsidRPr="00E41C5F">
        <w:rPr>
          <w:rFonts w:ascii="Times New Roman" w:hAnsi="Times New Roman" w:cs="Times New Roman"/>
          <w:sz w:val="24"/>
          <w:szCs w:val="24"/>
        </w:rPr>
        <w:t xml:space="preserve"> от 2 марта 2007 года N 25-ФЗ "О муниципальной службе в Российской Федерации", </w:t>
      </w:r>
      <w:r w:rsidRPr="00E41C5F">
        <w:rPr>
          <w:rStyle w:val="ae"/>
          <w:rFonts w:ascii="Times New Roman" w:hAnsi="Times New Roman"/>
          <w:b w:val="0"/>
          <w:sz w:val="24"/>
          <w:szCs w:val="24"/>
        </w:rPr>
        <w:t>Федеральным законом</w:t>
      </w:r>
      <w:r w:rsidRPr="00E41C5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r w:rsidRPr="00E41C5F">
        <w:rPr>
          <w:rStyle w:val="ae"/>
          <w:rFonts w:ascii="Times New Roman" w:hAnsi="Times New Roman"/>
          <w:b w:val="0"/>
          <w:sz w:val="24"/>
          <w:szCs w:val="24"/>
        </w:rPr>
        <w:t>статьей 27</w:t>
      </w:r>
      <w:r w:rsidRPr="00E41C5F">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а именно:</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 замечание;</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 выговор;</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3) увольнение с муниципальной службы по соответствующим основаниям.</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w:t>
      </w:r>
      <w:r w:rsidRPr="00E41C5F">
        <w:rPr>
          <w:rFonts w:ascii="Times New Roman" w:hAnsi="Times New Roman" w:cs="Times New Roman"/>
          <w:b/>
          <w:sz w:val="24"/>
          <w:szCs w:val="24"/>
        </w:rPr>
        <w:t xml:space="preserve"> </w:t>
      </w:r>
      <w:r w:rsidRPr="00E41C5F">
        <w:rPr>
          <w:rFonts w:ascii="Times New Roman" w:hAnsi="Times New Roman" w:cs="Times New Roman"/>
          <w:sz w:val="24"/>
          <w:szCs w:val="24"/>
        </w:rPr>
        <w:t>Нижнебыковского сельского поселения Верхнедонского района.</w:t>
      </w:r>
    </w:p>
    <w:p w:rsidR="00E41C5F" w:rsidRPr="00E41C5F" w:rsidRDefault="00E41C5F" w:rsidP="00E41C5F">
      <w:pPr>
        <w:pStyle w:val="1"/>
        <w:rPr>
          <w:sz w:val="24"/>
          <w:szCs w:val="24"/>
        </w:rPr>
      </w:pPr>
      <w:r w:rsidRPr="00E41C5F">
        <w:rPr>
          <w:sz w:val="24"/>
          <w:szCs w:val="24"/>
        </w:rPr>
        <w:t>3. Увольнение в связи с утратой доверия</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3.1. Муниципальный служащий подлежит увольнению с муниципальной службы в связи с утратой доверия в случае совершения следующих правонарушений:</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1) непринятие муниципальным служащим, являющимся стороной конфликта интересов, мер по предотвращению или урегулированию конфликта интересов;</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lastRenderedPageBreak/>
        <w:t>2)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3) непринятия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3.2.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3.3.  Сведения о применении к лицу взыскания в виде увольнения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E41C5F">
        <w:rPr>
          <w:rFonts w:ascii="Times New Roman" w:hAnsi="Times New Roman" w:cs="Times New Roman"/>
          <w:sz w:val="24"/>
          <w:szCs w:val="24"/>
          <w:shd w:val="clear" w:color="auto" w:fill="FFFFFF"/>
        </w:rPr>
        <w:t xml:space="preserve"> </w:t>
      </w:r>
      <w:r w:rsidRPr="00E41C5F">
        <w:rPr>
          <w:rFonts w:ascii="Times New Roman" w:hAnsi="Times New Roman" w:cs="Times New Roman"/>
          <w:sz w:val="24"/>
          <w:szCs w:val="24"/>
        </w:rPr>
        <w:t>размещенном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3.4.  Сведения о лице, к которому было применено взыскание в виде увольнения  в связи с утратой доверия за совершение коррупционного правонарушения, исключаются из реестра в случаях:</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41C5F" w:rsidRPr="00E41C5F" w:rsidRDefault="00E41C5F" w:rsidP="00E41C5F">
      <w:pPr>
        <w:spacing w:after="0"/>
        <w:ind w:firstLine="709"/>
        <w:rPr>
          <w:rFonts w:ascii="Times New Roman" w:hAnsi="Times New Roman" w:cs="Times New Roman"/>
          <w:sz w:val="24"/>
          <w:szCs w:val="24"/>
        </w:rPr>
      </w:pPr>
      <w:r w:rsidRPr="00E41C5F">
        <w:rPr>
          <w:rFonts w:ascii="Times New Roman" w:hAnsi="Times New Roman" w:cs="Times New Roman"/>
          <w:sz w:val="24"/>
          <w:szCs w:val="24"/>
        </w:rPr>
        <w:t>3.5. Сведения о лице, к которому было применено взыскание в виде увольнения  в связи с утратой доверия за совершение коррупционного правонарушения, для включения в реестр и исключения из реестра, направляются ответственным должностным лицом в высший исполнительный орган государственной власти Краснодарского края  в порядке, установленном Постановлением Правительства РФ от 5 марта 2018 года N 228 "О реестре лиц, уволенных в связи с утратой доверия".</w:t>
      </w:r>
    </w:p>
    <w:p w:rsidR="00E41C5F" w:rsidRPr="00E41C5F" w:rsidRDefault="00E41C5F" w:rsidP="00E41C5F">
      <w:pPr>
        <w:pStyle w:val="1"/>
        <w:rPr>
          <w:sz w:val="24"/>
          <w:szCs w:val="24"/>
        </w:rPr>
      </w:pPr>
      <w:r w:rsidRPr="00E41C5F">
        <w:rPr>
          <w:sz w:val="24"/>
          <w:szCs w:val="24"/>
        </w:rPr>
        <w:lastRenderedPageBreak/>
        <w:t>4. Порядок применения дисциплинарного взыскания</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4.1. Взыскания, предусмотренные  статьями 14.1, 15 и 27 Федерального закона от 2 марта 2007 г. N 25-ФЗ "О муниципальной службе в Российской Федерации", применяются представителем нанимателя (работодателем) на основании:</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1) доклада о результатах проверки, проведенной лицом, ответственным за работу по профилактике коррупционных и иных правонарушений в администрации  Нижнебыковского сельского поселения Верхнедонского района;</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Нижнебыковского сельского поселения Верхнедонского района в случае, если доклад о результатах проверки направлялся в комиссию;</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3) доклада подразделения кадровой службы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4) объяснений муниципального служащего;</w:t>
      </w:r>
    </w:p>
    <w:p w:rsidR="00E41C5F" w:rsidRPr="00E41C5F" w:rsidRDefault="00E41C5F" w:rsidP="00E41C5F">
      <w:pPr>
        <w:tabs>
          <w:tab w:val="left" w:pos="1134"/>
        </w:tabs>
        <w:spacing w:after="0"/>
        <w:ind w:firstLine="709"/>
        <w:rPr>
          <w:rFonts w:ascii="Times New Roman" w:hAnsi="Times New Roman" w:cs="Times New Roman"/>
          <w:sz w:val="24"/>
          <w:szCs w:val="24"/>
        </w:rPr>
      </w:pPr>
      <w:r w:rsidRPr="00E41C5F">
        <w:rPr>
          <w:rFonts w:ascii="Times New Roman" w:hAnsi="Times New Roman" w:cs="Times New Roman"/>
          <w:sz w:val="24"/>
          <w:szCs w:val="24"/>
        </w:rPr>
        <w:t>5) иных материалов.</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4.2. До применения дисциплинарного взыскания к муниципальному служащему, представитель нанимателя (работодатель) должен затребовать от муниципального служащего письменное объяснение (объяснительную записку). Если по истечении двух рабочих дней указанное объяснение муниципальным служащим не предоставлено, то составляется соответствующий акт.</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Не предоставление муниципальным служащим объяснения не является препятствием для применения дисциплинарного взыскания.</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4.3. 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 xml:space="preserve">4.4.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w:t>
      </w:r>
      <w:r w:rsidRPr="00E41C5F">
        <w:rPr>
          <w:rStyle w:val="ae"/>
          <w:rFonts w:ascii="Times New Roman" w:hAnsi="Times New Roman"/>
          <w:b w:val="0"/>
          <w:sz w:val="24"/>
          <w:szCs w:val="24"/>
        </w:rPr>
        <w:t>Федерального закона</w:t>
      </w:r>
      <w:r w:rsidRPr="00E41C5F">
        <w:rPr>
          <w:rFonts w:ascii="Times New Roman" w:hAnsi="Times New Roman" w:cs="Times New Roman"/>
          <w:sz w:val="24"/>
          <w:szCs w:val="24"/>
        </w:rPr>
        <w:t xml:space="preserve"> от 2 марта 2007 года N 25-ФЗ "О муниципальной службе в Российской Федерации".</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t>4.5. Взыскания, предусмотренные статьями 14.1, 15 и 27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41C5F" w:rsidRPr="00E41C5F" w:rsidRDefault="00E41C5F" w:rsidP="00E41C5F">
      <w:pPr>
        <w:spacing w:after="0"/>
        <w:rPr>
          <w:rFonts w:ascii="Times New Roman" w:hAnsi="Times New Roman" w:cs="Times New Roman"/>
          <w:sz w:val="24"/>
          <w:szCs w:val="24"/>
        </w:rPr>
      </w:pPr>
      <w:r w:rsidRPr="00E41C5F">
        <w:rPr>
          <w:rFonts w:ascii="Times New Roman" w:hAnsi="Times New Roman" w:cs="Times New Roman"/>
          <w:sz w:val="24"/>
          <w:szCs w:val="24"/>
        </w:rPr>
        <w:lastRenderedPageBreak/>
        <w:t>4.6. Распоряжение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w:t>
      </w: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spacing w:after="0"/>
        <w:rPr>
          <w:rFonts w:ascii="Times New Roman" w:hAnsi="Times New Roman" w:cs="Times New Roman"/>
          <w:sz w:val="24"/>
          <w:szCs w:val="24"/>
        </w:rPr>
      </w:pPr>
    </w:p>
    <w:p w:rsidR="00E41C5F" w:rsidRPr="00E41C5F" w:rsidRDefault="00E41C5F" w:rsidP="00E41C5F">
      <w:pPr>
        <w:tabs>
          <w:tab w:val="left" w:pos="7088"/>
        </w:tabs>
        <w:spacing w:after="0"/>
        <w:rPr>
          <w:rFonts w:ascii="Times New Roman" w:hAnsi="Times New Roman" w:cs="Times New Roman"/>
          <w:sz w:val="24"/>
          <w:szCs w:val="24"/>
        </w:rPr>
      </w:pPr>
      <w:r w:rsidRPr="00E41C5F">
        <w:rPr>
          <w:rFonts w:ascii="Times New Roman" w:hAnsi="Times New Roman" w:cs="Times New Roman"/>
          <w:sz w:val="24"/>
          <w:szCs w:val="24"/>
        </w:rPr>
        <w:t>Глава Администрации</w:t>
      </w:r>
    </w:p>
    <w:p w:rsidR="00E41C5F" w:rsidRDefault="00E41C5F" w:rsidP="00E41C5F">
      <w:pPr>
        <w:tabs>
          <w:tab w:val="left" w:pos="7088"/>
        </w:tabs>
        <w:spacing w:after="0"/>
        <w:rPr>
          <w:rFonts w:ascii="Times New Roman" w:hAnsi="Times New Roman" w:cs="Times New Roman"/>
          <w:sz w:val="24"/>
          <w:szCs w:val="24"/>
        </w:rPr>
      </w:pPr>
      <w:r w:rsidRPr="00E41C5F">
        <w:rPr>
          <w:rFonts w:ascii="Times New Roman" w:hAnsi="Times New Roman" w:cs="Times New Roman"/>
          <w:sz w:val="24"/>
          <w:szCs w:val="24"/>
        </w:rPr>
        <w:t xml:space="preserve">Нижнебыковского сельского поселения                                         К.Ф.Венцов </w:t>
      </w:r>
    </w:p>
    <w:p w:rsidR="002F3C7F" w:rsidRDefault="002F3C7F" w:rsidP="00E41C5F">
      <w:pPr>
        <w:tabs>
          <w:tab w:val="left" w:pos="7088"/>
        </w:tabs>
        <w:spacing w:after="0"/>
        <w:rPr>
          <w:rFonts w:ascii="Times New Roman" w:hAnsi="Times New Roman" w:cs="Times New Roman"/>
          <w:sz w:val="24"/>
          <w:szCs w:val="24"/>
        </w:rPr>
      </w:pPr>
    </w:p>
    <w:p w:rsidR="00E41C5F" w:rsidRPr="000A2E99" w:rsidRDefault="00E41C5F" w:rsidP="000A2E99">
      <w:pPr>
        <w:autoSpaceDE w:val="0"/>
        <w:autoSpaceDN w:val="0"/>
        <w:adjustRightInd w:val="0"/>
        <w:spacing w:after="0"/>
        <w:ind w:firstLine="709"/>
        <w:jc w:val="both"/>
        <w:rPr>
          <w:rFonts w:ascii="Times New Roman" w:hAnsi="Times New Roman" w:cs="Times New Roman"/>
          <w:sz w:val="24"/>
          <w:szCs w:val="24"/>
        </w:rPr>
      </w:pP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p>
    <w:p w:rsidR="000A2E99" w:rsidRPr="000A2E99" w:rsidRDefault="000A2E99" w:rsidP="000A2E99">
      <w:pPr>
        <w:autoSpaceDE w:val="0"/>
        <w:autoSpaceDN w:val="0"/>
        <w:adjustRightInd w:val="0"/>
        <w:spacing w:after="0"/>
        <w:ind w:firstLine="709"/>
        <w:jc w:val="both"/>
        <w:rPr>
          <w:rFonts w:ascii="Times New Roman" w:hAnsi="Times New Roman" w:cs="Times New Roman"/>
          <w:sz w:val="24"/>
          <w:szCs w:val="24"/>
        </w:rPr>
      </w:pPr>
    </w:p>
    <w:p w:rsidR="00122723" w:rsidRPr="000A2E99" w:rsidRDefault="00122723" w:rsidP="000A2E99">
      <w:pPr>
        <w:spacing w:after="0"/>
        <w:jc w:val="center"/>
        <w:rPr>
          <w:rFonts w:ascii="Times New Roman" w:hAnsi="Times New Roman" w:cs="Times New Roman"/>
          <w:sz w:val="24"/>
          <w:szCs w:val="24"/>
          <w:u w:val="single"/>
        </w:rPr>
      </w:pPr>
    </w:p>
    <w:p w:rsidR="00122723" w:rsidRDefault="00122723" w:rsidP="00122723">
      <w:pPr>
        <w:jc w:val="center"/>
        <w:rPr>
          <w:sz w:val="4"/>
          <w:szCs w:val="4"/>
          <w:u w:val="single"/>
        </w:rPr>
      </w:pPr>
    </w:p>
    <w:p w:rsidR="00122723" w:rsidRDefault="00122723" w:rsidP="00122723">
      <w:pPr>
        <w:jc w:val="center"/>
        <w:rPr>
          <w:sz w:val="4"/>
          <w:szCs w:val="4"/>
          <w:u w:val="single"/>
        </w:rPr>
      </w:pPr>
    </w:p>
    <w:p w:rsidR="00122723" w:rsidRDefault="00122723" w:rsidP="00122723">
      <w:pPr>
        <w:jc w:val="center"/>
        <w:rPr>
          <w:sz w:val="4"/>
          <w:szCs w:val="4"/>
          <w:u w:val="single"/>
        </w:rPr>
      </w:pPr>
    </w:p>
    <w:p w:rsidR="00122723" w:rsidRDefault="00122723" w:rsidP="00122723">
      <w:pPr>
        <w:jc w:val="cente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ул.Быковская, д.208</w:t>
            </w:r>
          </w:p>
          <w:p w:rsidR="00122723" w:rsidRDefault="00122723" w:rsidP="00C8292B">
            <w:pPr>
              <w:spacing w:after="0"/>
            </w:pPr>
            <w:r>
              <w:t>х.Быковский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r>
              <w:t>р</w:t>
            </w:r>
            <w:r>
              <w:rPr>
                <w:lang w:val="en-US"/>
              </w:rPr>
              <w:t>ac</w:t>
            </w:r>
            <w:r>
              <w:t>.</w:t>
            </w:r>
            <w:r>
              <w:rPr>
                <w:lang w:val="en-US"/>
              </w:rPr>
              <w:t>ru</w:t>
            </w:r>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9452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BFE" w:rsidRDefault="00004BFE" w:rsidP="00E41C5F">
      <w:pPr>
        <w:spacing w:after="0" w:line="240" w:lineRule="auto"/>
      </w:pPr>
      <w:r>
        <w:separator/>
      </w:r>
    </w:p>
  </w:endnote>
  <w:endnote w:type="continuationSeparator" w:id="1">
    <w:p w:rsidR="00004BFE" w:rsidRDefault="00004BFE" w:rsidP="00E41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BFE" w:rsidRDefault="00004BFE" w:rsidP="00E41C5F">
      <w:pPr>
        <w:spacing w:after="0" w:line="240" w:lineRule="auto"/>
      </w:pPr>
      <w:r>
        <w:separator/>
      </w:r>
    </w:p>
  </w:footnote>
  <w:footnote w:type="continuationSeparator" w:id="1">
    <w:p w:rsidR="00004BFE" w:rsidRDefault="00004BFE" w:rsidP="00E41C5F">
      <w:pPr>
        <w:spacing w:after="0" w:line="240" w:lineRule="auto"/>
      </w:pPr>
      <w:r>
        <w:continuationSeparator/>
      </w:r>
    </w:p>
  </w:footnote>
  <w:footnote w:id="2">
    <w:p w:rsidR="00E41C5F" w:rsidRDefault="00E41C5F" w:rsidP="00E41C5F">
      <w:pPr>
        <w:pStyle w:val="a6"/>
        <w:rPr>
          <w:sz w:val="28"/>
          <w:szCs w:val="28"/>
        </w:rPr>
      </w:pPr>
      <w:r>
        <w:rPr>
          <w:rStyle w:val="aa"/>
        </w:rPr>
        <w:footnoteRef/>
      </w:r>
      <w:r>
        <w:t xml:space="preserve"> Нужное подчеркнуть                                                                                                 </w:t>
      </w:r>
      <w:r>
        <w:rPr>
          <w:sz w:val="28"/>
          <w:szCs w:val="28"/>
        </w:rPr>
        <w:t>«__»___________20___г.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2723"/>
    <w:rsid w:val="00004BFE"/>
    <w:rsid w:val="000A2E99"/>
    <w:rsid w:val="00122723"/>
    <w:rsid w:val="00261F4D"/>
    <w:rsid w:val="002F3C7F"/>
    <w:rsid w:val="003C3563"/>
    <w:rsid w:val="00692C70"/>
    <w:rsid w:val="00945289"/>
    <w:rsid w:val="00C8292B"/>
    <w:rsid w:val="00CA2E3C"/>
    <w:rsid w:val="00E41C5F"/>
    <w:rsid w:val="00EF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paragraph" w:styleId="1">
    <w:name w:val="heading 1"/>
    <w:basedOn w:val="a"/>
    <w:next w:val="a"/>
    <w:link w:val="10"/>
    <w:qFormat/>
    <w:rsid w:val="00E41C5F"/>
    <w:pPr>
      <w:keepNext/>
      <w:tabs>
        <w:tab w:val="num" w:pos="720"/>
      </w:tabs>
      <w:suppressAutoHyphens/>
      <w:spacing w:after="0" w:line="240" w:lineRule="auto"/>
      <w:ind w:left="720" w:hanging="720"/>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iPriority w:val="99"/>
    <w:semiHidden/>
    <w:unhideWhenUsed/>
    <w:rsid w:val="00122723"/>
    <w:rPr>
      <w:color w:val="0000FF"/>
      <w:u w:val="single"/>
    </w:rPr>
  </w:style>
  <w:style w:type="paragraph" w:styleId="a6">
    <w:name w:val="footnote text"/>
    <w:basedOn w:val="a"/>
    <w:link w:val="a7"/>
    <w:semiHidden/>
    <w:unhideWhenUsed/>
    <w:rsid w:val="00E41C5F"/>
    <w:pPr>
      <w:overflowPunct w:val="0"/>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7">
    <w:name w:val="Текст сноски Знак"/>
    <w:basedOn w:val="a0"/>
    <w:link w:val="a6"/>
    <w:semiHidden/>
    <w:rsid w:val="00E41C5F"/>
    <w:rPr>
      <w:rFonts w:ascii="Times New Roman" w:eastAsia="Times New Roman" w:hAnsi="Times New Roman" w:cs="Times New Roman"/>
      <w:sz w:val="20"/>
      <w:szCs w:val="20"/>
      <w:lang/>
    </w:rPr>
  </w:style>
  <w:style w:type="paragraph" w:styleId="a8">
    <w:name w:val="Title"/>
    <w:basedOn w:val="a"/>
    <w:link w:val="a9"/>
    <w:qFormat/>
    <w:rsid w:val="00E41C5F"/>
    <w:pPr>
      <w:spacing w:after="0" w:line="240" w:lineRule="auto"/>
      <w:jc w:val="center"/>
    </w:pPr>
    <w:rPr>
      <w:rFonts w:ascii="Times New Roman" w:eastAsia="Times New Roman" w:hAnsi="Times New Roman" w:cs="Times New Roman"/>
      <w:sz w:val="28"/>
      <w:szCs w:val="24"/>
      <w:lang/>
    </w:rPr>
  </w:style>
  <w:style w:type="character" w:customStyle="1" w:styleId="a9">
    <w:name w:val="Название Знак"/>
    <w:basedOn w:val="a0"/>
    <w:link w:val="a8"/>
    <w:rsid w:val="00E41C5F"/>
    <w:rPr>
      <w:rFonts w:ascii="Times New Roman" w:eastAsia="Times New Roman" w:hAnsi="Times New Roman" w:cs="Times New Roman"/>
      <w:sz w:val="28"/>
      <w:szCs w:val="24"/>
      <w:lang/>
    </w:rPr>
  </w:style>
  <w:style w:type="paragraph" w:customStyle="1" w:styleId="ConsPlusNormal">
    <w:name w:val="ConsPlusNormal"/>
    <w:link w:val="ConsPlusNormal0"/>
    <w:rsid w:val="00E41C5F"/>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BodyText2">
    <w:name w:val="Body Text 2"/>
    <w:basedOn w:val="a"/>
    <w:rsid w:val="00E41C5F"/>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styleId="aa">
    <w:name w:val="footnote reference"/>
    <w:semiHidden/>
    <w:unhideWhenUsed/>
    <w:rsid w:val="00E41C5F"/>
    <w:rPr>
      <w:vertAlign w:val="superscript"/>
    </w:rPr>
  </w:style>
  <w:style w:type="character" w:customStyle="1" w:styleId="10">
    <w:name w:val="Заголовок 1 Знак"/>
    <w:basedOn w:val="a0"/>
    <w:link w:val="1"/>
    <w:rsid w:val="00E41C5F"/>
    <w:rPr>
      <w:rFonts w:ascii="Times New Roman" w:eastAsia="Times New Roman" w:hAnsi="Times New Roman" w:cs="Times New Roman"/>
      <w:sz w:val="28"/>
      <w:szCs w:val="20"/>
      <w:lang w:eastAsia="ar-SA"/>
    </w:rPr>
  </w:style>
  <w:style w:type="paragraph" w:customStyle="1" w:styleId="ConsPlusCell">
    <w:name w:val="ConsPlusCell"/>
    <w:link w:val="ConsPlusCell0"/>
    <w:rsid w:val="00E41C5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E41C5F"/>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footer"/>
    <w:basedOn w:val="a"/>
    <w:link w:val="ac"/>
    <w:uiPriority w:val="99"/>
    <w:rsid w:val="00E41C5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Нижний колонтитул Знак"/>
    <w:basedOn w:val="a0"/>
    <w:link w:val="ab"/>
    <w:uiPriority w:val="99"/>
    <w:rsid w:val="00E41C5F"/>
    <w:rPr>
      <w:rFonts w:ascii="Times New Roman" w:eastAsia="Times New Roman" w:hAnsi="Times New Roman" w:cs="Times New Roman"/>
      <w:sz w:val="20"/>
      <w:szCs w:val="20"/>
      <w:lang w:eastAsia="ar-SA"/>
    </w:rPr>
  </w:style>
  <w:style w:type="character" w:customStyle="1" w:styleId="ConsPlusCell0">
    <w:name w:val="ConsPlusCell Знак"/>
    <w:link w:val="ConsPlusCell"/>
    <w:rsid w:val="00E41C5F"/>
    <w:rPr>
      <w:rFonts w:ascii="Arial" w:eastAsia="Times New Roman" w:hAnsi="Arial" w:cs="Arial"/>
      <w:sz w:val="20"/>
      <w:szCs w:val="20"/>
    </w:rPr>
  </w:style>
  <w:style w:type="paragraph" w:customStyle="1" w:styleId="ad">
    <w:name w:val="Знак Знак Знак Знак"/>
    <w:basedOn w:val="a"/>
    <w:rsid w:val="00E41C5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e">
    <w:name w:val="Гипертекстовая ссылка"/>
    <w:rsid w:val="00E41C5F"/>
    <w:rPr>
      <w:rFonts w:cs="Times New Roman"/>
      <w:b/>
      <w:color w:val="auto"/>
    </w:rPr>
  </w:style>
  <w:style w:type="character" w:customStyle="1" w:styleId="ConsPlusNormal0">
    <w:name w:val="ConsPlusNormal Знак"/>
    <w:link w:val="ConsPlusNormal"/>
    <w:locked/>
    <w:rsid w:val="00E41C5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0096545">
      <w:bodyDiv w:val="1"/>
      <w:marLeft w:val="0"/>
      <w:marRight w:val="0"/>
      <w:marTop w:val="0"/>
      <w:marBottom w:val="0"/>
      <w:divBdr>
        <w:top w:val="none" w:sz="0" w:space="0" w:color="auto"/>
        <w:left w:val="none" w:sz="0" w:space="0" w:color="auto"/>
        <w:bottom w:val="none" w:sz="0" w:space="0" w:color="auto"/>
        <w:right w:val="none" w:sz="0" w:space="0" w:color="auto"/>
      </w:divBdr>
    </w:div>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B795-BEFE-4AE6-9E9C-96C373E1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8870</Words>
  <Characters>50565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2022-01-21T09:54:00Z</dcterms:created>
  <dcterms:modified xsi:type="dcterms:W3CDTF">2023-01-26T06:28:00Z</dcterms:modified>
</cp:coreProperties>
</file>